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7C97" w:rsidRDefault="00E81139" w:rsidP="0062031A">
      <w:pPr>
        <w:pStyle w:val="BodyText"/>
        <w:rPr>
          <w:rFonts w:ascii="Times New Roman"/>
        </w:rPr>
      </w:pPr>
      <w:r>
        <w:rPr>
          <w:rFonts w:ascii="Times New Roman"/>
          <w:noProof/>
        </w:rPr>
        <w:drawing>
          <wp:anchor distT="0" distB="0" distL="114300" distR="114300" simplePos="0" relativeHeight="251468288" behindDoc="1" locked="0" layoutInCell="1" allowOverlap="1">
            <wp:simplePos x="0" y="0"/>
            <wp:positionH relativeFrom="column">
              <wp:posOffset>-385631</wp:posOffset>
            </wp:positionH>
            <wp:positionV relativeFrom="paragraph">
              <wp:posOffset>-694385</wp:posOffset>
            </wp:positionV>
            <wp:extent cx="10672723" cy="75481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72723" cy="754812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17C97" w:rsidRDefault="00817C97" w:rsidP="0062031A">
      <w:pPr>
        <w:pStyle w:val="BodyText"/>
        <w:rPr>
          <w:rFonts w:ascii="Times New Roman"/>
        </w:rPr>
      </w:pPr>
    </w:p>
    <w:p w:rsidR="00817C97" w:rsidRDefault="009B411A" w:rsidP="0062031A">
      <w:pPr>
        <w:sectPr w:rsidR="00817C97">
          <w:footerReference w:type="default" r:id="rId8"/>
          <w:type w:val="continuous"/>
          <w:pgSz w:w="16840" w:h="11910" w:orient="landscape"/>
          <w:pgMar w:top="1100" w:right="620" w:bottom="280" w:left="620" w:header="720" w:footer="720" w:gutter="0"/>
          <w:cols w:space="720"/>
        </w:sectPr>
      </w:pPr>
      <w:r>
        <w:rPr>
          <w:noProof/>
        </w:rPr>
        <w:pict>
          <v:shapetype id="_x0000_t202" coordsize="21600,21600" o:spt="202" path="m,l,21600r21600,l21600,xe">
            <v:stroke joinstyle="miter"/>
            <v:path gradientshapeok="t" o:connecttype="rect"/>
          </v:shapetype>
          <v:shape id="Text Box 2" o:spid="_x0000_s1773" type="#_x0000_t202" style="position:absolute;margin-left:50.2pt;margin-top:319.45pt;width:736.15pt;height:157.25pt;z-index:251471360;visibility:visible;mso-wrap-distance-left:9pt;mso-wrap-distance-top:3.6pt;mso-wrap-distance-right:9pt;mso-wrap-distance-bottom:3.6pt;mso-position-horizontal-relative:text;mso-position-vertical-relative:text;mso-width-relative:margin;mso-height-relative:margin;v-text-anchor:top" filled="f" stroked="f">
            <v:textbox>
              <w:txbxContent>
                <w:p w:rsidR="00447F61" w:rsidRPr="00E81139" w:rsidRDefault="00447F61" w:rsidP="00E81139">
                  <w:pPr>
                    <w:spacing w:before="240"/>
                    <w:rPr>
                      <w:b/>
                      <w:bCs/>
                      <w:color w:val="FFFFFF" w:themeColor="background1"/>
                      <w:sz w:val="60"/>
                      <w:szCs w:val="60"/>
                    </w:rPr>
                  </w:pPr>
                  <w:r w:rsidRPr="00E81139">
                    <w:rPr>
                      <w:b/>
                      <w:bCs/>
                      <w:color w:val="FFFFFF" w:themeColor="background1"/>
                      <w:sz w:val="60"/>
                      <w:szCs w:val="60"/>
                    </w:rPr>
                    <w:t>WA QUALITY CARE 2020</w:t>
                  </w:r>
                </w:p>
                <w:p w:rsidR="00447F61" w:rsidRPr="00E81139" w:rsidRDefault="00447F61" w:rsidP="00E81139">
                  <w:pPr>
                    <w:spacing w:before="240"/>
                    <w:rPr>
                      <w:b/>
                      <w:bCs/>
                      <w:color w:val="FFFFFF" w:themeColor="background1"/>
                      <w:sz w:val="60"/>
                      <w:szCs w:val="60"/>
                    </w:rPr>
                  </w:pPr>
                  <w:r w:rsidRPr="00E81139">
                    <w:rPr>
                      <w:b/>
                      <w:bCs/>
                      <w:color w:val="FFFFFF" w:themeColor="background1"/>
                      <w:sz w:val="60"/>
                      <w:szCs w:val="60"/>
                    </w:rPr>
                    <w:t>PRE-ASSESSMENT CHECKLIST</w:t>
                  </w:r>
                </w:p>
                <w:p w:rsidR="00447F61" w:rsidRDefault="00447F61">
                  <w:pPr>
                    <w:rPr>
                      <w:b/>
                      <w:bCs/>
                      <w:color w:val="FFFFFF" w:themeColor="background1"/>
                    </w:rPr>
                  </w:pPr>
                </w:p>
                <w:p w:rsidR="00447F61" w:rsidRPr="00E81139" w:rsidRDefault="00447F61">
                  <w:pPr>
                    <w:rPr>
                      <w:b/>
                      <w:bCs/>
                      <w:color w:val="FFFFFF" w:themeColor="background1"/>
                    </w:rPr>
                  </w:pPr>
                </w:p>
                <w:p w:rsidR="00447F61" w:rsidRPr="00E81139" w:rsidRDefault="00447F61">
                  <w:pPr>
                    <w:rPr>
                      <w:b/>
                      <w:bCs/>
                      <w:i/>
                      <w:iCs/>
                      <w:color w:val="FFFFFF" w:themeColor="background1"/>
                    </w:rPr>
                  </w:pPr>
                  <w:r w:rsidRPr="00E81139">
                    <w:rPr>
                      <w:b/>
                      <w:bCs/>
                      <w:i/>
                      <w:iCs/>
                      <w:color w:val="FFFFFF" w:themeColor="background1"/>
                    </w:rPr>
                    <w:t>This checklist is a handy resource to help a pharmacy prepare for their QC2020 Assessment.</w:t>
                  </w:r>
                </w:p>
                <w:p w:rsidR="00447F61" w:rsidRPr="00E81139" w:rsidRDefault="00447F61">
                  <w:pPr>
                    <w:rPr>
                      <w:b/>
                      <w:bCs/>
                      <w:i/>
                      <w:iCs/>
                      <w:color w:val="FFFFFF" w:themeColor="background1"/>
                    </w:rPr>
                  </w:pPr>
                  <w:r w:rsidRPr="00E81139">
                    <w:rPr>
                      <w:b/>
                      <w:bCs/>
                      <w:i/>
                      <w:iCs/>
                      <w:color w:val="FFFFFF" w:themeColor="background1"/>
                    </w:rPr>
                    <w:t>Please note that it DOES NOT replace the need for a comprehensive review of the Quality Care 2020 Requirements Version 1.0</w:t>
                  </w:r>
                </w:p>
                <w:p w:rsidR="00447F61" w:rsidRDefault="00447F61"/>
              </w:txbxContent>
            </v:textbox>
            <w10:wrap type="square"/>
          </v:shape>
        </w:pict>
      </w:r>
    </w:p>
    <w:p w:rsidR="00817C97" w:rsidRDefault="009B411A" w:rsidP="00D27FEF">
      <w:pPr>
        <w:pStyle w:val="BodyText"/>
        <w:ind w:left="10490"/>
      </w:pPr>
      <w:r>
        <w:pict>
          <v:group id="_x0000_s1766" style="width:237.15pt;height:12.15pt;mso-position-horizontal-relative:char;mso-position-vertical-relative:line" coordsize="4743,243">
            <o:lock v:ext="edit" rotation="t" position="t"/>
            <v:rect id="_x0000_s1767" style="position:absolute;width:4743;height:243" fillcolor="#25beef" stroked="f"/>
            <w10:anchorlock/>
          </v:group>
        </w:pict>
      </w:r>
    </w:p>
    <w:p w:rsidR="00817C97" w:rsidRDefault="00817C97" w:rsidP="0062031A">
      <w:pPr>
        <w:pStyle w:val="BodyText"/>
        <w:spacing w:before="4"/>
        <w:rPr>
          <w:b/>
          <w:sz w:val="16"/>
        </w:rPr>
      </w:pPr>
    </w:p>
    <w:p w:rsidR="00817C97" w:rsidRDefault="00817C97" w:rsidP="0062031A">
      <w:pPr>
        <w:rPr>
          <w:sz w:val="16"/>
        </w:rPr>
        <w:sectPr w:rsidR="00817C97">
          <w:pgSz w:w="16840" w:h="11910" w:orient="landscape"/>
          <w:pgMar w:top="720" w:right="620" w:bottom="0" w:left="620" w:header="720" w:footer="720" w:gutter="0"/>
          <w:cols w:space="720"/>
        </w:sectPr>
      </w:pPr>
    </w:p>
    <w:p w:rsidR="00817C97" w:rsidRDefault="00817C97" w:rsidP="0062031A">
      <w:pPr>
        <w:pStyle w:val="BodyText"/>
        <w:rPr>
          <w:b/>
          <w:sz w:val="24"/>
        </w:rPr>
      </w:pPr>
    </w:p>
    <w:p w:rsidR="00817C97" w:rsidRDefault="009B411A" w:rsidP="0062031A">
      <w:pPr>
        <w:pStyle w:val="BodyText"/>
        <w:rPr>
          <w:b/>
          <w:sz w:val="24"/>
        </w:rPr>
      </w:pPr>
      <w:r>
        <w:pict>
          <v:shape id="_x0000_s1765" type="#_x0000_t202" style="position:absolute;margin-left:558.75pt;margin-top:10.2pt;width:237.15pt;height:449.55pt;z-index:251470336;mso-position-horizontal-relative:page" fillcolor="#25beef" stroked="f">
            <v:textbox style="mso-next-textbox:#_x0000_s1765" inset="0,0,0,0">
              <w:txbxContent>
                <w:p w:rsidR="00447F61" w:rsidRDefault="00447F61">
                  <w:pPr>
                    <w:pStyle w:val="BodyText"/>
                    <w:spacing w:before="11"/>
                    <w:rPr>
                      <w:sz w:val="25"/>
                    </w:rPr>
                  </w:pPr>
                </w:p>
                <w:p w:rsidR="00447F61" w:rsidRDefault="00447F61">
                  <w:pPr>
                    <w:spacing w:line="288" w:lineRule="auto"/>
                    <w:ind w:left="155" w:right="1446"/>
                    <w:rPr>
                      <w:sz w:val="24"/>
                    </w:rPr>
                  </w:pPr>
                  <w:r>
                    <w:rPr>
                      <w:color w:val="FFFFFF"/>
                      <w:sz w:val="24"/>
                    </w:rPr>
                    <w:t xml:space="preserve">WA Business Support Team P: </w:t>
                  </w:r>
                  <w:r w:rsidR="00F86DA1">
                    <w:rPr>
                      <w:color w:val="FFFFFF"/>
                      <w:sz w:val="24"/>
                    </w:rPr>
                    <w:t>089429 4100</w:t>
                  </w:r>
                </w:p>
                <w:p w:rsidR="00447F61" w:rsidRDefault="00447F61">
                  <w:pPr>
                    <w:ind w:left="155"/>
                    <w:rPr>
                      <w:color w:val="FFFFFF"/>
                      <w:sz w:val="24"/>
                    </w:rPr>
                  </w:pPr>
                  <w:r>
                    <w:rPr>
                      <w:color w:val="FFFFFF"/>
                      <w:sz w:val="24"/>
                    </w:rPr>
                    <w:t>E:</w:t>
                  </w:r>
                  <w:r w:rsidR="00F86DA1">
                    <w:rPr>
                      <w:color w:val="FFFFFF"/>
                      <w:sz w:val="24"/>
                    </w:rPr>
                    <w:t xml:space="preserve"> </w:t>
                  </w:r>
                  <w:hyperlink r:id="rId9" w:history="1">
                    <w:r w:rsidR="00F86DA1" w:rsidRPr="00D3702E">
                      <w:rPr>
                        <w:rStyle w:val="Hyperlink"/>
                        <w:sz w:val="24"/>
                      </w:rPr>
                      <w:t>cmarshall@wa.guild.org.au</w:t>
                    </w:r>
                  </w:hyperlink>
                  <w:r w:rsidR="00F86DA1">
                    <w:rPr>
                      <w:color w:val="FFFFFF"/>
                      <w:sz w:val="24"/>
                    </w:rPr>
                    <w:t xml:space="preserve"> </w:t>
                  </w:r>
                </w:p>
                <w:p w:rsidR="00F86DA1" w:rsidRDefault="00F86DA1">
                  <w:pPr>
                    <w:ind w:left="155"/>
                    <w:rPr>
                      <w:color w:val="FFFFFF"/>
                      <w:sz w:val="24"/>
                    </w:rPr>
                  </w:pPr>
                  <w:r>
                    <w:rPr>
                      <w:color w:val="FFFFFF"/>
                      <w:sz w:val="24"/>
                    </w:rPr>
                    <w:t xml:space="preserve">     </w:t>
                  </w:r>
                  <w:hyperlink r:id="rId10" w:history="1">
                    <w:r w:rsidRPr="00D3702E">
                      <w:rPr>
                        <w:rStyle w:val="Hyperlink"/>
                        <w:sz w:val="24"/>
                      </w:rPr>
                      <w:t>jarbuckle@wa.guild.org.au</w:t>
                    </w:r>
                  </w:hyperlink>
                  <w:r>
                    <w:rPr>
                      <w:color w:val="FFFFFF"/>
                      <w:sz w:val="24"/>
                    </w:rPr>
                    <w:t xml:space="preserve"> </w:t>
                  </w:r>
                </w:p>
                <w:p w:rsidR="00F86DA1" w:rsidRDefault="00F86DA1" w:rsidP="00F86DA1">
                  <w:pPr>
                    <w:rPr>
                      <w:sz w:val="24"/>
                    </w:rPr>
                  </w:pPr>
                </w:p>
                <w:p w:rsidR="00447F61" w:rsidRDefault="00447F61">
                  <w:pPr>
                    <w:ind w:left="155"/>
                    <w:rPr>
                      <w:sz w:val="24"/>
                    </w:rPr>
                  </w:pPr>
                  <w:r>
                    <w:rPr>
                      <w:color w:val="FFFFFF"/>
                      <w:sz w:val="24"/>
                    </w:rPr>
                    <w:t>QC 2020 Support</w:t>
                  </w:r>
                </w:p>
                <w:p w:rsidR="00447F61" w:rsidRDefault="00447F61">
                  <w:pPr>
                    <w:spacing w:before="56"/>
                    <w:ind w:left="155"/>
                    <w:rPr>
                      <w:sz w:val="24"/>
                    </w:rPr>
                  </w:pPr>
                  <w:r>
                    <w:rPr>
                      <w:color w:val="FFFFFF"/>
                      <w:sz w:val="24"/>
                    </w:rPr>
                    <w:t>P: 1300 363 340</w:t>
                  </w:r>
                </w:p>
                <w:p w:rsidR="00447F61" w:rsidRDefault="00447F61">
                  <w:pPr>
                    <w:spacing w:before="55"/>
                    <w:ind w:left="155"/>
                    <w:rPr>
                      <w:sz w:val="24"/>
                    </w:rPr>
                  </w:pPr>
                  <w:r>
                    <w:rPr>
                      <w:color w:val="FFFFFF"/>
                      <w:sz w:val="24"/>
                    </w:rPr>
                    <w:t xml:space="preserve">E: </w:t>
                  </w:r>
                  <w:hyperlink r:id="rId11">
                    <w:r>
                      <w:rPr>
                        <w:color w:val="0000FF"/>
                        <w:sz w:val="24"/>
                        <w:u w:val="single" w:color="0000FF"/>
                      </w:rPr>
                      <w:t>help@qcpp.com</w:t>
                    </w:r>
                  </w:hyperlink>
                </w:p>
                <w:p w:rsidR="00447F61" w:rsidRDefault="00447F61">
                  <w:pPr>
                    <w:pStyle w:val="BodyText"/>
                    <w:spacing w:before="7"/>
                    <w:rPr>
                      <w:sz w:val="33"/>
                    </w:rPr>
                  </w:pPr>
                </w:p>
                <w:p w:rsidR="00447F61" w:rsidRDefault="00447F61">
                  <w:pPr>
                    <w:ind w:left="155"/>
                    <w:rPr>
                      <w:sz w:val="24"/>
                    </w:rPr>
                  </w:pPr>
                  <w:r>
                    <w:rPr>
                      <w:color w:val="FFFFFF"/>
                      <w:sz w:val="24"/>
                    </w:rPr>
                    <w:t>EY</w:t>
                  </w:r>
                </w:p>
                <w:p w:rsidR="00447F61" w:rsidRDefault="009B411A">
                  <w:pPr>
                    <w:spacing w:before="55" w:line="288" w:lineRule="auto"/>
                    <w:ind w:left="155" w:right="1549"/>
                    <w:rPr>
                      <w:sz w:val="24"/>
                    </w:rPr>
                  </w:pPr>
                  <w:hyperlink r:id="rId12">
                    <w:r w:rsidR="00447F61">
                      <w:rPr>
                        <w:color w:val="0000FF"/>
                        <w:sz w:val="24"/>
                        <w:u w:val="single" w:color="0000FF"/>
                      </w:rPr>
                      <w:t>qcppscheduling@au.ey.com</w:t>
                    </w:r>
                  </w:hyperlink>
                  <w:r w:rsidR="00447F61">
                    <w:rPr>
                      <w:color w:val="0000FF"/>
                      <w:sz w:val="24"/>
                    </w:rPr>
                    <w:t xml:space="preserve"> </w:t>
                  </w:r>
                  <w:hyperlink r:id="rId13">
                    <w:r w:rsidR="00447F61">
                      <w:rPr>
                        <w:color w:val="0000FF"/>
                        <w:sz w:val="24"/>
                        <w:u w:val="single" w:color="0000FF"/>
                      </w:rPr>
                      <w:t>qcppremedials@au.ey.com</w:t>
                    </w:r>
                  </w:hyperlink>
                </w:p>
                <w:p w:rsidR="00447F61" w:rsidRDefault="00447F61">
                  <w:pPr>
                    <w:pStyle w:val="BodyText"/>
                    <w:spacing w:before="10"/>
                    <w:rPr>
                      <w:sz w:val="28"/>
                    </w:rPr>
                  </w:pPr>
                </w:p>
                <w:p w:rsidR="00447F61" w:rsidRDefault="009B411A">
                  <w:pPr>
                    <w:spacing w:line="576" w:lineRule="auto"/>
                    <w:ind w:left="155" w:right="939"/>
                    <w:rPr>
                      <w:sz w:val="24"/>
                    </w:rPr>
                  </w:pPr>
                  <w:hyperlink r:id="rId14">
                    <w:r w:rsidR="00447F61">
                      <w:rPr>
                        <w:color w:val="0000FF"/>
                        <w:sz w:val="24"/>
                        <w:u w:val="single" w:color="0000FF"/>
                      </w:rPr>
                      <w:t>Cold Chain Testing Request Form</w:t>
                    </w:r>
                  </w:hyperlink>
                  <w:r w:rsidR="00447F61">
                    <w:rPr>
                      <w:color w:val="0000FF"/>
                      <w:sz w:val="24"/>
                    </w:rPr>
                    <w:t xml:space="preserve"> </w:t>
                  </w:r>
                  <w:hyperlink r:id="rId15">
                    <w:r w:rsidR="00447F61">
                      <w:rPr>
                        <w:color w:val="0000FF"/>
                        <w:sz w:val="24"/>
                        <w:u w:val="single" w:color="0000FF"/>
                      </w:rPr>
                      <w:t>QCPP FAQs</w:t>
                    </w:r>
                  </w:hyperlink>
                </w:p>
                <w:p w:rsidR="00447F61" w:rsidRDefault="009B411A">
                  <w:pPr>
                    <w:ind w:left="155"/>
                    <w:rPr>
                      <w:sz w:val="24"/>
                    </w:rPr>
                  </w:pPr>
                  <w:hyperlink r:id="rId16">
                    <w:r w:rsidR="00447F61">
                      <w:rPr>
                        <w:color w:val="0000FF"/>
                        <w:sz w:val="24"/>
                        <w:u w:val="single" w:color="0000FF"/>
                      </w:rPr>
                      <w:t>QIP Newsletter</w:t>
                    </w:r>
                  </w:hyperlink>
                </w:p>
                <w:p w:rsidR="00447F61" w:rsidRDefault="00447F61">
                  <w:pPr>
                    <w:pStyle w:val="BodyText"/>
                    <w:spacing w:before="7"/>
                    <w:rPr>
                      <w:sz w:val="33"/>
                    </w:rPr>
                  </w:pPr>
                </w:p>
                <w:p w:rsidR="00447F61" w:rsidRDefault="00447F61">
                  <w:pPr>
                    <w:ind w:left="155"/>
                    <w:rPr>
                      <w:sz w:val="24"/>
                    </w:rPr>
                  </w:pPr>
                  <w:r>
                    <w:rPr>
                      <w:color w:val="FFFFFF"/>
                      <w:sz w:val="24"/>
                    </w:rPr>
                    <w:t>Guild Learning and Development</w:t>
                  </w:r>
                </w:p>
                <w:p w:rsidR="00447F61" w:rsidRDefault="00447F61">
                  <w:pPr>
                    <w:spacing w:before="55"/>
                    <w:ind w:left="155"/>
                    <w:rPr>
                      <w:sz w:val="24"/>
                    </w:rPr>
                  </w:pPr>
                  <w:r>
                    <w:rPr>
                      <w:color w:val="FFFFFF"/>
                      <w:sz w:val="24"/>
                    </w:rPr>
                    <w:t>P: 1800 049 056</w:t>
                  </w:r>
                </w:p>
                <w:p w:rsidR="00447F61" w:rsidRDefault="00447F61">
                  <w:pPr>
                    <w:spacing w:before="58"/>
                    <w:ind w:left="155"/>
                  </w:pPr>
                  <w:r>
                    <w:rPr>
                      <w:color w:val="FFFFFF"/>
                    </w:rPr>
                    <w:t xml:space="preserve">E: </w:t>
                  </w:r>
                  <w:hyperlink r:id="rId17">
                    <w:r>
                      <w:rPr>
                        <w:color w:val="0000FF"/>
                        <w:u w:val="single" w:color="0000FF"/>
                      </w:rPr>
                      <w:t>learninganddevelopment@guild.org.au</w:t>
                    </w:r>
                  </w:hyperlink>
                </w:p>
              </w:txbxContent>
            </v:textbox>
            <w10:wrap anchorx="page"/>
          </v:shape>
        </w:pict>
      </w:r>
    </w:p>
    <w:p w:rsidR="00817C97" w:rsidRDefault="00817C97" w:rsidP="0062031A">
      <w:pPr>
        <w:pStyle w:val="BodyText"/>
        <w:rPr>
          <w:b/>
          <w:sz w:val="24"/>
        </w:rPr>
      </w:pPr>
    </w:p>
    <w:p w:rsidR="00817C97" w:rsidRDefault="00817C97" w:rsidP="0062031A">
      <w:pPr>
        <w:pStyle w:val="BodyText"/>
        <w:rPr>
          <w:b/>
          <w:sz w:val="24"/>
        </w:rPr>
      </w:pPr>
    </w:p>
    <w:p w:rsidR="00817C97" w:rsidRDefault="00817C97" w:rsidP="0062031A">
      <w:pPr>
        <w:pStyle w:val="BodyText"/>
        <w:rPr>
          <w:b/>
          <w:sz w:val="24"/>
        </w:rPr>
      </w:pPr>
    </w:p>
    <w:p w:rsidR="00817C97" w:rsidRDefault="00817C97" w:rsidP="00D27FEF">
      <w:pPr>
        <w:pStyle w:val="BodyText"/>
        <w:tabs>
          <w:tab w:val="left" w:pos="567"/>
        </w:tabs>
        <w:ind w:firstLine="284"/>
        <w:rPr>
          <w:b/>
          <w:sz w:val="24"/>
        </w:rPr>
      </w:pPr>
    </w:p>
    <w:p w:rsidR="00817C97" w:rsidRDefault="00817C97" w:rsidP="00D27FEF">
      <w:pPr>
        <w:pStyle w:val="BodyText"/>
        <w:tabs>
          <w:tab w:val="left" w:pos="567"/>
        </w:tabs>
        <w:ind w:firstLine="284"/>
        <w:rPr>
          <w:b/>
          <w:sz w:val="24"/>
        </w:rPr>
      </w:pPr>
    </w:p>
    <w:p w:rsidR="00817C97" w:rsidRDefault="00817C97" w:rsidP="00D27FEF">
      <w:pPr>
        <w:pStyle w:val="BodyText"/>
        <w:tabs>
          <w:tab w:val="left" w:pos="567"/>
        </w:tabs>
        <w:ind w:firstLine="284"/>
        <w:rPr>
          <w:b/>
          <w:sz w:val="24"/>
        </w:rPr>
      </w:pPr>
    </w:p>
    <w:p w:rsidR="00817C97" w:rsidRDefault="00817C97" w:rsidP="00D27FEF">
      <w:pPr>
        <w:pStyle w:val="BodyText"/>
        <w:tabs>
          <w:tab w:val="left" w:pos="567"/>
        </w:tabs>
        <w:spacing w:before="7"/>
        <w:ind w:firstLine="284"/>
        <w:rPr>
          <w:b/>
          <w:sz w:val="35"/>
        </w:rPr>
      </w:pPr>
    </w:p>
    <w:p w:rsidR="00817C97" w:rsidRDefault="00A927B5" w:rsidP="00D27FEF">
      <w:pPr>
        <w:tabs>
          <w:tab w:val="left" w:pos="567"/>
        </w:tabs>
        <w:ind w:firstLine="284"/>
        <w:rPr>
          <w:b/>
        </w:rPr>
      </w:pPr>
      <w:r>
        <w:rPr>
          <w:noProof/>
        </w:rPr>
        <w:drawing>
          <wp:anchor distT="0" distB="0" distL="0" distR="0" simplePos="0" relativeHeight="251658240" behindDoc="0" locked="0" layoutInCell="1" allowOverlap="1">
            <wp:simplePos x="0" y="0"/>
            <wp:positionH relativeFrom="page">
              <wp:posOffset>457200</wp:posOffset>
            </wp:positionH>
            <wp:positionV relativeFrom="paragraph">
              <wp:posOffset>-1898233</wp:posOffset>
            </wp:positionV>
            <wp:extent cx="6213602" cy="1777246"/>
            <wp:effectExtent l="0" t="0" r="0" b="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8" cstate="print"/>
                    <a:stretch>
                      <a:fillRect/>
                    </a:stretch>
                  </pic:blipFill>
                  <pic:spPr>
                    <a:xfrm>
                      <a:off x="0" y="0"/>
                      <a:ext cx="6213602" cy="1777246"/>
                    </a:xfrm>
                    <a:prstGeom prst="rect">
                      <a:avLst/>
                    </a:prstGeom>
                  </pic:spPr>
                </pic:pic>
              </a:graphicData>
            </a:graphic>
          </wp:anchor>
        </w:drawing>
      </w:r>
      <w:r>
        <w:rPr>
          <w:b/>
          <w:color w:val="00AFEF"/>
        </w:rPr>
        <w:t>STEPS TO PREPARE:</w:t>
      </w:r>
    </w:p>
    <w:p w:rsidR="00817C97" w:rsidRDefault="00A927B5" w:rsidP="00D27FEF">
      <w:pPr>
        <w:pStyle w:val="ListParagraph"/>
        <w:numPr>
          <w:ilvl w:val="0"/>
          <w:numId w:val="32"/>
        </w:numPr>
        <w:tabs>
          <w:tab w:val="left" w:pos="567"/>
          <w:tab w:val="left" w:pos="820"/>
        </w:tabs>
        <w:spacing w:before="179"/>
        <w:ind w:left="0" w:firstLine="284"/>
        <w:rPr>
          <w:sz w:val="20"/>
        </w:rPr>
      </w:pPr>
      <w:r>
        <w:rPr>
          <w:sz w:val="20"/>
        </w:rPr>
        <w:t>Register your pharmacy on the</w:t>
      </w:r>
      <w:r>
        <w:rPr>
          <w:color w:val="0000FF"/>
          <w:sz w:val="20"/>
        </w:rPr>
        <w:t xml:space="preserve"> </w:t>
      </w:r>
      <w:r>
        <w:rPr>
          <w:color w:val="0000FF"/>
          <w:sz w:val="20"/>
          <w:u w:val="single" w:color="0000FF"/>
        </w:rPr>
        <w:t>QC2020</w:t>
      </w:r>
      <w:r>
        <w:rPr>
          <w:color w:val="0000FF"/>
          <w:spacing w:val="-1"/>
          <w:sz w:val="20"/>
          <w:u w:val="single" w:color="0000FF"/>
        </w:rPr>
        <w:t xml:space="preserve"> </w:t>
      </w:r>
      <w:r>
        <w:rPr>
          <w:color w:val="0000FF"/>
          <w:sz w:val="20"/>
          <w:u w:val="single" w:color="0000FF"/>
        </w:rPr>
        <w:t>Portal</w:t>
      </w:r>
      <w:r>
        <w:rPr>
          <w:sz w:val="20"/>
        </w:rPr>
        <w:t>*</w:t>
      </w:r>
    </w:p>
    <w:p w:rsidR="00817C97" w:rsidRDefault="00A927B5" w:rsidP="00D27FEF">
      <w:pPr>
        <w:tabs>
          <w:tab w:val="left" w:pos="567"/>
        </w:tabs>
        <w:spacing w:before="77"/>
        <w:ind w:firstLine="284"/>
        <w:rPr>
          <w:i/>
          <w:sz w:val="18"/>
        </w:rPr>
      </w:pPr>
      <w:r>
        <w:rPr>
          <w:i/>
          <w:sz w:val="18"/>
        </w:rPr>
        <w:t>*This must be done by the registered owner of the pharmacy.</w:t>
      </w:r>
    </w:p>
    <w:p w:rsidR="00817C97" w:rsidRDefault="00A927B5" w:rsidP="00D27FEF">
      <w:pPr>
        <w:pStyle w:val="BodyText"/>
        <w:tabs>
          <w:tab w:val="left" w:pos="567"/>
        </w:tabs>
        <w:spacing w:before="76"/>
        <w:ind w:firstLine="284"/>
      </w:pPr>
      <w:r>
        <w:t>Need to know:</w:t>
      </w:r>
    </w:p>
    <w:p w:rsidR="00817C97" w:rsidRDefault="00A927B5" w:rsidP="00D27FEF">
      <w:pPr>
        <w:pStyle w:val="ListParagraph"/>
        <w:numPr>
          <w:ilvl w:val="1"/>
          <w:numId w:val="32"/>
        </w:numPr>
        <w:tabs>
          <w:tab w:val="left" w:pos="567"/>
          <w:tab w:val="left" w:pos="1801"/>
          <w:tab w:val="left" w:pos="1802"/>
        </w:tabs>
        <w:spacing w:before="81"/>
        <w:ind w:left="0" w:firstLine="284"/>
        <w:rPr>
          <w:sz w:val="20"/>
        </w:rPr>
      </w:pPr>
      <w:r>
        <w:rPr>
          <w:sz w:val="20"/>
        </w:rPr>
        <w:t>How to create a new account or redeem an account</w:t>
      </w:r>
      <w:r>
        <w:rPr>
          <w:spacing w:val="-3"/>
          <w:sz w:val="20"/>
        </w:rPr>
        <w:t xml:space="preserve"> </w:t>
      </w:r>
      <w:r>
        <w:rPr>
          <w:sz w:val="20"/>
        </w:rPr>
        <w:t>invitation</w:t>
      </w:r>
    </w:p>
    <w:p w:rsidR="00817C97" w:rsidRDefault="00A927B5" w:rsidP="00D27FEF">
      <w:pPr>
        <w:pStyle w:val="ListParagraph"/>
        <w:numPr>
          <w:ilvl w:val="1"/>
          <w:numId w:val="32"/>
        </w:numPr>
        <w:tabs>
          <w:tab w:val="left" w:pos="567"/>
          <w:tab w:val="left" w:pos="1801"/>
          <w:tab w:val="left" w:pos="1802"/>
        </w:tabs>
        <w:ind w:left="0" w:firstLine="284"/>
        <w:rPr>
          <w:sz w:val="20"/>
        </w:rPr>
      </w:pPr>
      <w:r>
        <w:rPr>
          <w:sz w:val="20"/>
        </w:rPr>
        <w:t>Request to add an individual to an account for portal</w:t>
      </w:r>
      <w:r>
        <w:rPr>
          <w:spacing w:val="-1"/>
          <w:sz w:val="20"/>
        </w:rPr>
        <w:t xml:space="preserve"> </w:t>
      </w:r>
      <w:r>
        <w:rPr>
          <w:sz w:val="20"/>
        </w:rPr>
        <w:t>access</w:t>
      </w:r>
    </w:p>
    <w:p w:rsidR="00817C97" w:rsidRDefault="00A927B5" w:rsidP="00D27FEF">
      <w:pPr>
        <w:pStyle w:val="BodyText"/>
        <w:tabs>
          <w:tab w:val="left" w:pos="567"/>
        </w:tabs>
        <w:spacing w:before="76"/>
        <w:ind w:firstLine="284"/>
      </w:pPr>
      <w:r>
        <w:t xml:space="preserve">Find the Portal How-to Guide here: </w:t>
      </w:r>
      <w:hyperlink r:id="rId19">
        <w:r>
          <w:rPr>
            <w:color w:val="0000FF"/>
            <w:u w:val="single" w:color="0000FF"/>
          </w:rPr>
          <w:t>qcpp.com/news/how-to-use-the-</w:t>
        </w:r>
        <w:proofErr w:type="spellStart"/>
        <w:r>
          <w:rPr>
            <w:color w:val="0000FF"/>
            <w:u w:val="single" w:color="0000FF"/>
          </w:rPr>
          <w:t>qcpp</w:t>
        </w:r>
        <w:proofErr w:type="spellEnd"/>
        <w:r>
          <w:rPr>
            <w:color w:val="0000FF"/>
            <w:u w:val="single" w:color="0000FF"/>
          </w:rPr>
          <w:t>-customer-portal</w:t>
        </w:r>
      </w:hyperlink>
    </w:p>
    <w:p w:rsidR="00817C97" w:rsidRDefault="00A927B5" w:rsidP="00D27FEF">
      <w:pPr>
        <w:pStyle w:val="ListParagraph"/>
        <w:numPr>
          <w:ilvl w:val="0"/>
          <w:numId w:val="32"/>
        </w:numPr>
        <w:tabs>
          <w:tab w:val="left" w:pos="567"/>
          <w:tab w:val="left" w:pos="820"/>
        </w:tabs>
        <w:spacing w:before="78"/>
        <w:ind w:left="0" w:firstLine="284"/>
        <w:rPr>
          <w:sz w:val="20"/>
        </w:rPr>
      </w:pPr>
      <w:r>
        <w:rPr>
          <w:sz w:val="20"/>
        </w:rPr>
        <w:t>Access the QC2020 Knowledge Hub</w:t>
      </w:r>
      <w:r>
        <w:rPr>
          <w:color w:val="0000FF"/>
          <w:spacing w:val="1"/>
          <w:sz w:val="20"/>
        </w:rPr>
        <w:t xml:space="preserve"> </w:t>
      </w:r>
      <w:hyperlink r:id="rId20">
        <w:r>
          <w:rPr>
            <w:color w:val="0000FF"/>
            <w:sz w:val="20"/>
            <w:u w:val="single" w:color="0000FF"/>
          </w:rPr>
          <w:t>https://portal.qcpp.com/knowledgebase/</w:t>
        </w:r>
      </w:hyperlink>
    </w:p>
    <w:p w:rsidR="00817C97" w:rsidRDefault="00A927B5" w:rsidP="00D27FEF">
      <w:pPr>
        <w:pStyle w:val="ListParagraph"/>
        <w:numPr>
          <w:ilvl w:val="1"/>
          <w:numId w:val="32"/>
        </w:numPr>
        <w:tabs>
          <w:tab w:val="left" w:pos="567"/>
          <w:tab w:val="left" w:pos="1801"/>
          <w:tab w:val="left" w:pos="1802"/>
        </w:tabs>
        <w:spacing w:before="80" w:line="254" w:lineRule="auto"/>
        <w:ind w:left="0" w:right="893" w:firstLine="284"/>
        <w:rPr>
          <w:sz w:val="20"/>
        </w:rPr>
      </w:pPr>
      <w:r>
        <w:rPr>
          <w:sz w:val="20"/>
        </w:rPr>
        <w:t>Download your copy of the QC2020 Requirements and the AS85000:2017 Quality</w:t>
      </w:r>
      <w:r>
        <w:rPr>
          <w:spacing w:val="-17"/>
          <w:sz w:val="20"/>
        </w:rPr>
        <w:t xml:space="preserve"> </w:t>
      </w:r>
      <w:r>
        <w:rPr>
          <w:sz w:val="20"/>
        </w:rPr>
        <w:t>Care Community Pharmacy</w:t>
      </w:r>
      <w:r>
        <w:rPr>
          <w:spacing w:val="-1"/>
          <w:sz w:val="20"/>
        </w:rPr>
        <w:t xml:space="preserve"> </w:t>
      </w:r>
      <w:r>
        <w:rPr>
          <w:sz w:val="20"/>
        </w:rPr>
        <w:t>Standard*</w:t>
      </w:r>
    </w:p>
    <w:p w:rsidR="00817C97" w:rsidRDefault="00A927B5" w:rsidP="00D27FEF">
      <w:pPr>
        <w:tabs>
          <w:tab w:val="left" w:pos="567"/>
        </w:tabs>
        <w:spacing w:before="64"/>
        <w:ind w:firstLine="284"/>
        <w:rPr>
          <w:i/>
          <w:sz w:val="18"/>
        </w:rPr>
      </w:pPr>
      <w:r>
        <w:rPr>
          <w:i/>
          <w:sz w:val="18"/>
        </w:rPr>
        <w:t>*Please note only pharmacy owners and current staff are eligible to view AS85000:2017.</w:t>
      </w:r>
    </w:p>
    <w:p w:rsidR="00817C97" w:rsidRDefault="00A927B5" w:rsidP="00D27FEF">
      <w:pPr>
        <w:pStyle w:val="ListParagraph"/>
        <w:numPr>
          <w:ilvl w:val="1"/>
          <w:numId w:val="32"/>
        </w:numPr>
        <w:tabs>
          <w:tab w:val="left" w:pos="567"/>
          <w:tab w:val="left" w:pos="1801"/>
          <w:tab w:val="left" w:pos="1802"/>
        </w:tabs>
        <w:spacing w:before="78"/>
        <w:ind w:left="0" w:firstLine="284"/>
        <w:rPr>
          <w:sz w:val="20"/>
        </w:rPr>
      </w:pPr>
      <w:r>
        <w:rPr>
          <w:sz w:val="20"/>
        </w:rPr>
        <w:t>Access an overview of</w:t>
      </w:r>
      <w:r>
        <w:rPr>
          <w:color w:val="0000FF"/>
          <w:sz w:val="20"/>
        </w:rPr>
        <w:t xml:space="preserve"> </w:t>
      </w:r>
      <w:hyperlink r:id="rId21">
        <w:r>
          <w:rPr>
            <w:color w:val="0000FF"/>
            <w:sz w:val="20"/>
            <w:u w:val="single" w:color="0000FF"/>
          </w:rPr>
          <w:t>key changes</w:t>
        </w:r>
        <w:r>
          <w:rPr>
            <w:color w:val="0000FF"/>
            <w:sz w:val="20"/>
          </w:rPr>
          <w:t xml:space="preserve"> </w:t>
        </w:r>
      </w:hyperlink>
      <w:r>
        <w:rPr>
          <w:sz w:val="20"/>
        </w:rPr>
        <w:t>to QC2020</w:t>
      </w:r>
      <w:r>
        <w:rPr>
          <w:spacing w:val="1"/>
          <w:sz w:val="20"/>
        </w:rPr>
        <w:t xml:space="preserve"> </w:t>
      </w:r>
      <w:r>
        <w:rPr>
          <w:sz w:val="20"/>
        </w:rPr>
        <w:t>Requirements</w:t>
      </w:r>
    </w:p>
    <w:p w:rsidR="00817C97" w:rsidRDefault="00A927B5" w:rsidP="00D27FEF">
      <w:pPr>
        <w:pStyle w:val="ListParagraph"/>
        <w:numPr>
          <w:ilvl w:val="1"/>
          <w:numId w:val="32"/>
        </w:numPr>
        <w:tabs>
          <w:tab w:val="left" w:pos="567"/>
          <w:tab w:val="left" w:pos="1801"/>
          <w:tab w:val="left" w:pos="1802"/>
        </w:tabs>
        <w:ind w:left="0" w:firstLine="284"/>
        <w:rPr>
          <w:sz w:val="20"/>
        </w:rPr>
      </w:pPr>
      <w:r>
        <w:rPr>
          <w:sz w:val="20"/>
        </w:rPr>
        <w:t>Understand other key areas via the fact sheets and support videos on the Knowledge</w:t>
      </w:r>
      <w:r>
        <w:rPr>
          <w:spacing w:val="-10"/>
          <w:sz w:val="20"/>
        </w:rPr>
        <w:t xml:space="preserve"> </w:t>
      </w:r>
      <w:r>
        <w:rPr>
          <w:sz w:val="20"/>
        </w:rPr>
        <w:t>Hub</w:t>
      </w:r>
    </w:p>
    <w:p w:rsidR="00817C97" w:rsidRDefault="00A927B5" w:rsidP="00D27FEF">
      <w:pPr>
        <w:pStyle w:val="ListParagraph"/>
        <w:numPr>
          <w:ilvl w:val="0"/>
          <w:numId w:val="32"/>
        </w:numPr>
        <w:tabs>
          <w:tab w:val="left" w:pos="567"/>
          <w:tab w:val="left" w:pos="820"/>
        </w:tabs>
        <w:ind w:left="0" w:firstLine="284"/>
        <w:rPr>
          <w:sz w:val="20"/>
        </w:rPr>
      </w:pPr>
      <w:r>
        <w:rPr>
          <w:sz w:val="20"/>
        </w:rPr>
        <w:t>Learn more about the QC2020</w:t>
      </w:r>
      <w:r>
        <w:rPr>
          <w:color w:val="0000FF"/>
          <w:sz w:val="20"/>
        </w:rPr>
        <w:t xml:space="preserve"> </w:t>
      </w:r>
      <w:hyperlink r:id="rId22">
        <w:r>
          <w:rPr>
            <w:color w:val="0000FF"/>
            <w:sz w:val="20"/>
            <w:u w:val="single" w:color="0000FF"/>
          </w:rPr>
          <w:t>5 Domains of</w:t>
        </w:r>
        <w:r>
          <w:rPr>
            <w:color w:val="0000FF"/>
            <w:spacing w:val="1"/>
            <w:sz w:val="20"/>
            <w:u w:val="single" w:color="0000FF"/>
          </w:rPr>
          <w:t xml:space="preserve"> </w:t>
        </w:r>
        <w:r>
          <w:rPr>
            <w:color w:val="0000FF"/>
            <w:sz w:val="20"/>
            <w:u w:val="single" w:color="0000FF"/>
          </w:rPr>
          <w:t>Quality</w:t>
        </w:r>
      </w:hyperlink>
    </w:p>
    <w:p w:rsidR="00817C97" w:rsidRDefault="00A927B5" w:rsidP="00D27FEF">
      <w:pPr>
        <w:pStyle w:val="ListParagraph"/>
        <w:numPr>
          <w:ilvl w:val="0"/>
          <w:numId w:val="32"/>
        </w:numPr>
        <w:tabs>
          <w:tab w:val="left" w:pos="567"/>
          <w:tab w:val="left" w:pos="820"/>
        </w:tabs>
        <w:spacing w:before="80"/>
        <w:ind w:left="0" w:firstLine="284"/>
        <w:rPr>
          <w:sz w:val="20"/>
        </w:rPr>
      </w:pPr>
      <w:r>
        <w:rPr>
          <w:sz w:val="20"/>
        </w:rPr>
        <w:t>Enrol your Pharmacy Assistants in</w:t>
      </w:r>
      <w:r>
        <w:rPr>
          <w:color w:val="0000FF"/>
          <w:sz w:val="20"/>
        </w:rPr>
        <w:t xml:space="preserve"> </w:t>
      </w:r>
      <w:hyperlink r:id="rId23">
        <w:r>
          <w:rPr>
            <w:color w:val="0000FF"/>
            <w:sz w:val="20"/>
            <w:u w:val="single" w:color="0000FF"/>
          </w:rPr>
          <w:t>S2/S3</w:t>
        </w:r>
        <w:r>
          <w:rPr>
            <w:color w:val="0000FF"/>
            <w:spacing w:val="-2"/>
            <w:sz w:val="20"/>
            <w:u w:val="single" w:color="0000FF"/>
          </w:rPr>
          <w:t xml:space="preserve"> </w:t>
        </w:r>
        <w:r>
          <w:rPr>
            <w:color w:val="0000FF"/>
            <w:sz w:val="20"/>
            <w:u w:val="single" w:color="0000FF"/>
          </w:rPr>
          <w:t>training</w:t>
        </w:r>
      </w:hyperlink>
    </w:p>
    <w:p w:rsidR="00817C97" w:rsidRDefault="00A927B5" w:rsidP="00D27FEF">
      <w:pPr>
        <w:pStyle w:val="ListParagraph"/>
        <w:numPr>
          <w:ilvl w:val="0"/>
          <w:numId w:val="32"/>
        </w:numPr>
        <w:tabs>
          <w:tab w:val="left" w:pos="567"/>
          <w:tab w:val="left" w:pos="820"/>
        </w:tabs>
        <w:spacing w:before="77"/>
        <w:ind w:left="0" w:firstLine="284"/>
        <w:rPr>
          <w:sz w:val="20"/>
        </w:rPr>
      </w:pPr>
      <w:r>
        <w:rPr>
          <w:sz w:val="20"/>
        </w:rPr>
        <w:t>Complete the online</w:t>
      </w:r>
      <w:r>
        <w:rPr>
          <w:color w:val="0000FF"/>
          <w:sz w:val="20"/>
        </w:rPr>
        <w:t xml:space="preserve"> </w:t>
      </w:r>
      <w:hyperlink r:id="rId24">
        <w:r>
          <w:rPr>
            <w:color w:val="0000FF"/>
            <w:sz w:val="20"/>
            <w:u w:val="single" w:color="0000FF"/>
          </w:rPr>
          <w:t>Cold Chain Testing Request</w:t>
        </w:r>
        <w:r>
          <w:rPr>
            <w:color w:val="0000FF"/>
            <w:spacing w:val="-5"/>
            <w:sz w:val="20"/>
            <w:u w:val="single" w:color="0000FF"/>
          </w:rPr>
          <w:t xml:space="preserve"> </w:t>
        </w:r>
        <w:r>
          <w:rPr>
            <w:color w:val="0000FF"/>
            <w:sz w:val="20"/>
            <w:u w:val="single" w:color="0000FF"/>
          </w:rPr>
          <w:t>Form</w:t>
        </w:r>
      </w:hyperlink>
    </w:p>
    <w:p w:rsidR="00817C97" w:rsidRDefault="00A927B5" w:rsidP="00D27FEF">
      <w:pPr>
        <w:pStyle w:val="ListParagraph"/>
        <w:numPr>
          <w:ilvl w:val="0"/>
          <w:numId w:val="32"/>
        </w:numPr>
        <w:tabs>
          <w:tab w:val="left" w:pos="567"/>
          <w:tab w:val="left" w:pos="820"/>
        </w:tabs>
        <w:spacing w:before="80"/>
        <w:ind w:left="0" w:firstLine="284"/>
        <w:rPr>
          <w:sz w:val="20"/>
        </w:rPr>
      </w:pPr>
      <w:r>
        <w:rPr>
          <w:sz w:val="20"/>
        </w:rPr>
        <w:t>Encourage pharmacists to complete the QC2020 education sessions on</w:t>
      </w:r>
      <w:r>
        <w:rPr>
          <w:color w:val="0000FF"/>
          <w:sz w:val="20"/>
        </w:rPr>
        <w:t xml:space="preserve"> </w:t>
      </w:r>
      <w:hyperlink r:id="rId25">
        <w:r>
          <w:rPr>
            <w:color w:val="0000FF"/>
            <w:sz w:val="20"/>
            <w:u w:val="single" w:color="0000FF"/>
          </w:rPr>
          <w:t>Guild</w:t>
        </w:r>
        <w:r>
          <w:rPr>
            <w:color w:val="0000FF"/>
            <w:spacing w:val="-2"/>
            <w:sz w:val="20"/>
            <w:u w:val="single" w:color="0000FF"/>
          </w:rPr>
          <w:t xml:space="preserve"> </w:t>
        </w:r>
        <w:r>
          <w:rPr>
            <w:color w:val="0000FF"/>
            <w:sz w:val="20"/>
            <w:u w:val="single" w:color="0000FF"/>
          </w:rPr>
          <w:t>Ed</w:t>
        </w:r>
      </w:hyperlink>
      <w:r>
        <w:rPr>
          <w:sz w:val="20"/>
        </w:rPr>
        <w:t>*</w:t>
      </w:r>
    </w:p>
    <w:p w:rsidR="00817C97" w:rsidRDefault="00A927B5" w:rsidP="00D27FEF">
      <w:pPr>
        <w:tabs>
          <w:tab w:val="left" w:pos="567"/>
        </w:tabs>
        <w:spacing w:before="77" w:line="259" w:lineRule="auto"/>
        <w:ind w:right="452" w:firstLine="284"/>
        <w:rPr>
          <w:i/>
          <w:sz w:val="18"/>
        </w:rPr>
      </w:pPr>
      <w:r>
        <w:rPr>
          <w:i/>
          <w:sz w:val="18"/>
        </w:rPr>
        <w:t>*Please note a pharmacist’s Guild ED account must be connected to a Guild Member pharmacy to access QC2020 modules</w:t>
      </w:r>
    </w:p>
    <w:p w:rsidR="00817C97" w:rsidRDefault="00817C97" w:rsidP="00D27FEF">
      <w:pPr>
        <w:pStyle w:val="BodyText"/>
        <w:tabs>
          <w:tab w:val="left" w:pos="567"/>
        </w:tabs>
        <w:ind w:firstLine="284"/>
        <w:rPr>
          <w:i/>
        </w:rPr>
      </w:pPr>
    </w:p>
    <w:p w:rsidR="00817C97" w:rsidRDefault="00817C97" w:rsidP="00D27FEF">
      <w:pPr>
        <w:pStyle w:val="BodyText"/>
        <w:tabs>
          <w:tab w:val="left" w:pos="567"/>
        </w:tabs>
        <w:ind w:firstLine="284"/>
        <w:rPr>
          <w:i/>
        </w:rPr>
      </w:pPr>
    </w:p>
    <w:p w:rsidR="00817C97" w:rsidRDefault="00A927B5" w:rsidP="00D27FEF">
      <w:pPr>
        <w:tabs>
          <w:tab w:val="left" w:pos="567"/>
        </w:tabs>
        <w:spacing w:before="166" w:line="259" w:lineRule="auto"/>
        <w:ind w:right="19" w:firstLine="284"/>
        <w:rPr>
          <w:b/>
          <w:i/>
          <w:sz w:val="18"/>
        </w:rPr>
      </w:pPr>
      <w:r>
        <w:rPr>
          <w:b/>
          <w:i/>
          <w:sz w:val="18"/>
        </w:rPr>
        <w:t>In line with the Quality Care 2020 Requirements (version 1.0), requirements that have been shaded indicate a new requirement, or a new component of the Requirements that was not included in the QCPP Requirements 2011 edition.</w:t>
      </w:r>
    </w:p>
    <w:p w:rsidR="00817C97" w:rsidRPr="002F1301" w:rsidRDefault="00A927B5" w:rsidP="00B806A4">
      <w:pPr>
        <w:spacing w:before="35"/>
        <w:ind w:left="-1701"/>
        <w:jc w:val="center"/>
        <w:rPr>
          <w:rFonts w:ascii="Calibri Light"/>
          <w:b/>
          <w:bCs/>
          <w:sz w:val="32"/>
        </w:rPr>
      </w:pPr>
      <w:r>
        <w:br w:type="column"/>
      </w:r>
      <w:r w:rsidRPr="002F1301">
        <w:rPr>
          <w:rFonts w:ascii="Calibri Light"/>
          <w:b/>
          <w:bCs/>
          <w:color w:val="25BEEF"/>
          <w:sz w:val="32"/>
        </w:rPr>
        <w:t>CONTACTS &amp; LINKS</w:t>
      </w:r>
    </w:p>
    <w:p w:rsidR="00817C97" w:rsidRDefault="00817C97" w:rsidP="0062031A">
      <w:pPr>
        <w:rPr>
          <w:rFonts w:ascii="Calibri Light"/>
          <w:sz w:val="32"/>
        </w:rPr>
        <w:sectPr w:rsidR="00817C97" w:rsidSect="00B806A4">
          <w:type w:val="continuous"/>
          <w:pgSz w:w="16840" w:h="11910" w:orient="landscape"/>
          <w:pgMar w:top="1100" w:right="964" w:bottom="280" w:left="620" w:header="720" w:footer="484" w:gutter="0"/>
          <w:cols w:num="2" w:space="152" w:equalWidth="0">
            <w:col w:w="10435" w:space="1356"/>
            <w:col w:w="3809"/>
          </w:cols>
        </w:sectPr>
      </w:pPr>
    </w:p>
    <w:p w:rsidR="00817C97" w:rsidRDefault="00817C97" w:rsidP="0062031A">
      <w:pPr>
        <w:spacing w:line="183" w:lineRule="exact"/>
        <w:jc w:val="center"/>
        <w:rPr>
          <w:sz w:val="16"/>
        </w:rPr>
        <w:sectPr w:rsidR="00817C97" w:rsidSect="00623A41">
          <w:type w:val="continuous"/>
          <w:pgSz w:w="16840" w:h="11910" w:orient="landscape"/>
          <w:pgMar w:top="1100" w:right="620" w:bottom="280" w:left="620" w:header="720" w:footer="480" w:gutter="0"/>
          <w:cols w:space="720"/>
        </w:sect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77"/>
        <w:gridCol w:w="5252"/>
        <w:gridCol w:w="6670"/>
        <w:gridCol w:w="995"/>
        <w:gridCol w:w="1089"/>
      </w:tblGrid>
      <w:tr w:rsidR="00817C97" w:rsidTr="001F3519">
        <w:trPr>
          <w:trHeight w:val="275"/>
        </w:trPr>
        <w:tc>
          <w:tcPr>
            <w:tcW w:w="14983" w:type="dxa"/>
            <w:gridSpan w:val="5"/>
            <w:shd w:val="clear" w:color="auto" w:fill="36766C"/>
          </w:tcPr>
          <w:p w:rsidR="00817C97" w:rsidRDefault="00A927B5" w:rsidP="0062031A">
            <w:pPr>
              <w:pStyle w:val="TableParagraph"/>
              <w:spacing w:before="23"/>
              <w:ind w:left="28"/>
              <w:rPr>
                <w:b/>
                <w:sz w:val="16"/>
              </w:rPr>
            </w:pPr>
            <w:r>
              <w:rPr>
                <w:b/>
                <w:color w:val="FFFFFF"/>
                <w:sz w:val="16"/>
              </w:rPr>
              <w:lastRenderedPageBreak/>
              <w:t>Domain 1- Pharmacy Management &amp; Governance</w:t>
            </w:r>
          </w:p>
        </w:tc>
      </w:tr>
      <w:tr w:rsidR="00817C97" w:rsidTr="001F3519">
        <w:trPr>
          <w:trHeight w:val="278"/>
        </w:trPr>
        <w:tc>
          <w:tcPr>
            <w:tcW w:w="14983" w:type="dxa"/>
            <w:gridSpan w:val="5"/>
            <w:shd w:val="clear" w:color="auto" w:fill="36766C"/>
          </w:tcPr>
          <w:p w:rsidR="00817C97" w:rsidRDefault="00A927B5" w:rsidP="0062031A">
            <w:pPr>
              <w:pStyle w:val="TableParagraph"/>
              <w:spacing w:before="23"/>
              <w:ind w:left="28"/>
              <w:rPr>
                <w:b/>
                <w:sz w:val="16"/>
              </w:rPr>
            </w:pPr>
            <w:r>
              <w:rPr>
                <w:b/>
                <w:color w:val="FFFFFF"/>
                <w:sz w:val="16"/>
              </w:rPr>
              <w:t>Sub-domain 1: Business Strategy</w:t>
            </w:r>
          </w:p>
        </w:tc>
      </w:tr>
      <w:tr w:rsidR="00817C97" w:rsidTr="001F3519">
        <w:trPr>
          <w:trHeight w:val="496"/>
        </w:trPr>
        <w:tc>
          <w:tcPr>
            <w:tcW w:w="977" w:type="dxa"/>
          </w:tcPr>
          <w:p w:rsidR="00817C97" w:rsidRDefault="00A927B5" w:rsidP="0062031A">
            <w:pPr>
              <w:pStyle w:val="TableParagraph"/>
              <w:spacing w:before="23"/>
              <w:ind w:left="28"/>
              <w:rPr>
                <w:b/>
                <w:sz w:val="16"/>
              </w:rPr>
            </w:pPr>
            <w:r>
              <w:rPr>
                <w:b/>
                <w:sz w:val="16"/>
              </w:rPr>
              <w:t>Number</w:t>
            </w:r>
          </w:p>
        </w:tc>
        <w:tc>
          <w:tcPr>
            <w:tcW w:w="5252" w:type="dxa"/>
          </w:tcPr>
          <w:p w:rsidR="00817C97" w:rsidRDefault="00A927B5" w:rsidP="0062031A">
            <w:pPr>
              <w:pStyle w:val="TableParagraph"/>
              <w:spacing w:before="23"/>
              <w:ind w:left="2358" w:right="2350"/>
              <w:jc w:val="center"/>
              <w:rPr>
                <w:b/>
                <w:sz w:val="16"/>
              </w:rPr>
            </w:pPr>
            <w:r>
              <w:rPr>
                <w:b/>
                <w:sz w:val="16"/>
              </w:rPr>
              <w:t>Action</w:t>
            </w:r>
          </w:p>
        </w:tc>
        <w:tc>
          <w:tcPr>
            <w:tcW w:w="6670" w:type="dxa"/>
          </w:tcPr>
          <w:p w:rsidR="00817C97" w:rsidRDefault="00A927B5" w:rsidP="0062031A">
            <w:pPr>
              <w:pStyle w:val="TableParagraph"/>
              <w:spacing w:before="23"/>
              <w:ind w:left="2964" w:right="2957"/>
              <w:jc w:val="center"/>
              <w:rPr>
                <w:b/>
                <w:sz w:val="16"/>
              </w:rPr>
            </w:pPr>
            <w:r>
              <w:rPr>
                <w:b/>
                <w:sz w:val="16"/>
              </w:rPr>
              <w:t>Evidence</w:t>
            </w:r>
          </w:p>
        </w:tc>
        <w:tc>
          <w:tcPr>
            <w:tcW w:w="995" w:type="dxa"/>
          </w:tcPr>
          <w:p w:rsidR="00817C97" w:rsidRDefault="00A927B5" w:rsidP="0062031A">
            <w:pPr>
              <w:pStyle w:val="TableParagraph"/>
              <w:spacing w:before="23"/>
              <w:ind w:left="72"/>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7"/>
              <w:ind w:left="108"/>
              <w:rPr>
                <w:b/>
                <w:sz w:val="16"/>
              </w:rPr>
            </w:pPr>
            <w:r>
              <w:rPr>
                <w:b/>
                <w:sz w:val="16"/>
              </w:rPr>
              <w:t>Document</w:t>
            </w:r>
          </w:p>
        </w:tc>
        <w:tc>
          <w:tcPr>
            <w:tcW w:w="1089" w:type="dxa"/>
          </w:tcPr>
          <w:p w:rsidR="00817C97" w:rsidRDefault="00A927B5" w:rsidP="0062031A">
            <w:pPr>
              <w:pStyle w:val="TableParagraph"/>
              <w:spacing w:before="23"/>
              <w:ind w:left="133"/>
              <w:rPr>
                <w:b/>
                <w:sz w:val="16"/>
              </w:rPr>
            </w:pPr>
            <w:r>
              <w:rPr>
                <w:b/>
                <w:sz w:val="16"/>
              </w:rPr>
              <w:t>Completed</w:t>
            </w:r>
          </w:p>
        </w:tc>
      </w:tr>
      <w:tr w:rsidR="00817C97" w:rsidTr="001F3519">
        <w:trPr>
          <w:trHeight w:val="359"/>
        </w:trPr>
        <w:tc>
          <w:tcPr>
            <w:tcW w:w="977" w:type="dxa"/>
            <w:vMerge w:val="restart"/>
            <w:shd w:val="clear" w:color="auto" w:fill="C0E7DF"/>
          </w:tcPr>
          <w:p w:rsidR="00817C97" w:rsidRDefault="00A927B5" w:rsidP="0062031A">
            <w:pPr>
              <w:pStyle w:val="TableParagraph"/>
              <w:spacing w:before="23"/>
              <w:ind w:left="28"/>
              <w:rPr>
                <w:sz w:val="16"/>
              </w:rPr>
            </w:pPr>
            <w:r>
              <w:rPr>
                <w:sz w:val="16"/>
              </w:rPr>
              <w:t>1.1.1</w:t>
            </w:r>
          </w:p>
        </w:tc>
        <w:tc>
          <w:tcPr>
            <w:tcW w:w="5252" w:type="dxa"/>
            <w:vMerge w:val="restart"/>
          </w:tcPr>
          <w:p w:rsidR="00817C97" w:rsidRDefault="00A927B5" w:rsidP="0062031A">
            <w:pPr>
              <w:pStyle w:val="TableParagraph"/>
              <w:spacing w:before="23" w:line="288" w:lineRule="auto"/>
              <w:ind w:left="28" w:right="342"/>
              <w:rPr>
                <w:sz w:val="16"/>
              </w:rPr>
            </w:pPr>
            <w:r>
              <w:rPr>
                <w:sz w:val="16"/>
              </w:rPr>
              <w:t>Develop and document a plan that outlines business and operational strategies and objectives specific to your pharmacy.</w:t>
            </w:r>
          </w:p>
          <w:p w:rsidR="00817C97" w:rsidRDefault="00A927B5" w:rsidP="0062031A">
            <w:pPr>
              <w:pStyle w:val="TableParagraph"/>
              <w:ind w:left="28"/>
              <w:rPr>
                <w:sz w:val="16"/>
              </w:rPr>
            </w:pPr>
            <w:r>
              <w:rPr>
                <w:sz w:val="16"/>
              </w:rPr>
              <w:t>The plan will cover total business performance.</w:t>
            </w:r>
          </w:p>
        </w:tc>
        <w:tc>
          <w:tcPr>
            <w:tcW w:w="6670" w:type="dxa"/>
          </w:tcPr>
          <w:p w:rsidR="00817C97" w:rsidRDefault="00A927B5" w:rsidP="0062031A">
            <w:pPr>
              <w:pStyle w:val="TableParagraph"/>
              <w:spacing w:before="23"/>
              <w:ind w:left="28"/>
              <w:rPr>
                <w:sz w:val="16"/>
              </w:rPr>
            </w:pPr>
            <w:r>
              <w:rPr>
                <w:sz w:val="16"/>
              </w:rPr>
              <w:t>A documented plan that includes:</w:t>
            </w:r>
          </w:p>
        </w:tc>
        <w:tc>
          <w:tcPr>
            <w:tcW w:w="995" w:type="dxa"/>
          </w:tcPr>
          <w:p w:rsidR="00817C97" w:rsidRDefault="00A927B5" w:rsidP="0062031A">
            <w:pPr>
              <w:pStyle w:val="TableParagraph"/>
              <w:spacing w:before="23"/>
              <w:ind w:left="29"/>
              <w:rPr>
                <w:sz w:val="16"/>
              </w:rPr>
            </w:pPr>
            <w:r>
              <w:rPr>
                <w:sz w:val="16"/>
              </w:rPr>
              <w:t>T6B</w:t>
            </w:r>
          </w:p>
        </w:tc>
        <w:tc>
          <w:tcPr>
            <w:tcW w:w="1089"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63" style="width:11.05pt;height:11.05pt;mso-position-horizontal-relative:char;mso-position-vertical-relative:line" coordsize="221,221">
                  <o:lock v:ext="edit" rotation="t" position="t"/>
                  <v:rect id="_x0000_s1764" style="position:absolute;left:7;top:7;width:207;height:207" filled="f" strokeweight=".72pt"/>
                  <w10:anchorlock/>
                </v:group>
              </w:pict>
            </w:r>
          </w:p>
        </w:tc>
      </w:tr>
      <w:tr w:rsidR="00817C97" w:rsidTr="001F3519">
        <w:trPr>
          <w:trHeight w:val="359"/>
        </w:trPr>
        <w:tc>
          <w:tcPr>
            <w:tcW w:w="977" w:type="dxa"/>
            <w:vMerge/>
            <w:shd w:val="clear" w:color="auto" w:fill="C0E7DF"/>
          </w:tcPr>
          <w:p w:rsidR="00817C97" w:rsidRDefault="00817C97" w:rsidP="0062031A">
            <w:pPr>
              <w:rPr>
                <w:sz w:val="2"/>
                <w:szCs w:val="2"/>
              </w:rPr>
            </w:pPr>
          </w:p>
        </w:tc>
        <w:tc>
          <w:tcPr>
            <w:tcW w:w="5252" w:type="dxa"/>
            <w:vMerge/>
          </w:tcPr>
          <w:p w:rsidR="00817C97" w:rsidRDefault="00817C97" w:rsidP="0062031A">
            <w:pPr>
              <w:rPr>
                <w:sz w:val="2"/>
                <w:szCs w:val="2"/>
              </w:rPr>
            </w:pPr>
          </w:p>
        </w:tc>
        <w:tc>
          <w:tcPr>
            <w:tcW w:w="6670" w:type="dxa"/>
          </w:tcPr>
          <w:p w:rsidR="00817C97" w:rsidRDefault="00A927B5" w:rsidP="0062031A">
            <w:pPr>
              <w:pStyle w:val="TableParagraph"/>
              <w:tabs>
                <w:tab w:val="left" w:pos="429"/>
              </w:tabs>
              <w:spacing w:before="23"/>
              <w:ind w:left="69"/>
              <w:rPr>
                <w:sz w:val="16"/>
              </w:rPr>
            </w:pPr>
            <w:r>
              <w:rPr>
                <w:sz w:val="16"/>
              </w:rPr>
              <w:t>1.</w:t>
            </w:r>
            <w:r>
              <w:rPr>
                <w:sz w:val="16"/>
              </w:rPr>
              <w:tab/>
              <w:t>A description of your pharmacy management structure and business</w:t>
            </w:r>
            <w:r>
              <w:rPr>
                <w:spacing w:val="-11"/>
                <w:sz w:val="16"/>
              </w:rPr>
              <w:t xml:space="preserve"> </w:t>
            </w:r>
            <w:r>
              <w:rPr>
                <w:sz w:val="16"/>
              </w:rPr>
              <w:t>model</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61" style="width:11.05pt;height:11.05pt;mso-position-horizontal-relative:char;mso-position-vertical-relative:line" coordsize="221,221">
                  <o:lock v:ext="edit" rotation="t" position="t"/>
                  <v:rect id="_x0000_s1762" style="position:absolute;left:7;top:7;width:207;height:207" filled="f" strokeweight=".72pt"/>
                  <w10:anchorlock/>
                </v:group>
              </w:pict>
            </w:r>
          </w:p>
        </w:tc>
      </w:tr>
      <w:tr w:rsidR="00817C97" w:rsidTr="001F3519">
        <w:trPr>
          <w:trHeight w:val="496"/>
        </w:trPr>
        <w:tc>
          <w:tcPr>
            <w:tcW w:w="977" w:type="dxa"/>
            <w:vMerge/>
            <w:shd w:val="clear" w:color="auto" w:fill="C0E7DF"/>
          </w:tcPr>
          <w:p w:rsidR="00817C97" w:rsidRDefault="00817C97" w:rsidP="0062031A">
            <w:pPr>
              <w:rPr>
                <w:sz w:val="2"/>
                <w:szCs w:val="2"/>
              </w:rPr>
            </w:pPr>
          </w:p>
        </w:tc>
        <w:tc>
          <w:tcPr>
            <w:tcW w:w="5252" w:type="dxa"/>
            <w:vMerge/>
          </w:tcPr>
          <w:p w:rsidR="00817C97" w:rsidRDefault="00817C97" w:rsidP="0062031A">
            <w:pPr>
              <w:rPr>
                <w:sz w:val="2"/>
                <w:szCs w:val="2"/>
              </w:rPr>
            </w:pPr>
          </w:p>
        </w:tc>
        <w:tc>
          <w:tcPr>
            <w:tcW w:w="6670" w:type="dxa"/>
          </w:tcPr>
          <w:p w:rsidR="00817C97" w:rsidRDefault="00A927B5" w:rsidP="0062031A">
            <w:pPr>
              <w:pStyle w:val="TableParagraph"/>
              <w:tabs>
                <w:tab w:val="left" w:pos="429"/>
              </w:tabs>
              <w:spacing w:before="23" w:line="288" w:lineRule="auto"/>
              <w:ind w:left="429" w:right="508" w:hanging="360"/>
              <w:rPr>
                <w:sz w:val="16"/>
              </w:rPr>
            </w:pPr>
            <w:r>
              <w:rPr>
                <w:sz w:val="16"/>
              </w:rPr>
              <w:t>2.</w:t>
            </w:r>
            <w:r>
              <w:rPr>
                <w:sz w:val="16"/>
              </w:rPr>
              <w:tab/>
              <w:t>Goals and objectives, professional services offered, analysis of consumer</w:t>
            </w:r>
            <w:r>
              <w:rPr>
                <w:spacing w:val="-31"/>
                <w:sz w:val="16"/>
              </w:rPr>
              <w:t xml:space="preserve"> </w:t>
            </w:r>
            <w:r>
              <w:rPr>
                <w:sz w:val="16"/>
              </w:rPr>
              <w:t>needs, stakeholder demographics and market</w:t>
            </w:r>
            <w:r>
              <w:rPr>
                <w:spacing w:val="-1"/>
                <w:sz w:val="16"/>
              </w:rPr>
              <w:t xml:space="preserve"> </w:t>
            </w:r>
            <w:r>
              <w:rPr>
                <w:sz w:val="16"/>
              </w:rPr>
              <w:t>pressures</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59" style="width:11.05pt;height:11.05pt;mso-position-horizontal-relative:char;mso-position-vertical-relative:line" coordsize="221,221">
                  <o:lock v:ext="edit" rotation="t" position="t"/>
                  <v:rect id="_x0000_s1760" style="position:absolute;left:7;top:7;width:207;height:207" filled="f" strokeweight=".72pt"/>
                  <w10:anchorlock/>
                </v:group>
              </w:pict>
            </w:r>
          </w:p>
        </w:tc>
      </w:tr>
      <w:tr w:rsidR="00817C97" w:rsidTr="001F3519">
        <w:trPr>
          <w:trHeight w:val="499"/>
        </w:trPr>
        <w:tc>
          <w:tcPr>
            <w:tcW w:w="977" w:type="dxa"/>
            <w:vMerge/>
            <w:shd w:val="clear" w:color="auto" w:fill="C0E7DF"/>
          </w:tcPr>
          <w:p w:rsidR="00817C97" w:rsidRDefault="00817C97" w:rsidP="0062031A">
            <w:pPr>
              <w:rPr>
                <w:sz w:val="2"/>
                <w:szCs w:val="2"/>
              </w:rPr>
            </w:pPr>
          </w:p>
        </w:tc>
        <w:tc>
          <w:tcPr>
            <w:tcW w:w="5252" w:type="dxa"/>
            <w:vMerge/>
          </w:tcPr>
          <w:p w:rsidR="00817C97" w:rsidRDefault="00817C97" w:rsidP="0062031A">
            <w:pPr>
              <w:rPr>
                <w:sz w:val="2"/>
                <w:szCs w:val="2"/>
              </w:rPr>
            </w:pPr>
          </w:p>
        </w:tc>
        <w:tc>
          <w:tcPr>
            <w:tcW w:w="6670" w:type="dxa"/>
          </w:tcPr>
          <w:p w:rsidR="00817C97" w:rsidRDefault="00A927B5" w:rsidP="0062031A">
            <w:pPr>
              <w:pStyle w:val="TableParagraph"/>
              <w:tabs>
                <w:tab w:val="left" w:pos="429"/>
              </w:tabs>
              <w:spacing w:before="23" w:line="288" w:lineRule="auto"/>
              <w:ind w:left="429" w:right="447" w:hanging="360"/>
              <w:rPr>
                <w:sz w:val="16"/>
              </w:rPr>
            </w:pPr>
            <w:r>
              <w:rPr>
                <w:sz w:val="16"/>
              </w:rPr>
              <w:t>3.</w:t>
            </w:r>
            <w:r>
              <w:rPr>
                <w:sz w:val="16"/>
              </w:rPr>
              <w:tab/>
              <w:t>Budget</w:t>
            </w:r>
            <w:r>
              <w:rPr>
                <w:spacing w:val="-4"/>
                <w:sz w:val="16"/>
              </w:rPr>
              <w:t xml:space="preserve"> </w:t>
            </w:r>
            <w:r>
              <w:rPr>
                <w:sz w:val="16"/>
              </w:rPr>
              <w:t>forecasts,</w:t>
            </w:r>
            <w:r>
              <w:rPr>
                <w:spacing w:val="-4"/>
                <w:sz w:val="16"/>
              </w:rPr>
              <w:t xml:space="preserve"> </w:t>
            </w:r>
            <w:r>
              <w:rPr>
                <w:sz w:val="16"/>
              </w:rPr>
              <w:t>such</w:t>
            </w:r>
            <w:r>
              <w:rPr>
                <w:spacing w:val="-3"/>
                <w:sz w:val="16"/>
              </w:rPr>
              <w:t xml:space="preserve"> </w:t>
            </w:r>
            <w:r>
              <w:rPr>
                <w:sz w:val="16"/>
              </w:rPr>
              <w:t>as</w:t>
            </w:r>
            <w:r>
              <w:rPr>
                <w:spacing w:val="-1"/>
                <w:sz w:val="16"/>
              </w:rPr>
              <w:t xml:space="preserve"> </w:t>
            </w:r>
            <w:r>
              <w:rPr>
                <w:sz w:val="16"/>
              </w:rPr>
              <w:t>estimation</w:t>
            </w:r>
            <w:r>
              <w:rPr>
                <w:spacing w:val="-3"/>
                <w:sz w:val="16"/>
              </w:rPr>
              <w:t xml:space="preserve"> </w:t>
            </w:r>
            <w:r>
              <w:rPr>
                <w:sz w:val="16"/>
              </w:rPr>
              <w:t>of</w:t>
            </w:r>
            <w:r>
              <w:rPr>
                <w:spacing w:val="-2"/>
                <w:sz w:val="16"/>
              </w:rPr>
              <w:t xml:space="preserve"> </w:t>
            </w:r>
            <w:r>
              <w:rPr>
                <w:sz w:val="16"/>
              </w:rPr>
              <w:t>income</w:t>
            </w:r>
            <w:r>
              <w:rPr>
                <w:spacing w:val="-5"/>
                <w:sz w:val="16"/>
              </w:rPr>
              <w:t xml:space="preserve"> </w:t>
            </w:r>
            <w:r>
              <w:rPr>
                <w:sz w:val="16"/>
              </w:rPr>
              <w:t>and</w:t>
            </w:r>
            <w:r>
              <w:rPr>
                <w:spacing w:val="-3"/>
                <w:sz w:val="16"/>
              </w:rPr>
              <w:t xml:space="preserve"> </w:t>
            </w:r>
            <w:r>
              <w:rPr>
                <w:sz w:val="16"/>
              </w:rPr>
              <w:t>expenses,</w:t>
            </w:r>
            <w:r>
              <w:rPr>
                <w:spacing w:val="-4"/>
                <w:sz w:val="16"/>
              </w:rPr>
              <w:t xml:space="preserve"> </w:t>
            </w:r>
            <w:r>
              <w:rPr>
                <w:sz w:val="16"/>
              </w:rPr>
              <w:t>which</w:t>
            </w:r>
            <w:r>
              <w:rPr>
                <w:spacing w:val="-4"/>
                <w:sz w:val="16"/>
              </w:rPr>
              <w:t xml:space="preserve"> </w:t>
            </w:r>
            <w:r>
              <w:rPr>
                <w:sz w:val="16"/>
              </w:rPr>
              <w:t>may</w:t>
            </w:r>
            <w:r>
              <w:rPr>
                <w:spacing w:val="-1"/>
                <w:sz w:val="16"/>
              </w:rPr>
              <w:t xml:space="preserve"> </w:t>
            </w:r>
            <w:r>
              <w:rPr>
                <w:sz w:val="16"/>
              </w:rPr>
              <w:t>include future business</w:t>
            </w:r>
            <w:r>
              <w:rPr>
                <w:spacing w:val="1"/>
                <w:sz w:val="16"/>
              </w:rPr>
              <w:t xml:space="preserve"> </w:t>
            </w:r>
            <w:r>
              <w:rPr>
                <w:sz w:val="16"/>
              </w:rPr>
              <w:t>developments</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57" style="width:11.05pt;height:11.05pt;mso-position-horizontal-relative:char;mso-position-vertical-relative:line" coordsize="221,221">
                  <o:lock v:ext="edit" rotation="t" position="t"/>
                  <v:rect id="_x0000_s1758" style="position:absolute;left:7;top:7;width:207;height:207" filled="f" strokeweight=".72pt"/>
                  <w10:anchorlock/>
                </v:group>
              </w:pict>
            </w:r>
          </w:p>
        </w:tc>
      </w:tr>
      <w:tr w:rsidR="00817C97" w:rsidTr="001F3519">
        <w:trPr>
          <w:trHeight w:val="360"/>
        </w:trPr>
        <w:tc>
          <w:tcPr>
            <w:tcW w:w="977" w:type="dxa"/>
            <w:vMerge/>
            <w:shd w:val="clear" w:color="auto" w:fill="C0E7DF"/>
          </w:tcPr>
          <w:p w:rsidR="00817C97" w:rsidRDefault="00817C97" w:rsidP="0062031A">
            <w:pPr>
              <w:rPr>
                <w:sz w:val="2"/>
                <w:szCs w:val="2"/>
              </w:rPr>
            </w:pPr>
          </w:p>
        </w:tc>
        <w:tc>
          <w:tcPr>
            <w:tcW w:w="5252" w:type="dxa"/>
            <w:vMerge/>
          </w:tcPr>
          <w:p w:rsidR="00817C97" w:rsidRDefault="00817C97" w:rsidP="0062031A">
            <w:pPr>
              <w:rPr>
                <w:sz w:val="2"/>
                <w:szCs w:val="2"/>
              </w:rPr>
            </w:pPr>
          </w:p>
        </w:tc>
        <w:tc>
          <w:tcPr>
            <w:tcW w:w="6670" w:type="dxa"/>
          </w:tcPr>
          <w:p w:rsidR="00817C97" w:rsidRDefault="00A927B5" w:rsidP="0062031A">
            <w:pPr>
              <w:pStyle w:val="TableParagraph"/>
              <w:spacing w:before="23"/>
              <w:ind w:left="28"/>
              <w:rPr>
                <w:sz w:val="16"/>
              </w:rPr>
            </w:pPr>
            <w:r>
              <w:rPr>
                <w:sz w:val="16"/>
              </w:rPr>
              <w:t>The plan will measure business Key Performance Indicators (KPIs), including</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55" style="width:11.05pt;height:11.1pt;mso-position-horizontal-relative:char;mso-position-vertical-relative:line" coordsize="221,222">
                  <o:lock v:ext="edit" rotation="t" position="t"/>
                  <v:rect id="_x0000_s1756" style="position:absolute;left:7;top:7;width:207;height:207" filled="f" strokeweight=".72pt"/>
                  <w10:anchorlock/>
                </v:group>
              </w:pict>
            </w:r>
          </w:p>
        </w:tc>
      </w:tr>
      <w:tr w:rsidR="00817C97" w:rsidTr="001F3519">
        <w:trPr>
          <w:trHeight w:val="359"/>
        </w:trPr>
        <w:tc>
          <w:tcPr>
            <w:tcW w:w="977" w:type="dxa"/>
            <w:vMerge/>
            <w:shd w:val="clear" w:color="auto" w:fill="C0E7DF"/>
          </w:tcPr>
          <w:p w:rsidR="00817C97" w:rsidRDefault="00817C97" w:rsidP="0062031A">
            <w:pPr>
              <w:rPr>
                <w:sz w:val="2"/>
                <w:szCs w:val="2"/>
              </w:rPr>
            </w:pPr>
          </w:p>
        </w:tc>
        <w:tc>
          <w:tcPr>
            <w:tcW w:w="5252" w:type="dxa"/>
            <w:vMerge/>
          </w:tcPr>
          <w:p w:rsidR="00817C97" w:rsidRDefault="00817C97" w:rsidP="0062031A">
            <w:pPr>
              <w:rPr>
                <w:sz w:val="2"/>
                <w:szCs w:val="2"/>
              </w:rPr>
            </w:pPr>
          </w:p>
        </w:tc>
        <w:tc>
          <w:tcPr>
            <w:tcW w:w="6670" w:type="dxa"/>
          </w:tcPr>
          <w:p w:rsidR="00817C97" w:rsidRDefault="00A927B5" w:rsidP="0062031A">
            <w:pPr>
              <w:pStyle w:val="TableParagraph"/>
              <w:tabs>
                <w:tab w:val="left" w:pos="429"/>
              </w:tabs>
              <w:spacing w:before="21"/>
              <w:ind w:left="69"/>
              <w:rPr>
                <w:sz w:val="16"/>
              </w:rPr>
            </w:pPr>
            <w:r>
              <w:rPr>
                <w:sz w:val="16"/>
              </w:rPr>
              <w:t>1.</w:t>
            </w:r>
            <w:r>
              <w:rPr>
                <w:sz w:val="16"/>
              </w:rPr>
              <w:tab/>
              <w:t>Financial and business trends resulting from analysis of business</w:t>
            </w:r>
            <w:r>
              <w:rPr>
                <w:spacing w:val="-12"/>
                <w:sz w:val="16"/>
              </w:rPr>
              <w:t xml:space="preserve"> </w:t>
            </w:r>
            <w:r>
              <w:rPr>
                <w:sz w:val="16"/>
              </w:rPr>
              <w:t>performance</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53" style="width:11.05pt;height:11.05pt;mso-position-horizontal-relative:char;mso-position-vertical-relative:line" coordsize="221,221">
                  <o:lock v:ext="edit" rotation="t" position="t"/>
                  <v:rect id="_x0000_s1754" style="position:absolute;left:7;top:7;width:207;height:207" filled="f" strokeweight=".72pt"/>
                  <w10:anchorlock/>
                </v:group>
              </w:pict>
            </w:r>
          </w:p>
        </w:tc>
      </w:tr>
      <w:tr w:rsidR="00817C97" w:rsidTr="001F3519">
        <w:trPr>
          <w:trHeight w:val="359"/>
        </w:trPr>
        <w:tc>
          <w:tcPr>
            <w:tcW w:w="977" w:type="dxa"/>
            <w:vMerge/>
            <w:shd w:val="clear" w:color="auto" w:fill="C0E7DF"/>
          </w:tcPr>
          <w:p w:rsidR="00817C97" w:rsidRDefault="00817C97" w:rsidP="0062031A">
            <w:pPr>
              <w:rPr>
                <w:sz w:val="2"/>
                <w:szCs w:val="2"/>
              </w:rPr>
            </w:pPr>
          </w:p>
        </w:tc>
        <w:tc>
          <w:tcPr>
            <w:tcW w:w="5252" w:type="dxa"/>
            <w:vMerge/>
          </w:tcPr>
          <w:p w:rsidR="00817C97" w:rsidRDefault="00817C97" w:rsidP="0062031A">
            <w:pPr>
              <w:rPr>
                <w:sz w:val="2"/>
                <w:szCs w:val="2"/>
              </w:rPr>
            </w:pPr>
          </w:p>
        </w:tc>
        <w:tc>
          <w:tcPr>
            <w:tcW w:w="6670" w:type="dxa"/>
          </w:tcPr>
          <w:p w:rsidR="00817C97" w:rsidRDefault="00A927B5" w:rsidP="0062031A">
            <w:pPr>
              <w:pStyle w:val="TableParagraph"/>
              <w:tabs>
                <w:tab w:val="left" w:pos="429"/>
              </w:tabs>
              <w:spacing w:before="21"/>
              <w:ind w:left="69"/>
              <w:rPr>
                <w:sz w:val="16"/>
              </w:rPr>
            </w:pPr>
            <w:r>
              <w:rPr>
                <w:sz w:val="16"/>
              </w:rPr>
              <w:t>2.</w:t>
            </w:r>
            <w:r>
              <w:rPr>
                <w:sz w:val="16"/>
              </w:rPr>
              <w:tab/>
              <w:t>Risks to the</w:t>
            </w:r>
            <w:r>
              <w:rPr>
                <w:spacing w:val="-4"/>
                <w:sz w:val="16"/>
              </w:rPr>
              <w:t xml:space="preserve"> </w:t>
            </w:r>
            <w:r>
              <w:rPr>
                <w:sz w:val="16"/>
              </w:rPr>
              <w:t>pharmacy</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51" style="width:11.05pt;height:11.05pt;mso-position-horizontal-relative:char;mso-position-vertical-relative:line" coordsize="221,221">
                  <o:lock v:ext="edit" rotation="t" position="t"/>
                  <v:rect id="_x0000_s1752" style="position:absolute;left:7;top:7;width:207;height:207" filled="f" strokeweight=".72pt"/>
                  <w10:anchorlock/>
                </v:group>
              </w:pict>
            </w:r>
          </w:p>
        </w:tc>
      </w:tr>
      <w:tr w:rsidR="00817C97" w:rsidTr="001F3519">
        <w:trPr>
          <w:trHeight w:val="496"/>
        </w:trPr>
        <w:tc>
          <w:tcPr>
            <w:tcW w:w="977" w:type="dxa"/>
            <w:vMerge/>
            <w:shd w:val="clear" w:color="auto" w:fill="C0E7DF"/>
          </w:tcPr>
          <w:p w:rsidR="00817C97" w:rsidRDefault="00817C97" w:rsidP="0062031A">
            <w:pPr>
              <w:rPr>
                <w:sz w:val="2"/>
                <w:szCs w:val="2"/>
              </w:rPr>
            </w:pPr>
          </w:p>
        </w:tc>
        <w:tc>
          <w:tcPr>
            <w:tcW w:w="5252" w:type="dxa"/>
            <w:vMerge/>
          </w:tcPr>
          <w:p w:rsidR="00817C97" w:rsidRDefault="00817C97" w:rsidP="0062031A">
            <w:pPr>
              <w:rPr>
                <w:sz w:val="2"/>
                <w:szCs w:val="2"/>
              </w:rPr>
            </w:pPr>
          </w:p>
        </w:tc>
        <w:tc>
          <w:tcPr>
            <w:tcW w:w="6670" w:type="dxa"/>
          </w:tcPr>
          <w:p w:rsidR="00817C97" w:rsidRDefault="00A927B5" w:rsidP="0062031A">
            <w:pPr>
              <w:pStyle w:val="TableParagraph"/>
              <w:tabs>
                <w:tab w:val="left" w:pos="429"/>
              </w:tabs>
              <w:spacing w:before="21" w:line="288" w:lineRule="auto"/>
              <w:ind w:left="429" w:right="48" w:hanging="360"/>
              <w:rPr>
                <w:sz w:val="16"/>
              </w:rPr>
            </w:pPr>
            <w:r>
              <w:rPr>
                <w:sz w:val="16"/>
              </w:rPr>
              <w:t>3.</w:t>
            </w:r>
            <w:r>
              <w:rPr>
                <w:sz w:val="16"/>
              </w:rPr>
              <w:tab/>
              <w:t>Quality</w:t>
            </w:r>
            <w:r>
              <w:rPr>
                <w:spacing w:val="-5"/>
                <w:sz w:val="16"/>
              </w:rPr>
              <w:t xml:space="preserve"> </w:t>
            </w:r>
            <w:r>
              <w:rPr>
                <w:sz w:val="16"/>
              </w:rPr>
              <w:t>indicator</w:t>
            </w:r>
            <w:r>
              <w:rPr>
                <w:spacing w:val="-3"/>
                <w:sz w:val="16"/>
              </w:rPr>
              <w:t xml:space="preserve"> </w:t>
            </w:r>
            <w:r>
              <w:rPr>
                <w:sz w:val="16"/>
              </w:rPr>
              <w:t>outcome</w:t>
            </w:r>
            <w:r>
              <w:rPr>
                <w:spacing w:val="-5"/>
                <w:sz w:val="16"/>
              </w:rPr>
              <w:t xml:space="preserve"> </w:t>
            </w:r>
            <w:r>
              <w:rPr>
                <w:sz w:val="16"/>
              </w:rPr>
              <w:t>measures</w:t>
            </w:r>
            <w:r>
              <w:rPr>
                <w:spacing w:val="-2"/>
                <w:sz w:val="16"/>
              </w:rPr>
              <w:t xml:space="preserve"> </w:t>
            </w:r>
            <w:r>
              <w:rPr>
                <w:sz w:val="16"/>
              </w:rPr>
              <w:t>(e.g.</w:t>
            </w:r>
            <w:r>
              <w:rPr>
                <w:spacing w:val="-4"/>
                <w:sz w:val="16"/>
              </w:rPr>
              <w:t xml:space="preserve"> </w:t>
            </w:r>
            <w:r>
              <w:rPr>
                <w:sz w:val="16"/>
              </w:rPr>
              <w:t>service</w:t>
            </w:r>
            <w:r>
              <w:rPr>
                <w:spacing w:val="-4"/>
                <w:sz w:val="16"/>
              </w:rPr>
              <w:t xml:space="preserve"> </w:t>
            </w:r>
            <w:r>
              <w:rPr>
                <w:sz w:val="16"/>
              </w:rPr>
              <w:t>activity</w:t>
            </w:r>
            <w:r>
              <w:rPr>
                <w:spacing w:val="-1"/>
                <w:sz w:val="16"/>
              </w:rPr>
              <w:t xml:space="preserve"> </w:t>
            </w:r>
            <w:r>
              <w:rPr>
                <w:sz w:val="16"/>
              </w:rPr>
              <w:t>data,</w:t>
            </w:r>
            <w:r>
              <w:rPr>
                <w:spacing w:val="-3"/>
                <w:sz w:val="16"/>
              </w:rPr>
              <w:t xml:space="preserve"> </w:t>
            </w:r>
            <w:r>
              <w:rPr>
                <w:sz w:val="16"/>
              </w:rPr>
              <w:t>audit</w:t>
            </w:r>
            <w:r>
              <w:rPr>
                <w:spacing w:val="-4"/>
                <w:sz w:val="16"/>
              </w:rPr>
              <w:t xml:space="preserve"> </w:t>
            </w:r>
            <w:r>
              <w:rPr>
                <w:sz w:val="16"/>
              </w:rPr>
              <w:t>of</w:t>
            </w:r>
            <w:r>
              <w:rPr>
                <w:spacing w:val="-2"/>
                <w:sz w:val="16"/>
              </w:rPr>
              <w:t xml:space="preserve"> </w:t>
            </w:r>
            <w:r>
              <w:rPr>
                <w:sz w:val="16"/>
              </w:rPr>
              <w:t>health</w:t>
            </w:r>
            <w:r>
              <w:rPr>
                <w:spacing w:val="-6"/>
                <w:sz w:val="16"/>
              </w:rPr>
              <w:t xml:space="preserve"> </w:t>
            </w:r>
            <w:r>
              <w:rPr>
                <w:sz w:val="16"/>
              </w:rPr>
              <w:t>outcomes or impact of services, adherence to relevant procedures or</w:t>
            </w:r>
            <w:r>
              <w:rPr>
                <w:spacing w:val="-10"/>
                <w:sz w:val="16"/>
              </w:rPr>
              <w:t xml:space="preserve"> </w:t>
            </w:r>
            <w:r>
              <w:rPr>
                <w:sz w:val="16"/>
              </w:rPr>
              <w:t>guidelines)</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49" style="width:11.05pt;height:11.05pt;mso-position-horizontal-relative:char;mso-position-vertical-relative:line" coordsize="221,221">
                  <o:lock v:ext="edit" rotation="t" position="t"/>
                  <v:rect id="_x0000_s1750" style="position:absolute;left:7;top:7;width:207;height:207" filled="f" strokeweight=".72pt"/>
                  <w10:anchorlock/>
                </v:group>
              </w:pict>
            </w:r>
          </w:p>
        </w:tc>
      </w:tr>
      <w:tr w:rsidR="00817C97" w:rsidTr="001F3519">
        <w:trPr>
          <w:trHeight w:val="359"/>
        </w:trPr>
        <w:tc>
          <w:tcPr>
            <w:tcW w:w="977" w:type="dxa"/>
            <w:vMerge/>
            <w:shd w:val="clear" w:color="auto" w:fill="C0E7DF"/>
          </w:tcPr>
          <w:p w:rsidR="00817C97" w:rsidRDefault="00817C97" w:rsidP="0062031A">
            <w:pPr>
              <w:rPr>
                <w:sz w:val="2"/>
                <w:szCs w:val="2"/>
              </w:rPr>
            </w:pPr>
          </w:p>
        </w:tc>
        <w:tc>
          <w:tcPr>
            <w:tcW w:w="5252" w:type="dxa"/>
            <w:vMerge/>
          </w:tcPr>
          <w:p w:rsidR="00817C97" w:rsidRDefault="00817C97" w:rsidP="0062031A">
            <w:pPr>
              <w:rPr>
                <w:sz w:val="2"/>
                <w:szCs w:val="2"/>
              </w:rPr>
            </w:pPr>
          </w:p>
        </w:tc>
        <w:tc>
          <w:tcPr>
            <w:tcW w:w="6670" w:type="dxa"/>
          </w:tcPr>
          <w:p w:rsidR="00817C97" w:rsidRDefault="00A927B5" w:rsidP="0062031A">
            <w:pPr>
              <w:pStyle w:val="TableParagraph"/>
              <w:spacing w:before="23"/>
              <w:ind w:left="28"/>
              <w:rPr>
                <w:sz w:val="16"/>
              </w:rPr>
            </w:pPr>
            <w:r>
              <w:rPr>
                <w:sz w:val="16"/>
              </w:rPr>
              <w:t>Proof that KPIs are analysed and reviewed at least annually</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47" style="width:11.05pt;height:11.05pt;mso-position-horizontal-relative:char;mso-position-vertical-relative:line" coordsize="221,221">
                  <o:lock v:ext="edit" rotation="t" position="t"/>
                  <v:rect id="_x0000_s1748" style="position:absolute;left:7;top:7;width:207;height:207" filled="f" strokeweight=".72pt"/>
                  <w10:anchorlock/>
                </v:group>
              </w:pict>
            </w:r>
          </w:p>
        </w:tc>
      </w:tr>
      <w:tr w:rsidR="00817C97" w:rsidTr="001F3519">
        <w:trPr>
          <w:trHeight w:val="496"/>
        </w:trPr>
        <w:tc>
          <w:tcPr>
            <w:tcW w:w="977" w:type="dxa"/>
            <w:vMerge/>
            <w:shd w:val="clear" w:color="auto" w:fill="C0E7DF"/>
          </w:tcPr>
          <w:p w:rsidR="00817C97" w:rsidRDefault="00817C97" w:rsidP="0062031A">
            <w:pPr>
              <w:rPr>
                <w:sz w:val="2"/>
                <w:szCs w:val="2"/>
              </w:rPr>
            </w:pPr>
          </w:p>
        </w:tc>
        <w:tc>
          <w:tcPr>
            <w:tcW w:w="5252" w:type="dxa"/>
            <w:vMerge/>
          </w:tcPr>
          <w:p w:rsidR="00817C97" w:rsidRDefault="00817C97" w:rsidP="0062031A">
            <w:pPr>
              <w:rPr>
                <w:sz w:val="2"/>
                <w:szCs w:val="2"/>
              </w:rPr>
            </w:pPr>
          </w:p>
        </w:tc>
        <w:tc>
          <w:tcPr>
            <w:tcW w:w="6670" w:type="dxa"/>
          </w:tcPr>
          <w:p w:rsidR="00817C97" w:rsidRDefault="00A927B5" w:rsidP="0062031A">
            <w:pPr>
              <w:pStyle w:val="TableParagraph"/>
              <w:spacing w:before="23" w:line="288" w:lineRule="auto"/>
              <w:ind w:left="28" w:right="630"/>
              <w:rPr>
                <w:sz w:val="16"/>
              </w:rPr>
            </w:pPr>
            <w:r>
              <w:rPr>
                <w:sz w:val="16"/>
              </w:rPr>
              <w:t>Proof the plan is adjusted as required to ensure it continues to meet the needs of the pharmacy and action is taken on key issues to maintain business viability.</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45" style="width:11.05pt;height:11.05pt;mso-position-horizontal-relative:char;mso-position-vertical-relative:line" coordsize="221,221">
                  <o:lock v:ext="edit" rotation="t" position="t"/>
                  <v:rect id="_x0000_s1746" style="position:absolute;left:7;top:7;width:207;height:207" filled="f" strokeweight=".72pt"/>
                  <w10:anchorlock/>
                </v:group>
              </w:pict>
            </w:r>
          </w:p>
        </w:tc>
      </w:tr>
      <w:tr w:rsidR="00817C97" w:rsidTr="001F3519">
        <w:trPr>
          <w:trHeight w:val="432"/>
        </w:trPr>
        <w:tc>
          <w:tcPr>
            <w:tcW w:w="977" w:type="dxa"/>
            <w:vMerge/>
            <w:shd w:val="clear" w:color="auto" w:fill="C0E7DF"/>
          </w:tcPr>
          <w:p w:rsidR="00817C97" w:rsidRDefault="00817C97" w:rsidP="0062031A">
            <w:pPr>
              <w:rPr>
                <w:sz w:val="2"/>
                <w:szCs w:val="2"/>
              </w:rPr>
            </w:pPr>
          </w:p>
        </w:tc>
        <w:tc>
          <w:tcPr>
            <w:tcW w:w="5252" w:type="dxa"/>
            <w:vMerge/>
          </w:tcPr>
          <w:p w:rsidR="00817C97" w:rsidRDefault="00817C97" w:rsidP="0062031A">
            <w:pPr>
              <w:rPr>
                <w:sz w:val="2"/>
                <w:szCs w:val="2"/>
              </w:rPr>
            </w:pPr>
          </w:p>
        </w:tc>
        <w:tc>
          <w:tcPr>
            <w:tcW w:w="6670" w:type="dxa"/>
          </w:tcPr>
          <w:p w:rsidR="00817C97" w:rsidRDefault="00A927B5" w:rsidP="0062031A">
            <w:pPr>
              <w:pStyle w:val="TableParagraph"/>
              <w:spacing w:before="23"/>
              <w:ind w:left="28"/>
              <w:rPr>
                <w:sz w:val="16"/>
              </w:rPr>
            </w:pPr>
            <w:r>
              <w:rPr>
                <w:sz w:val="16"/>
              </w:rPr>
              <w:t>Proof that the plan is reported to the pharmacy owners and managers at least annually.</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spacing w:before="5"/>
              <w:rPr>
                <w:sz w:val="6"/>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43" style="width:11.05pt;height:11.1pt;mso-position-horizontal-relative:char;mso-position-vertical-relative:line" coordsize="221,222">
                  <o:lock v:ext="edit" rotation="t" position="t"/>
                  <v:rect id="_x0000_s1744" style="position:absolute;left:7;top:7;width:207;height:207" filled="f" strokeweight=".72pt"/>
                  <w10:anchorlock/>
                </v:group>
              </w:pict>
            </w:r>
          </w:p>
        </w:tc>
      </w:tr>
      <w:tr w:rsidR="00817C97" w:rsidTr="001F3519">
        <w:trPr>
          <w:trHeight w:val="499"/>
        </w:trPr>
        <w:tc>
          <w:tcPr>
            <w:tcW w:w="977" w:type="dxa"/>
            <w:vMerge w:val="restart"/>
            <w:shd w:val="clear" w:color="auto" w:fill="C0E7DF"/>
          </w:tcPr>
          <w:p w:rsidR="00817C97" w:rsidRDefault="00A927B5" w:rsidP="0062031A">
            <w:pPr>
              <w:pStyle w:val="TableParagraph"/>
              <w:spacing w:before="23"/>
              <w:ind w:left="28"/>
              <w:rPr>
                <w:sz w:val="16"/>
              </w:rPr>
            </w:pPr>
            <w:r>
              <w:rPr>
                <w:sz w:val="16"/>
              </w:rPr>
              <w:t>1.1.2</w:t>
            </w:r>
          </w:p>
        </w:tc>
        <w:tc>
          <w:tcPr>
            <w:tcW w:w="5252" w:type="dxa"/>
            <w:vMerge w:val="restart"/>
          </w:tcPr>
          <w:p w:rsidR="00817C97" w:rsidRDefault="00A927B5" w:rsidP="0062031A">
            <w:pPr>
              <w:pStyle w:val="TableParagraph"/>
              <w:spacing w:before="23" w:line="288" w:lineRule="auto"/>
              <w:ind w:left="28" w:right="539"/>
              <w:jc w:val="both"/>
              <w:rPr>
                <w:sz w:val="16"/>
              </w:rPr>
            </w:pPr>
            <w:r>
              <w:rPr>
                <w:sz w:val="16"/>
              </w:rPr>
              <w:t>Establish and document a business governance agreement which outlines the roles and responsibilities of the pharmacy owners and managers.</w:t>
            </w:r>
          </w:p>
        </w:tc>
        <w:tc>
          <w:tcPr>
            <w:tcW w:w="6670" w:type="dxa"/>
          </w:tcPr>
          <w:p w:rsidR="00817C97" w:rsidRDefault="00A927B5" w:rsidP="0062031A">
            <w:pPr>
              <w:pStyle w:val="TableParagraph"/>
              <w:spacing w:before="23" w:line="288" w:lineRule="auto"/>
              <w:ind w:left="28" w:right="70"/>
              <w:rPr>
                <w:sz w:val="16"/>
              </w:rPr>
            </w:pPr>
            <w:r>
              <w:rPr>
                <w:sz w:val="16"/>
              </w:rPr>
              <w:t>A documented business governance agreement that outlines the roles and responsibilities of the pharmacy owners and managers.</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41" style="width:11.05pt;height:11.05pt;mso-position-horizontal-relative:char;mso-position-vertical-relative:line" coordsize="221,221">
                  <o:lock v:ext="edit" rotation="t" position="t"/>
                  <v:rect id="_x0000_s1742" style="position:absolute;left:7;top:7;width:207;height:207" filled="f" strokeweight=".72pt"/>
                  <w10:anchorlock/>
                </v:group>
              </w:pict>
            </w:r>
          </w:p>
        </w:tc>
      </w:tr>
      <w:tr w:rsidR="00817C97" w:rsidTr="001F3519">
        <w:trPr>
          <w:trHeight w:val="717"/>
        </w:trPr>
        <w:tc>
          <w:tcPr>
            <w:tcW w:w="977" w:type="dxa"/>
            <w:vMerge/>
            <w:shd w:val="clear" w:color="auto" w:fill="C0E7DF"/>
          </w:tcPr>
          <w:p w:rsidR="00817C97" w:rsidRDefault="00817C97" w:rsidP="0062031A">
            <w:pPr>
              <w:rPr>
                <w:sz w:val="2"/>
                <w:szCs w:val="2"/>
              </w:rPr>
            </w:pPr>
          </w:p>
        </w:tc>
        <w:tc>
          <w:tcPr>
            <w:tcW w:w="5252" w:type="dxa"/>
            <w:vMerge/>
          </w:tcPr>
          <w:p w:rsidR="00817C97" w:rsidRDefault="00817C97" w:rsidP="0062031A">
            <w:pPr>
              <w:rPr>
                <w:sz w:val="2"/>
                <w:szCs w:val="2"/>
              </w:rPr>
            </w:pPr>
          </w:p>
        </w:tc>
        <w:tc>
          <w:tcPr>
            <w:tcW w:w="6670" w:type="dxa"/>
          </w:tcPr>
          <w:p w:rsidR="00817C97" w:rsidRDefault="00A927B5" w:rsidP="0062031A">
            <w:pPr>
              <w:pStyle w:val="TableParagraph"/>
              <w:spacing w:before="21" w:line="288" w:lineRule="auto"/>
              <w:ind w:left="28" w:right="88"/>
              <w:rPr>
                <w:sz w:val="16"/>
              </w:rPr>
            </w:pPr>
            <w:r>
              <w:rPr>
                <w:sz w:val="16"/>
              </w:rPr>
              <w:t xml:space="preserve">A signed </w:t>
            </w:r>
            <w:hyperlink r:id="rId26">
              <w:r>
                <w:rPr>
                  <w:color w:val="0000FF"/>
                  <w:sz w:val="16"/>
                  <w:u w:val="single" w:color="0000FF"/>
                </w:rPr>
                <w:t>attestation statement</w:t>
              </w:r>
              <w:r>
                <w:rPr>
                  <w:color w:val="0000FF"/>
                  <w:sz w:val="16"/>
                </w:rPr>
                <w:t xml:space="preserve"> </w:t>
              </w:r>
            </w:hyperlink>
            <w:r>
              <w:rPr>
                <w:sz w:val="16"/>
              </w:rPr>
              <w:t>acknowledging proprietor accountability for overall safety and quality in the pharmacy.</w:t>
            </w:r>
          </w:p>
          <w:p w:rsidR="00817C97" w:rsidRDefault="00A927B5" w:rsidP="0062031A">
            <w:pPr>
              <w:pStyle w:val="TableParagraph"/>
              <w:ind w:left="28"/>
              <w:rPr>
                <w:b/>
                <w:i/>
                <w:sz w:val="16"/>
              </w:rPr>
            </w:pPr>
            <w:r>
              <w:rPr>
                <w:b/>
                <w:i/>
                <w:sz w:val="16"/>
              </w:rPr>
              <w:t>Refer to 1.2.3</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spacing w:before="8" w:after="1"/>
              <w:rPr>
                <w:sz w:val="18"/>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39" style="width:11.05pt;height:11.05pt;mso-position-horizontal-relative:char;mso-position-vertical-relative:line" coordsize="221,221">
                  <o:lock v:ext="edit" rotation="t" position="t"/>
                  <v:rect id="_x0000_s1740" style="position:absolute;left:7;top:7;width:207;height:207" filled="f" strokeweight=".72pt"/>
                  <w10:anchorlock/>
                </v:group>
              </w:pict>
            </w:r>
          </w:p>
        </w:tc>
      </w:tr>
      <w:tr w:rsidR="00817C97" w:rsidTr="001F3519">
        <w:trPr>
          <w:trHeight w:val="2549"/>
        </w:trPr>
        <w:tc>
          <w:tcPr>
            <w:tcW w:w="977" w:type="dxa"/>
            <w:vMerge w:val="restart"/>
          </w:tcPr>
          <w:p w:rsidR="00817C97" w:rsidRDefault="00A927B5" w:rsidP="0062031A">
            <w:pPr>
              <w:pStyle w:val="TableParagraph"/>
              <w:spacing w:before="23"/>
              <w:ind w:left="28"/>
              <w:rPr>
                <w:sz w:val="16"/>
              </w:rPr>
            </w:pPr>
            <w:r>
              <w:rPr>
                <w:sz w:val="16"/>
              </w:rPr>
              <w:t>1.1.3</w:t>
            </w:r>
          </w:p>
        </w:tc>
        <w:tc>
          <w:tcPr>
            <w:tcW w:w="5252" w:type="dxa"/>
            <w:vMerge w:val="restart"/>
          </w:tcPr>
          <w:p w:rsidR="00817C97" w:rsidRDefault="00A927B5" w:rsidP="0062031A">
            <w:pPr>
              <w:pStyle w:val="TableParagraph"/>
              <w:spacing w:before="23" w:line="288" w:lineRule="auto"/>
              <w:ind w:left="28"/>
              <w:rPr>
                <w:sz w:val="16"/>
              </w:rPr>
            </w:pPr>
            <w:r>
              <w:rPr>
                <w:sz w:val="16"/>
              </w:rPr>
              <w:t>Establish a process for developing a business case prior to implementing new professional services or product ranges.</w:t>
            </w:r>
          </w:p>
          <w:p w:rsidR="00817C97" w:rsidRDefault="00A927B5" w:rsidP="0062031A">
            <w:pPr>
              <w:pStyle w:val="TableParagraph"/>
              <w:spacing w:line="288" w:lineRule="auto"/>
              <w:ind w:left="28" w:right="185"/>
              <w:rPr>
                <w:sz w:val="16"/>
              </w:rPr>
            </w:pPr>
            <w:r>
              <w:rPr>
                <w:sz w:val="16"/>
              </w:rPr>
              <w:t>Ensure there is an established process for consumer engagement and co-design of new services to ensure they meet local health care needs.</w:t>
            </w:r>
          </w:p>
        </w:tc>
        <w:tc>
          <w:tcPr>
            <w:tcW w:w="6670" w:type="dxa"/>
          </w:tcPr>
          <w:p w:rsidR="00817C97" w:rsidRDefault="00A927B5" w:rsidP="0062031A">
            <w:pPr>
              <w:pStyle w:val="TableParagraph"/>
              <w:spacing w:before="23" w:line="288" w:lineRule="auto"/>
              <w:ind w:left="28" w:right="453"/>
              <w:rPr>
                <w:sz w:val="16"/>
              </w:rPr>
            </w:pPr>
            <w:r>
              <w:rPr>
                <w:sz w:val="16"/>
              </w:rPr>
              <w:t>An explanation of how a business case was developed, or would be developed, prior to implementing a new pharmacy service or product range.</w:t>
            </w:r>
          </w:p>
          <w:p w:rsidR="00817C97" w:rsidRDefault="00A927B5" w:rsidP="0062031A">
            <w:pPr>
              <w:pStyle w:val="TableParagraph"/>
              <w:ind w:left="28"/>
              <w:rPr>
                <w:sz w:val="16"/>
              </w:rPr>
            </w:pPr>
            <w:r>
              <w:rPr>
                <w:sz w:val="16"/>
              </w:rPr>
              <w:t>Business cases should consider:</w:t>
            </w:r>
          </w:p>
          <w:p w:rsidR="00817C97" w:rsidRDefault="00A927B5" w:rsidP="0062031A">
            <w:pPr>
              <w:pStyle w:val="TableParagraph"/>
              <w:numPr>
                <w:ilvl w:val="0"/>
                <w:numId w:val="31"/>
              </w:numPr>
              <w:tabs>
                <w:tab w:val="left" w:pos="429"/>
                <w:tab w:val="left" w:pos="430"/>
              </w:tabs>
              <w:spacing w:before="36" w:line="283" w:lineRule="auto"/>
              <w:ind w:right="102"/>
              <w:rPr>
                <w:sz w:val="16"/>
              </w:rPr>
            </w:pPr>
            <w:r>
              <w:rPr>
                <w:sz w:val="16"/>
              </w:rPr>
              <w:t>Evidence and analysis of consumer need; consider direct consumer involvement in the design of pharmacy</w:t>
            </w:r>
            <w:r>
              <w:rPr>
                <w:spacing w:val="-1"/>
                <w:sz w:val="16"/>
              </w:rPr>
              <w:t xml:space="preserve"> </w:t>
            </w:r>
            <w:r>
              <w:rPr>
                <w:sz w:val="16"/>
              </w:rPr>
              <w:t>services</w:t>
            </w:r>
          </w:p>
          <w:p w:rsidR="00817C97" w:rsidRDefault="00A927B5" w:rsidP="0062031A">
            <w:pPr>
              <w:pStyle w:val="TableParagraph"/>
              <w:numPr>
                <w:ilvl w:val="0"/>
                <w:numId w:val="31"/>
              </w:numPr>
              <w:tabs>
                <w:tab w:val="left" w:pos="429"/>
                <w:tab w:val="left" w:pos="430"/>
              </w:tabs>
              <w:spacing w:before="3"/>
              <w:ind w:hanging="361"/>
              <w:rPr>
                <w:sz w:val="16"/>
              </w:rPr>
            </w:pPr>
            <w:r>
              <w:rPr>
                <w:sz w:val="16"/>
              </w:rPr>
              <w:t>How and why the service or product has been</w:t>
            </w:r>
            <w:r>
              <w:rPr>
                <w:spacing w:val="-10"/>
                <w:sz w:val="16"/>
              </w:rPr>
              <w:t xml:space="preserve"> </w:t>
            </w:r>
            <w:r>
              <w:rPr>
                <w:sz w:val="16"/>
              </w:rPr>
              <w:t>selected</w:t>
            </w:r>
          </w:p>
          <w:p w:rsidR="00817C97" w:rsidRDefault="00A927B5" w:rsidP="0062031A">
            <w:pPr>
              <w:pStyle w:val="TableParagraph"/>
              <w:numPr>
                <w:ilvl w:val="0"/>
                <w:numId w:val="31"/>
              </w:numPr>
              <w:tabs>
                <w:tab w:val="left" w:pos="429"/>
                <w:tab w:val="left" w:pos="430"/>
              </w:tabs>
              <w:spacing w:before="37"/>
              <w:ind w:hanging="361"/>
              <w:rPr>
                <w:sz w:val="16"/>
              </w:rPr>
            </w:pPr>
            <w:r>
              <w:rPr>
                <w:sz w:val="16"/>
              </w:rPr>
              <w:t>The financial viability of the service and/ or</w:t>
            </w:r>
            <w:r>
              <w:rPr>
                <w:spacing w:val="-6"/>
                <w:sz w:val="16"/>
              </w:rPr>
              <w:t xml:space="preserve"> </w:t>
            </w:r>
            <w:r>
              <w:rPr>
                <w:sz w:val="16"/>
              </w:rPr>
              <w:t>product</w:t>
            </w:r>
          </w:p>
          <w:p w:rsidR="00817C97" w:rsidRDefault="00A927B5" w:rsidP="0062031A">
            <w:pPr>
              <w:pStyle w:val="TableParagraph"/>
              <w:numPr>
                <w:ilvl w:val="0"/>
                <w:numId w:val="31"/>
              </w:numPr>
              <w:tabs>
                <w:tab w:val="left" w:pos="429"/>
                <w:tab w:val="left" w:pos="430"/>
              </w:tabs>
              <w:spacing w:before="34"/>
              <w:ind w:hanging="361"/>
              <w:rPr>
                <w:sz w:val="16"/>
              </w:rPr>
            </w:pPr>
            <w:r>
              <w:rPr>
                <w:sz w:val="16"/>
              </w:rPr>
              <w:t>Potential risk associated to the implementation of the new service and/ or</w:t>
            </w:r>
            <w:r>
              <w:rPr>
                <w:spacing w:val="-25"/>
                <w:sz w:val="16"/>
              </w:rPr>
              <w:t xml:space="preserve"> </w:t>
            </w:r>
            <w:r>
              <w:rPr>
                <w:sz w:val="16"/>
              </w:rPr>
              <w:t>product</w:t>
            </w:r>
          </w:p>
          <w:p w:rsidR="00817C97" w:rsidRDefault="00A927B5" w:rsidP="0062031A">
            <w:pPr>
              <w:pStyle w:val="TableParagraph"/>
              <w:numPr>
                <w:ilvl w:val="0"/>
                <w:numId w:val="31"/>
              </w:numPr>
              <w:tabs>
                <w:tab w:val="left" w:pos="429"/>
                <w:tab w:val="left" w:pos="430"/>
              </w:tabs>
              <w:spacing w:before="37" w:line="283" w:lineRule="auto"/>
              <w:ind w:right="231"/>
              <w:rPr>
                <w:sz w:val="16"/>
              </w:rPr>
            </w:pPr>
            <w:r>
              <w:rPr>
                <w:sz w:val="16"/>
              </w:rPr>
              <w:t>What</w:t>
            </w:r>
            <w:r>
              <w:rPr>
                <w:spacing w:val="-2"/>
                <w:sz w:val="16"/>
              </w:rPr>
              <w:t xml:space="preserve"> </w:t>
            </w:r>
            <w:r>
              <w:rPr>
                <w:sz w:val="16"/>
              </w:rPr>
              <w:t>is</w:t>
            </w:r>
            <w:r>
              <w:rPr>
                <w:spacing w:val="-4"/>
                <w:sz w:val="16"/>
              </w:rPr>
              <w:t xml:space="preserve"> </w:t>
            </w:r>
            <w:r>
              <w:rPr>
                <w:sz w:val="16"/>
              </w:rPr>
              <w:t>the</w:t>
            </w:r>
            <w:r>
              <w:rPr>
                <w:spacing w:val="-2"/>
                <w:sz w:val="16"/>
              </w:rPr>
              <w:t xml:space="preserve"> </w:t>
            </w:r>
            <w:r>
              <w:rPr>
                <w:sz w:val="16"/>
              </w:rPr>
              <w:t>expected</w:t>
            </w:r>
            <w:r>
              <w:rPr>
                <w:spacing w:val="-3"/>
                <w:sz w:val="16"/>
              </w:rPr>
              <w:t xml:space="preserve"> </w:t>
            </w:r>
            <w:r>
              <w:rPr>
                <w:sz w:val="16"/>
              </w:rPr>
              <w:t>demand,</w:t>
            </w:r>
            <w:r>
              <w:rPr>
                <w:spacing w:val="-4"/>
                <w:sz w:val="16"/>
              </w:rPr>
              <w:t xml:space="preserve"> </w:t>
            </w:r>
            <w:r>
              <w:rPr>
                <w:sz w:val="16"/>
              </w:rPr>
              <w:t>how</w:t>
            </w:r>
            <w:r>
              <w:rPr>
                <w:spacing w:val="-2"/>
                <w:sz w:val="16"/>
              </w:rPr>
              <w:t xml:space="preserve"> </w:t>
            </w:r>
            <w:r>
              <w:rPr>
                <w:sz w:val="16"/>
              </w:rPr>
              <w:t>will</w:t>
            </w:r>
            <w:r>
              <w:rPr>
                <w:spacing w:val="-2"/>
                <w:sz w:val="16"/>
              </w:rPr>
              <w:t xml:space="preserve"> </w:t>
            </w:r>
            <w:r>
              <w:rPr>
                <w:sz w:val="16"/>
              </w:rPr>
              <w:t>it</w:t>
            </w:r>
            <w:r>
              <w:rPr>
                <w:spacing w:val="-2"/>
                <w:sz w:val="16"/>
              </w:rPr>
              <w:t xml:space="preserve"> </w:t>
            </w:r>
            <w:r>
              <w:rPr>
                <w:sz w:val="16"/>
              </w:rPr>
              <w:t>be</w:t>
            </w:r>
            <w:r>
              <w:rPr>
                <w:spacing w:val="-4"/>
                <w:sz w:val="16"/>
              </w:rPr>
              <w:t xml:space="preserve"> </w:t>
            </w:r>
            <w:r>
              <w:rPr>
                <w:sz w:val="16"/>
              </w:rPr>
              <w:t>assessed</w:t>
            </w:r>
            <w:r>
              <w:rPr>
                <w:spacing w:val="-5"/>
                <w:sz w:val="16"/>
              </w:rPr>
              <w:t xml:space="preserve"> </w:t>
            </w:r>
            <w:r>
              <w:rPr>
                <w:sz w:val="16"/>
              </w:rPr>
              <w:t>for</w:t>
            </w:r>
            <w:r>
              <w:rPr>
                <w:spacing w:val="-3"/>
                <w:sz w:val="16"/>
              </w:rPr>
              <w:t xml:space="preserve"> </w:t>
            </w:r>
            <w:r>
              <w:rPr>
                <w:sz w:val="16"/>
              </w:rPr>
              <w:t>continuation/suspension</w:t>
            </w:r>
            <w:r>
              <w:rPr>
                <w:spacing w:val="-3"/>
                <w:sz w:val="16"/>
              </w:rPr>
              <w:t xml:space="preserve"> </w:t>
            </w:r>
            <w:r>
              <w:rPr>
                <w:sz w:val="16"/>
              </w:rPr>
              <w:t>of sale?</w:t>
            </w:r>
          </w:p>
          <w:p w:rsidR="00817C97" w:rsidRDefault="00A927B5" w:rsidP="0062031A">
            <w:pPr>
              <w:pStyle w:val="TableParagraph"/>
              <w:numPr>
                <w:ilvl w:val="0"/>
                <w:numId w:val="31"/>
              </w:numPr>
              <w:tabs>
                <w:tab w:val="left" w:pos="429"/>
                <w:tab w:val="left" w:pos="430"/>
              </w:tabs>
              <w:spacing w:before="3"/>
              <w:ind w:hanging="361"/>
              <w:rPr>
                <w:sz w:val="16"/>
              </w:rPr>
            </w:pPr>
            <w:r>
              <w:rPr>
                <w:sz w:val="16"/>
              </w:rPr>
              <w:t>Staff training and resource</w:t>
            </w:r>
            <w:r>
              <w:rPr>
                <w:spacing w:val="-2"/>
                <w:sz w:val="16"/>
              </w:rPr>
              <w:t xml:space="preserve"> </w:t>
            </w:r>
            <w:r>
              <w:rPr>
                <w:sz w:val="16"/>
              </w:rPr>
              <w:t>requirements</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rPr>
                <w:sz w:val="20"/>
              </w:rPr>
            </w:pPr>
          </w:p>
          <w:p w:rsidR="00817C97" w:rsidRDefault="00817C97" w:rsidP="0062031A">
            <w:pPr>
              <w:pStyle w:val="TableParagraph"/>
              <w:rPr>
                <w:sz w:val="20"/>
              </w:rPr>
            </w:pPr>
          </w:p>
          <w:p w:rsidR="00817C97" w:rsidRDefault="00817C97" w:rsidP="0062031A">
            <w:pPr>
              <w:pStyle w:val="TableParagraph"/>
              <w:rPr>
                <w:sz w:val="20"/>
              </w:rPr>
            </w:pPr>
          </w:p>
          <w:p w:rsidR="00817C97" w:rsidRDefault="00817C97" w:rsidP="0062031A">
            <w:pPr>
              <w:pStyle w:val="TableParagraph"/>
              <w:rPr>
                <w:sz w:val="20"/>
              </w:rPr>
            </w:pPr>
          </w:p>
          <w:p w:rsidR="00817C97" w:rsidRDefault="00817C97" w:rsidP="0062031A">
            <w:pPr>
              <w:pStyle w:val="TableParagraph"/>
              <w:spacing w:before="6"/>
              <w:rPr>
                <w:sz w:val="18"/>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37" style="width:11.05pt;height:11.05pt;mso-position-horizontal-relative:char;mso-position-vertical-relative:line" coordsize="221,221">
                  <o:lock v:ext="edit" rotation="t" position="t"/>
                  <v:rect id="_x0000_s1738" style="position:absolute;left:7;top:7;width:207;height:207" filled="f" strokeweight=".72pt"/>
                  <w10:anchorlock/>
                </v:group>
              </w:pict>
            </w:r>
          </w:p>
        </w:tc>
      </w:tr>
      <w:tr w:rsidR="00817C97" w:rsidTr="001F3519">
        <w:trPr>
          <w:trHeight w:val="419"/>
        </w:trPr>
        <w:tc>
          <w:tcPr>
            <w:tcW w:w="977" w:type="dxa"/>
            <w:vMerge/>
          </w:tcPr>
          <w:p w:rsidR="00817C97" w:rsidRDefault="00817C97" w:rsidP="0062031A">
            <w:pPr>
              <w:rPr>
                <w:sz w:val="2"/>
                <w:szCs w:val="2"/>
              </w:rPr>
            </w:pPr>
          </w:p>
        </w:tc>
        <w:tc>
          <w:tcPr>
            <w:tcW w:w="5252" w:type="dxa"/>
            <w:vMerge/>
          </w:tcPr>
          <w:p w:rsidR="00817C97" w:rsidRDefault="00817C97" w:rsidP="0062031A">
            <w:pPr>
              <w:rPr>
                <w:sz w:val="2"/>
                <w:szCs w:val="2"/>
              </w:rPr>
            </w:pPr>
          </w:p>
        </w:tc>
        <w:tc>
          <w:tcPr>
            <w:tcW w:w="6670" w:type="dxa"/>
          </w:tcPr>
          <w:p w:rsidR="00817C97" w:rsidRDefault="00A927B5" w:rsidP="0062031A">
            <w:pPr>
              <w:pStyle w:val="TableParagraph"/>
              <w:spacing w:before="23"/>
              <w:ind w:left="28"/>
              <w:rPr>
                <w:sz w:val="16"/>
              </w:rPr>
            </w:pPr>
            <w:r>
              <w:rPr>
                <w:sz w:val="16"/>
              </w:rPr>
              <w:t>An explanation of how consumer input is sought to inform new pharmacy services.</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spacing w:before="9"/>
              <w:rPr>
                <w:sz w:val="5"/>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35" style="width:11.05pt;height:11.05pt;mso-position-horizontal-relative:char;mso-position-vertical-relative:line" coordsize="221,221">
                  <o:lock v:ext="edit" rotation="t" position="t"/>
                  <v:rect id="_x0000_s1736" style="position:absolute;left:7;top:7;width:207;height:207" filled="f" strokeweight=".72pt"/>
                  <w10:anchorlock/>
                </v:group>
              </w:pict>
            </w:r>
          </w:p>
        </w:tc>
      </w:tr>
      <w:tr w:rsidR="00817C97" w:rsidTr="001F3519">
        <w:trPr>
          <w:trHeight w:val="497"/>
        </w:trPr>
        <w:tc>
          <w:tcPr>
            <w:tcW w:w="977" w:type="dxa"/>
            <w:shd w:val="clear" w:color="auto" w:fill="C0E7DF"/>
          </w:tcPr>
          <w:p w:rsidR="00817C97" w:rsidRDefault="00A927B5" w:rsidP="0062031A">
            <w:pPr>
              <w:pStyle w:val="TableParagraph"/>
              <w:spacing w:before="23"/>
              <w:ind w:left="28"/>
              <w:rPr>
                <w:sz w:val="16"/>
              </w:rPr>
            </w:pPr>
            <w:r>
              <w:rPr>
                <w:sz w:val="16"/>
              </w:rPr>
              <w:lastRenderedPageBreak/>
              <w:t>1.1.4</w:t>
            </w:r>
          </w:p>
        </w:tc>
        <w:tc>
          <w:tcPr>
            <w:tcW w:w="5252" w:type="dxa"/>
          </w:tcPr>
          <w:p w:rsidR="00817C97" w:rsidRDefault="00A927B5" w:rsidP="0062031A">
            <w:pPr>
              <w:pStyle w:val="TableParagraph"/>
              <w:spacing w:before="23" w:line="288" w:lineRule="auto"/>
              <w:ind w:left="28" w:right="263"/>
              <w:rPr>
                <w:sz w:val="16"/>
              </w:rPr>
            </w:pPr>
            <w:r>
              <w:rPr>
                <w:sz w:val="16"/>
              </w:rPr>
              <w:t>Consider environmentally friendly, sustainable business practices that support the business model and implement as appropriate.</w:t>
            </w:r>
          </w:p>
        </w:tc>
        <w:tc>
          <w:tcPr>
            <w:tcW w:w="6670" w:type="dxa"/>
          </w:tcPr>
          <w:p w:rsidR="00817C97" w:rsidRDefault="00A927B5" w:rsidP="0062031A">
            <w:pPr>
              <w:pStyle w:val="TableParagraph"/>
              <w:spacing w:before="23" w:line="288" w:lineRule="auto"/>
              <w:ind w:left="28" w:right="871"/>
              <w:rPr>
                <w:sz w:val="16"/>
              </w:rPr>
            </w:pPr>
            <w:r>
              <w:rPr>
                <w:sz w:val="16"/>
              </w:rPr>
              <w:t xml:space="preserve">An explanation of how </w:t>
            </w:r>
            <w:hyperlink r:id="rId27">
              <w:r>
                <w:rPr>
                  <w:color w:val="0000FF"/>
                  <w:sz w:val="16"/>
                  <w:u w:val="single" w:color="0000FF"/>
                </w:rPr>
                <w:t>environmentally sustainable</w:t>
              </w:r>
              <w:r>
                <w:rPr>
                  <w:color w:val="0000FF"/>
                  <w:sz w:val="16"/>
                </w:rPr>
                <w:t xml:space="preserve"> </w:t>
              </w:r>
            </w:hyperlink>
            <w:r>
              <w:rPr>
                <w:sz w:val="16"/>
              </w:rPr>
              <w:t>business practices have been implemented or considered in the pharmacy.</w:t>
            </w:r>
          </w:p>
        </w:tc>
        <w:tc>
          <w:tcPr>
            <w:tcW w:w="995" w:type="dxa"/>
          </w:tcPr>
          <w:p w:rsidR="00817C97" w:rsidRDefault="00817C97" w:rsidP="0062031A">
            <w:pPr>
              <w:pStyle w:val="TableParagraph"/>
              <w:rPr>
                <w:rFonts w:ascii="Times New Roman"/>
                <w:sz w:val="16"/>
              </w:rPr>
            </w:pPr>
          </w:p>
        </w:tc>
        <w:tc>
          <w:tcPr>
            <w:tcW w:w="1089" w:type="dxa"/>
          </w:tcPr>
          <w:p w:rsidR="00817C97" w:rsidRDefault="00817C97" w:rsidP="0062031A">
            <w:pPr>
              <w:pStyle w:val="TableParagraph"/>
              <w:spacing w:before="2"/>
              <w:rPr>
                <w:sz w:val="15"/>
              </w:rPr>
            </w:pPr>
          </w:p>
          <w:p w:rsidR="00817C97" w:rsidRDefault="009B411A" w:rsidP="0062031A">
            <w:pPr>
              <w:pStyle w:val="TableParagraph"/>
              <w:spacing w:line="222" w:lineRule="exact"/>
              <w:ind w:left="432"/>
              <w:rPr>
                <w:sz w:val="20"/>
              </w:rPr>
            </w:pPr>
            <w:r>
              <w:rPr>
                <w:position w:val="-3"/>
                <w:sz w:val="20"/>
              </w:rPr>
            </w:r>
            <w:r>
              <w:rPr>
                <w:position w:val="-3"/>
                <w:sz w:val="20"/>
              </w:rPr>
              <w:pict>
                <v:group id="_x0000_s1733" style="width:11.05pt;height:11.05pt;mso-position-horizontal-relative:char;mso-position-vertical-relative:line" coordsize="221,221">
                  <o:lock v:ext="edit" rotation="t" position="t"/>
                  <v:rect id="_x0000_s1734" style="position:absolute;left:7;top:7;width:207;height:207" filled="f" strokeweight=".72pt"/>
                  <w10:anchorlock/>
                </v:group>
              </w:pict>
            </w:r>
          </w:p>
        </w:tc>
      </w:tr>
      <w:tr w:rsidR="00817C97" w:rsidTr="001F3519">
        <w:trPr>
          <w:trHeight w:val="719"/>
        </w:trPr>
        <w:tc>
          <w:tcPr>
            <w:tcW w:w="977" w:type="dxa"/>
          </w:tcPr>
          <w:p w:rsidR="00817C97" w:rsidRDefault="00817C97" w:rsidP="0062031A">
            <w:pPr>
              <w:pStyle w:val="TableParagraph"/>
              <w:rPr>
                <w:rFonts w:ascii="Times New Roman"/>
                <w:sz w:val="16"/>
              </w:rPr>
            </w:pPr>
          </w:p>
        </w:tc>
        <w:tc>
          <w:tcPr>
            <w:tcW w:w="14006" w:type="dxa"/>
            <w:gridSpan w:val="4"/>
          </w:tcPr>
          <w:p w:rsidR="00817C97" w:rsidRDefault="00A927B5" w:rsidP="0062031A">
            <w:pPr>
              <w:pStyle w:val="TableParagraph"/>
              <w:spacing w:before="23"/>
              <w:ind w:left="28"/>
              <w:rPr>
                <w:i/>
                <w:sz w:val="16"/>
              </w:rPr>
            </w:pPr>
            <w:r>
              <w:rPr>
                <w:i/>
                <w:sz w:val="16"/>
              </w:rPr>
              <w:t>Useful Resources:</w:t>
            </w:r>
          </w:p>
          <w:p w:rsidR="00817C97" w:rsidRDefault="009B411A" w:rsidP="0062031A">
            <w:pPr>
              <w:pStyle w:val="TableParagraph"/>
              <w:spacing w:before="37" w:line="288" w:lineRule="auto"/>
              <w:ind w:left="28" w:right="8776"/>
              <w:rPr>
                <w:i/>
                <w:sz w:val="16"/>
              </w:rPr>
            </w:pPr>
            <w:hyperlink r:id="rId28">
              <w:r w:rsidR="00A927B5">
                <w:rPr>
                  <w:i/>
                  <w:color w:val="0000FF"/>
                  <w:sz w:val="16"/>
                  <w:u w:val="single" w:color="0000FF"/>
                </w:rPr>
                <w:t>GuildEd Business Plan template</w:t>
              </w:r>
              <w:r w:rsidR="00A927B5">
                <w:rPr>
                  <w:i/>
                  <w:color w:val="0000FF"/>
                  <w:sz w:val="16"/>
                </w:rPr>
                <w:t xml:space="preserve"> </w:t>
              </w:r>
            </w:hyperlink>
            <w:r w:rsidR="00A927B5">
              <w:rPr>
                <w:i/>
                <w:sz w:val="16"/>
              </w:rPr>
              <w:t xml:space="preserve">– Striving for Quality: Business Planning </w:t>
            </w:r>
            <w:hyperlink r:id="rId29">
              <w:r w:rsidR="00A927B5">
                <w:rPr>
                  <w:i/>
                  <w:color w:val="0000FF"/>
                  <w:sz w:val="16"/>
                  <w:u w:val="single" w:color="0000FF"/>
                </w:rPr>
                <w:t>Professional Services Viability Too</w:t>
              </w:r>
              <w:r w:rsidR="00A927B5">
                <w:rPr>
                  <w:i/>
                  <w:color w:val="0000FF"/>
                  <w:sz w:val="16"/>
                </w:rPr>
                <w:t>l</w:t>
              </w:r>
            </w:hyperlink>
          </w:p>
        </w:tc>
      </w:tr>
    </w:tbl>
    <w:p w:rsidR="00817C97" w:rsidRDefault="00817C97" w:rsidP="0062031A">
      <w:pPr>
        <w:pStyle w:val="BodyText"/>
        <w:spacing w:before="7"/>
        <w:rPr>
          <w:sz w:val="18"/>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1"/>
        <w:gridCol w:w="5389"/>
        <w:gridCol w:w="6522"/>
        <w:gridCol w:w="994"/>
        <w:gridCol w:w="1133"/>
      </w:tblGrid>
      <w:tr w:rsidR="00817C97" w:rsidTr="001F3519">
        <w:trPr>
          <w:trHeight w:val="275"/>
        </w:trPr>
        <w:tc>
          <w:tcPr>
            <w:tcW w:w="15029" w:type="dxa"/>
            <w:gridSpan w:val="5"/>
            <w:shd w:val="clear" w:color="auto" w:fill="36766C"/>
          </w:tcPr>
          <w:p w:rsidR="00817C97" w:rsidRDefault="00A927B5" w:rsidP="0062031A">
            <w:pPr>
              <w:pStyle w:val="TableParagraph"/>
              <w:spacing w:before="30"/>
              <w:ind w:left="28"/>
              <w:rPr>
                <w:b/>
                <w:sz w:val="16"/>
              </w:rPr>
            </w:pPr>
            <w:r>
              <w:rPr>
                <w:b/>
                <w:color w:val="FFFFFF"/>
                <w:sz w:val="16"/>
              </w:rPr>
              <w:t>Domain 1- Pharmacy Management &amp; Governance</w:t>
            </w:r>
          </w:p>
        </w:tc>
      </w:tr>
      <w:tr w:rsidR="00817C97" w:rsidTr="001F3519">
        <w:trPr>
          <w:trHeight w:val="278"/>
        </w:trPr>
        <w:tc>
          <w:tcPr>
            <w:tcW w:w="15029" w:type="dxa"/>
            <w:gridSpan w:val="5"/>
            <w:shd w:val="clear" w:color="auto" w:fill="36766C"/>
          </w:tcPr>
          <w:p w:rsidR="00817C97" w:rsidRDefault="00A927B5" w:rsidP="0062031A">
            <w:pPr>
              <w:pStyle w:val="TableParagraph"/>
              <w:spacing w:before="30"/>
              <w:ind w:left="28"/>
              <w:rPr>
                <w:b/>
                <w:sz w:val="16"/>
              </w:rPr>
            </w:pPr>
            <w:r>
              <w:rPr>
                <w:b/>
                <w:color w:val="FFFFFF"/>
                <w:sz w:val="16"/>
              </w:rPr>
              <w:t>Sub-domain 2: Risk Management</w:t>
            </w:r>
          </w:p>
        </w:tc>
      </w:tr>
      <w:tr w:rsidR="00817C97" w:rsidTr="001F3519">
        <w:trPr>
          <w:trHeight w:val="496"/>
        </w:trPr>
        <w:tc>
          <w:tcPr>
            <w:tcW w:w="991" w:type="dxa"/>
          </w:tcPr>
          <w:p w:rsidR="00817C97" w:rsidRDefault="00A927B5" w:rsidP="0062031A">
            <w:pPr>
              <w:pStyle w:val="TableParagraph"/>
              <w:spacing w:before="27"/>
              <w:ind w:left="28"/>
              <w:rPr>
                <w:b/>
                <w:sz w:val="16"/>
              </w:rPr>
            </w:pPr>
            <w:r>
              <w:rPr>
                <w:b/>
                <w:sz w:val="16"/>
              </w:rPr>
              <w:t>Number</w:t>
            </w:r>
          </w:p>
        </w:tc>
        <w:tc>
          <w:tcPr>
            <w:tcW w:w="5389" w:type="dxa"/>
          </w:tcPr>
          <w:p w:rsidR="00817C97" w:rsidRDefault="00A927B5" w:rsidP="0062031A">
            <w:pPr>
              <w:pStyle w:val="TableParagraph"/>
              <w:spacing w:before="27"/>
              <w:ind w:left="2407" w:right="2405"/>
              <w:jc w:val="center"/>
              <w:rPr>
                <w:b/>
                <w:sz w:val="16"/>
              </w:rPr>
            </w:pPr>
            <w:r>
              <w:rPr>
                <w:b/>
                <w:sz w:val="16"/>
              </w:rPr>
              <w:t>Action</w:t>
            </w:r>
          </w:p>
        </w:tc>
        <w:tc>
          <w:tcPr>
            <w:tcW w:w="6522" w:type="dxa"/>
          </w:tcPr>
          <w:p w:rsidR="00817C97" w:rsidRDefault="00A927B5" w:rsidP="0062031A">
            <w:pPr>
              <w:pStyle w:val="TableParagraph"/>
              <w:spacing w:before="27"/>
              <w:ind w:left="2867" w:right="2860"/>
              <w:jc w:val="center"/>
              <w:rPr>
                <w:b/>
                <w:sz w:val="16"/>
              </w:rPr>
            </w:pPr>
            <w:r>
              <w:rPr>
                <w:b/>
                <w:sz w:val="16"/>
              </w:rPr>
              <w:t>Evidence</w:t>
            </w:r>
          </w:p>
        </w:tc>
        <w:tc>
          <w:tcPr>
            <w:tcW w:w="994" w:type="dxa"/>
          </w:tcPr>
          <w:p w:rsidR="00817C97" w:rsidRDefault="00A927B5" w:rsidP="0062031A">
            <w:pPr>
              <w:pStyle w:val="TableParagraph"/>
              <w:spacing w:before="27"/>
              <w:ind w:left="69"/>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7"/>
              <w:ind w:left="105"/>
              <w:rPr>
                <w:b/>
                <w:sz w:val="16"/>
              </w:rPr>
            </w:pPr>
            <w:r>
              <w:rPr>
                <w:b/>
                <w:sz w:val="16"/>
              </w:rPr>
              <w:t>Document</w:t>
            </w:r>
          </w:p>
        </w:tc>
        <w:tc>
          <w:tcPr>
            <w:tcW w:w="1133" w:type="dxa"/>
          </w:tcPr>
          <w:p w:rsidR="00817C97" w:rsidRDefault="00A927B5" w:rsidP="0062031A">
            <w:pPr>
              <w:pStyle w:val="TableParagraph"/>
              <w:spacing w:before="27"/>
              <w:ind w:left="150"/>
              <w:rPr>
                <w:b/>
                <w:sz w:val="16"/>
              </w:rPr>
            </w:pPr>
            <w:r>
              <w:rPr>
                <w:b/>
                <w:sz w:val="16"/>
              </w:rPr>
              <w:t>Completed</w:t>
            </w:r>
          </w:p>
        </w:tc>
      </w:tr>
      <w:tr w:rsidR="00817C97" w:rsidTr="001F3519">
        <w:trPr>
          <w:trHeight w:val="497"/>
        </w:trPr>
        <w:tc>
          <w:tcPr>
            <w:tcW w:w="991" w:type="dxa"/>
            <w:vMerge w:val="restart"/>
          </w:tcPr>
          <w:p w:rsidR="00817C97" w:rsidRDefault="00A927B5" w:rsidP="0062031A">
            <w:pPr>
              <w:pStyle w:val="TableParagraph"/>
              <w:spacing w:before="30"/>
              <w:ind w:left="28"/>
              <w:rPr>
                <w:sz w:val="16"/>
              </w:rPr>
            </w:pPr>
            <w:r>
              <w:rPr>
                <w:sz w:val="16"/>
              </w:rPr>
              <w:t>1.2.1</w:t>
            </w:r>
          </w:p>
        </w:tc>
        <w:tc>
          <w:tcPr>
            <w:tcW w:w="5389" w:type="dxa"/>
            <w:vMerge w:val="restart"/>
          </w:tcPr>
          <w:p w:rsidR="00817C97" w:rsidRDefault="00A927B5" w:rsidP="0062031A">
            <w:pPr>
              <w:pStyle w:val="TableParagraph"/>
              <w:spacing w:before="30" w:line="288" w:lineRule="auto"/>
              <w:ind w:left="26" w:right="108"/>
              <w:rPr>
                <w:sz w:val="16"/>
              </w:rPr>
            </w:pPr>
            <w:r>
              <w:rPr>
                <w:sz w:val="16"/>
              </w:rPr>
              <w:t>Develop and maintain a risk management plan which details strategies for dealing with risks specific to pharmacy operations</w:t>
            </w:r>
          </w:p>
        </w:tc>
        <w:tc>
          <w:tcPr>
            <w:tcW w:w="6522" w:type="dxa"/>
          </w:tcPr>
          <w:p w:rsidR="00817C97" w:rsidRDefault="00A927B5" w:rsidP="0062031A">
            <w:pPr>
              <w:pStyle w:val="TableParagraph"/>
              <w:spacing w:before="30" w:line="288" w:lineRule="auto"/>
              <w:ind w:left="28" w:right="56"/>
              <w:rPr>
                <w:sz w:val="16"/>
              </w:rPr>
            </w:pPr>
            <w:r>
              <w:rPr>
                <w:sz w:val="16"/>
              </w:rPr>
              <w:t xml:space="preserve">A documented risk </w:t>
            </w:r>
            <w:hyperlink r:id="rId30">
              <w:r>
                <w:rPr>
                  <w:color w:val="0000FF"/>
                  <w:sz w:val="16"/>
                  <w:u w:val="single" w:color="0000FF"/>
                </w:rPr>
                <w:t>management plan</w:t>
              </w:r>
              <w:r>
                <w:rPr>
                  <w:color w:val="0000FF"/>
                  <w:sz w:val="16"/>
                </w:rPr>
                <w:t xml:space="preserve"> </w:t>
              </w:r>
            </w:hyperlink>
            <w:r>
              <w:rPr>
                <w:sz w:val="16"/>
              </w:rPr>
              <w:t>for the pharmacy which outlines potential risks to the pharmacy, an assessment of those risks and strategies to mitigate risk.</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31" style="width:11.05pt;height:11.05pt;mso-position-horizontal-relative:char;mso-position-vertical-relative:line" coordsize="221,221">
                  <o:lock v:ext="edit" rotation="t" position="t"/>
                  <v:rect id="_x0000_s1732" style="position:absolute;left:7;top:7;width:207;height:207" filled="f" strokeweight=".72pt"/>
                  <w10:anchorlock/>
                </v:group>
              </w:pict>
            </w:r>
          </w:p>
        </w:tc>
      </w:tr>
      <w:tr w:rsidR="00817C97" w:rsidTr="001F3519">
        <w:trPr>
          <w:trHeight w:val="719"/>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line="288" w:lineRule="auto"/>
              <w:ind w:left="429" w:right="218" w:hanging="360"/>
              <w:rPr>
                <w:sz w:val="16"/>
              </w:rPr>
            </w:pPr>
            <w:r>
              <w:rPr>
                <w:sz w:val="16"/>
              </w:rPr>
              <w:t>1.</w:t>
            </w:r>
            <w:r>
              <w:rPr>
                <w:sz w:val="16"/>
              </w:rPr>
              <w:tab/>
              <w:t>Identify</w:t>
            </w:r>
            <w:r>
              <w:rPr>
                <w:spacing w:val="-4"/>
                <w:sz w:val="16"/>
              </w:rPr>
              <w:t xml:space="preserve"> </w:t>
            </w:r>
            <w:r>
              <w:rPr>
                <w:sz w:val="16"/>
              </w:rPr>
              <w:t>risks</w:t>
            </w:r>
            <w:r>
              <w:rPr>
                <w:spacing w:val="-3"/>
                <w:sz w:val="16"/>
              </w:rPr>
              <w:t xml:space="preserve"> </w:t>
            </w:r>
            <w:r>
              <w:rPr>
                <w:sz w:val="16"/>
              </w:rPr>
              <w:t>by undertaking</w:t>
            </w:r>
            <w:r>
              <w:rPr>
                <w:spacing w:val="-2"/>
                <w:sz w:val="16"/>
              </w:rPr>
              <w:t xml:space="preserve"> </w:t>
            </w:r>
            <w:r>
              <w:rPr>
                <w:sz w:val="16"/>
              </w:rPr>
              <w:t>a</w:t>
            </w:r>
            <w:r>
              <w:rPr>
                <w:spacing w:val="-3"/>
                <w:sz w:val="16"/>
              </w:rPr>
              <w:t xml:space="preserve"> </w:t>
            </w:r>
            <w:r>
              <w:rPr>
                <w:sz w:val="16"/>
              </w:rPr>
              <w:t>review</w:t>
            </w:r>
            <w:r>
              <w:rPr>
                <w:spacing w:val="-2"/>
                <w:sz w:val="16"/>
              </w:rPr>
              <w:t xml:space="preserve"> </w:t>
            </w:r>
            <w:r>
              <w:rPr>
                <w:sz w:val="16"/>
              </w:rPr>
              <w:t>of</w:t>
            </w:r>
            <w:r>
              <w:rPr>
                <w:spacing w:val="-3"/>
                <w:sz w:val="16"/>
              </w:rPr>
              <w:t xml:space="preserve"> </w:t>
            </w:r>
            <w:r>
              <w:rPr>
                <w:sz w:val="16"/>
              </w:rPr>
              <w:t>the</w:t>
            </w:r>
            <w:r>
              <w:rPr>
                <w:spacing w:val="-2"/>
                <w:sz w:val="16"/>
              </w:rPr>
              <w:t xml:space="preserve"> </w:t>
            </w:r>
            <w:r>
              <w:rPr>
                <w:sz w:val="16"/>
              </w:rPr>
              <w:t>pharmacy</w:t>
            </w:r>
            <w:r>
              <w:rPr>
                <w:spacing w:val="-3"/>
                <w:sz w:val="16"/>
              </w:rPr>
              <w:t xml:space="preserve"> </w:t>
            </w:r>
            <w:r>
              <w:rPr>
                <w:sz w:val="16"/>
              </w:rPr>
              <w:t>business;</w:t>
            </w:r>
            <w:r>
              <w:rPr>
                <w:spacing w:val="-4"/>
                <w:sz w:val="16"/>
              </w:rPr>
              <w:t xml:space="preserve"> </w:t>
            </w:r>
            <w:r>
              <w:rPr>
                <w:sz w:val="16"/>
              </w:rPr>
              <w:t>these</w:t>
            </w:r>
            <w:r>
              <w:rPr>
                <w:spacing w:val="-4"/>
                <w:sz w:val="16"/>
              </w:rPr>
              <w:t xml:space="preserve"> </w:t>
            </w:r>
            <w:r>
              <w:rPr>
                <w:sz w:val="16"/>
              </w:rPr>
              <w:t>may</w:t>
            </w:r>
            <w:r>
              <w:rPr>
                <w:spacing w:val="-3"/>
                <w:sz w:val="16"/>
              </w:rPr>
              <w:t xml:space="preserve"> </w:t>
            </w:r>
            <w:r>
              <w:rPr>
                <w:sz w:val="16"/>
              </w:rPr>
              <w:t>include clinical risk, strategic risk, financial risk, operational risk, environmental risk, reputational risk</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6"/>
              <w:rPr>
                <w:sz w:val="1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29" style="width:11.05pt;height:11.05pt;mso-position-horizontal-relative:char;mso-position-vertical-relative:line" coordsize="221,221">
                  <o:lock v:ext="edit" rotation="t" position="t"/>
                  <v:rect id="_x0000_s1730" style="position:absolute;left:7;top:7;width:207;height:207" filled="f" strokeweight=".72pt"/>
                  <w10:anchorlock/>
                </v:group>
              </w:pict>
            </w:r>
          </w:p>
        </w:tc>
      </w:tr>
      <w:tr w:rsidR="00817C97" w:rsidTr="001F3519">
        <w:trPr>
          <w:trHeight w:val="496"/>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line="288" w:lineRule="auto"/>
              <w:ind w:left="429" w:right="589" w:hanging="360"/>
              <w:rPr>
                <w:sz w:val="16"/>
              </w:rPr>
            </w:pPr>
            <w:r>
              <w:rPr>
                <w:sz w:val="16"/>
              </w:rPr>
              <w:t>2.</w:t>
            </w:r>
            <w:r>
              <w:rPr>
                <w:sz w:val="16"/>
              </w:rPr>
              <w:tab/>
              <w:t>Assess each risk to articulate the level of risk. Consider the likelihood of a risk occurring and the impact it might have if it did</w:t>
            </w:r>
            <w:r>
              <w:rPr>
                <w:spacing w:val="-4"/>
                <w:sz w:val="16"/>
              </w:rPr>
              <w:t xml:space="preserve"> </w:t>
            </w:r>
            <w:r>
              <w:rPr>
                <w:sz w:val="16"/>
              </w:rPr>
              <w:t>occur</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27" style="width:11.05pt;height:11.05pt;mso-position-horizontal-relative:char;mso-position-vertical-relative:line" coordsize="221,221">
                  <o:lock v:ext="edit" rotation="t" position="t"/>
                  <v:rect id="_x0000_s1728" style="position:absolute;left:7;top:7;width:207;height:207" filled="f" strokeweight=".72pt"/>
                  <w10:anchorlock/>
                </v:group>
              </w:pict>
            </w:r>
          </w:p>
        </w:tc>
      </w:tr>
      <w:tr w:rsidR="00817C97" w:rsidTr="001F3519">
        <w:trPr>
          <w:trHeight w:val="359"/>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ind w:left="69"/>
              <w:rPr>
                <w:sz w:val="16"/>
              </w:rPr>
            </w:pPr>
            <w:r>
              <w:rPr>
                <w:sz w:val="16"/>
              </w:rPr>
              <w:t>3.</w:t>
            </w:r>
            <w:r>
              <w:rPr>
                <w:sz w:val="16"/>
              </w:rPr>
              <w:tab/>
              <w:t>Manage the risks by avoiding, reducing, transferring or accepting each</w:t>
            </w:r>
            <w:r>
              <w:rPr>
                <w:spacing w:val="-12"/>
                <w:sz w:val="16"/>
              </w:rPr>
              <w:t xml:space="preserve"> </w:t>
            </w:r>
            <w:r>
              <w:rPr>
                <w:sz w:val="16"/>
              </w:rPr>
              <w:t>risk</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25" style="width:11.05pt;height:11.05pt;mso-position-horizontal-relative:char;mso-position-vertical-relative:line" coordsize="221,221">
                  <o:lock v:ext="edit" rotation="t" position="t"/>
                  <v:rect id="_x0000_s1726" style="position:absolute;left:7;top:7;width:207;height:207" filled="f" strokeweight=".72pt"/>
                  <w10:anchorlock/>
                </v:group>
              </w:pict>
            </w:r>
          </w:p>
        </w:tc>
      </w:tr>
      <w:tr w:rsidR="00817C97" w:rsidTr="001F3519">
        <w:trPr>
          <w:trHeight w:val="499"/>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line="288" w:lineRule="auto"/>
              <w:ind w:left="429" w:right="40" w:hanging="360"/>
              <w:rPr>
                <w:sz w:val="16"/>
              </w:rPr>
            </w:pPr>
            <w:r>
              <w:rPr>
                <w:sz w:val="16"/>
              </w:rPr>
              <w:t>4.</w:t>
            </w:r>
            <w:r>
              <w:rPr>
                <w:sz w:val="16"/>
              </w:rPr>
              <w:tab/>
              <w:t>Regularly monitor and review the risk management plan to continuously mitigate</w:t>
            </w:r>
            <w:r>
              <w:rPr>
                <w:spacing w:val="-29"/>
                <w:sz w:val="16"/>
              </w:rPr>
              <w:t xml:space="preserve"> </w:t>
            </w:r>
            <w:r>
              <w:rPr>
                <w:sz w:val="16"/>
              </w:rPr>
              <w:t>risks where possible and identify opportunities for improvement within the</w:t>
            </w:r>
            <w:r>
              <w:rPr>
                <w:spacing w:val="-16"/>
                <w:sz w:val="16"/>
              </w:rPr>
              <w:t xml:space="preserve"> </w:t>
            </w:r>
            <w:r>
              <w:rPr>
                <w:sz w:val="16"/>
              </w:rPr>
              <w:t>pharmacy.</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23" style="width:11.05pt;height:11.05pt;mso-position-horizontal-relative:char;mso-position-vertical-relative:line" coordsize="221,221">
                  <o:lock v:ext="edit" rotation="t" position="t"/>
                  <v:rect id="_x0000_s1724" style="position:absolute;left:7;top:7;width:207;height:207" filled="f" strokeweight=".72pt"/>
                  <w10:anchorlock/>
                </v:group>
              </w:pict>
            </w:r>
          </w:p>
        </w:tc>
      </w:tr>
      <w:tr w:rsidR="00817C97" w:rsidTr="001F3519">
        <w:trPr>
          <w:trHeight w:val="497"/>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27" w:line="288" w:lineRule="auto"/>
              <w:ind w:left="429" w:right="394" w:hanging="360"/>
              <w:rPr>
                <w:sz w:val="16"/>
              </w:rPr>
            </w:pPr>
            <w:r>
              <w:rPr>
                <w:sz w:val="16"/>
              </w:rPr>
              <w:t>5.</w:t>
            </w:r>
            <w:r>
              <w:rPr>
                <w:sz w:val="16"/>
              </w:rPr>
              <w:tab/>
              <w:t>The pharmacy’s risk management plan may be incorporated into the pharmacy’s business plan or be a stand-alone</w:t>
            </w:r>
            <w:r>
              <w:rPr>
                <w:spacing w:val="-6"/>
                <w:sz w:val="16"/>
              </w:rPr>
              <w:t xml:space="preserve"> </w:t>
            </w:r>
            <w:r>
              <w:rPr>
                <w:sz w:val="16"/>
              </w:rPr>
              <w:t>plan</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21" style="width:11.05pt;height:11.05pt;mso-position-horizontal-relative:char;mso-position-vertical-relative:line" coordsize="221,221">
                  <o:lock v:ext="edit" rotation="t" position="t"/>
                  <v:rect id="_x0000_s1722" style="position:absolute;left:7;top:7;width:207;height:207" filled="f" strokeweight=".72pt"/>
                  <w10:anchorlock/>
                </v:group>
              </w:pict>
            </w:r>
          </w:p>
        </w:tc>
      </w:tr>
      <w:tr w:rsidR="00817C97" w:rsidTr="001F3519">
        <w:trPr>
          <w:trHeight w:val="496"/>
        </w:trPr>
        <w:tc>
          <w:tcPr>
            <w:tcW w:w="991" w:type="dxa"/>
            <w:vMerge w:val="restart"/>
          </w:tcPr>
          <w:p w:rsidR="00817C97" w:rsidRDefault="00A927B5" w:rsidP="0062031A">
            <w:pPr>
              <w:pStyle w:val="TableParagraph"/>
              <w:spacing w:before="30"/>
              <w:ind w:left="28"/>
              <w:rPr>
                <w:sz w:val="16"/>
              </w:rPr>
            </w:pPr>
            <w:r>
              <w:rPr>
                <w:sz w:val="16"/>
              </w:rPr>
              <w:t>1.2.2</w:t>
            </w:r>
          </w:p>
        </w:tc>
        <w:tc>
          <w:tcPr>
            <w:tcW w:w="5389" w:type="dxa"/>
            <w:vMerge w:val="restart"/>
          </w:tcPr>
          <w:p w:rsidR="00817C97" w:rsidRDefault="00A927B5" w:rsidP="0062031A">
            <w:pPr>
              <w:pStyle w:val="TableParagraph"/>
              <w:spacing w:before="30" w:line="288" w:lineRule="auto"/>
              <w:ind w:left="26" w:right="108"/>
              <w:rPr>
                <w:sz w:val="16"/>
              </w:rPr>
            </w:pPr>
            <w:r>
              <w:rPr>
                <w:sz w:val="16"/>
              </w:rPr>
              <w:t>Develop a plan for business continuity, including systems and processes for maintaining continuity of patient care in the event of a crisis.</w:t>
            </w:r>
          </w:p>
          <w:p w:rsidR="00817C97" w:rsidRDefault="00A927B5" w:rsidP="0062031A">
            <w:pPr>
              <w:pStyle w:val="TableParagraph"/>
              <w:spacing w:line="288" w:lineRule="auto"/>
              <w:ind w:left="26" w:right="108"/>
              <w:rPr>
                <w:sz w:val="16"/>
              </w:rPr>
            </w:pPr>
            <w:r>
              <w:rPr>
                <w:sz w:val="16"/>
              </w:rPr>
              <w:t>This plan may be incorporated into the pharmacy’s business plan or risk management plan or be a stand-alone plan.</w:t>
            </w:r>
          </w:p>
        </w:tc>
        <w:tc>
          <w:tcPr>
            <w:tcW w:w="6522" w:type="dxa"/>
          </w:tcPr>
          <w:p w:rsidR="00817C97" w:rsidRDefault="00A927B5" w:rsidP="0062031A">
            <w:pPr>
              <w:pStyle w:val="TableParagraph"/>
              <w:spacing w:before="30" w:line="288" w:lineRule="auto"/>
              <w:ind w:left="28" w:right="252"/>
              <w:rPr>
                <w:sz w:val="16"/>
              </w:rPr>
            </w:pPr>
            <w:r>
              <w:rPr>
                <w:sz w:val="16"/>
              </w:rPr>
              <w:t xml:space="preserve">An explanation of your plan for </w:t>
            </w:r>
            <w:hyperlink r:id="rId31">
              <w:r>
                <w:rPr>
                  <w:color w:val="0000FF"/>
                  <w:sz w:val="16"/>
                  <w:u w:val="single" w:color="0000FF"/>
                </w:rPr>
                <w:t>business continuity</w:t>
              </w:r>
              <w:r>
                <w:rPr>
                  <w:color w:val="0000FF"/>
                  <w:sz w:val="16"/>
                </w:rPr>
                <w:t xml:space="preserve"> </w:t>
              </w:r>
            </w:hyperlink>
            <w:r>
              <w:rPr>
                <w:sz w:val="16"/>
              </w:rPr>
              <w:t>and how it will be implemented when needed.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19" style="width:11.05pt;height:11.05pt;mso-position-horizontal-relative:char;mso-position-vertical-relative:line" coordsize="221,221">
                  <o:lock v:ext="edit" rotation="t" position="t"/>
                  <v:rect id="_x0000_s1720" style="position:absolute;left:7;top:7;width:207;height:207" filled="f" strokeweight=".72pt"/>
                  <w10:anchorlock/>
                </v:group>
              </w:pict>
            </w:r>
          </w:p>
        </w:tc>
      </w:tr>
      <w:tr w:rsidR="00817C97" w:rsidTr="001F3519">
        <w:trPr>
          <w:trHeight w:val="359"/>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30"/>
              <w:ind w:left="28"/>
              <w:rPr>
                <w:sz w:val="16"/>
              </w:rPr>
            </w:pPr>
            <w:r>
              <w:rPr>
                <w:sz w:val="16"/>
              </w:rPr>
              <w:t>Proof it is communicated to staff and stakeholders.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17" style="width:11.05pt;height:11.05pt;mso-position-horizontal-relative:char;mso-position-vertical-relative:line" coordsize="221,221">
                  <o:lock v:ext="edit" rotation="t" position="t"/>
                  <v:rect id="_x0000_s1718" style="position:absolute;left:7;top:7;width:207;height:207" filled="f" strokeweight=".72pt"/>
                  <w10:anchorlock/>
                </v:group>
              </w:pict>
            </w:r>
          </w:p>
        </w:tc>
      </w:tr>
      <w:tr w:rsidR="00817C97" w:rsidTr="002D6FA2">
        <w:trPr>
          <w:trHeight w:val="64"/>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30"/>
              <w:ind w:left="28"/>
              <w:rPr>
                <w:sz w:val="16"/>
              </w:rPr>
            </w:pPr>
            <w:r>
              <w:rPr>
                <w:sz w:val="16"/>
              </w:rPr>
              <w:t>Proof it is regularly maintained and implemented when needed.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15" style="width:11.05pt;height:11.05pt;mso-position-horizontal-relative:char;mso-position-vertical-relative:line" coordsize="221,221">
                  <o:lock v:ext="edit" rotation="t" position="t"/>
                  <v:rect id="_x0000_s1716" style="position:absolute;left:7;top:7;width:207;height:207" filled="f" strokeweight=".72pt"/>
                  <w10:anchorlock/>
                </v:group>
              </w:pict>
            </w:r>
          </w:p>
        </w:tc>
      </w:tr>
      <w:tr w:rsidR="00817C97" w:rsidTr="002D6FA2">
        <w:trPr>
          <w:trHeight w:val="64"/>
        </w:trPr>
        <w:tc>
          <w:tcPr>
            <w:tcW w:w="991" w:type="dxa"/>
          </w:tcPr>
          <w:p w:rsidR="00817C97" w:rsidRDefault="00817C97" w:rsidP="0062031A">
            <w:pPr>
              <w:pStyle w:val="TableParagraph"/>
              <w:rPr>
                <w:rFonts w:ascii="Times New Roman"/>
                <w:sz w:val="16"/>
              </w:rPr>
            </w:pPr>
          </w:p>
        </w:tc>
        <w:tc>
          <w:tcPr>
            <w:tcW w:w="14038" w:type="dxa"/>
            <w:gridSpan w:val="4"/>
          </w:tcPr>
          <w:p w:rsidR="00817C97" w:rsidRDefault="00817C97" w:rsidP="0062031A">
            <w:pPr>
              <w:pStyle w:val="TableParagraph"/>
              <w:spacing w:before="36"/>
              <w:ind w:left="26"/>
              <w:rPr>
                <w:i/>
                <w:sz w:val="16"/>
              </w:rPr>
            </w:pPr>
          </w:p>
        </w:tc>
      </w:tr>
      <w:tr w:rsidR="00817C97" w:rsidTr="002D6FA2">
        <w:trPr>
          <w:trHeight w:val="64"/>
        </w:trPr>
        <w:tc>
          <w:tcPr>
            <w:tcW w:w="991" w:type="dxa"/>
          </w:tcPr>
          <w:p w:rsidR="00817C97" w:rsidRDefault="00A927B5" w:rsidP="0062031A">
            <w:pPr>
              <w:pStyle w:val="TableParagraph"/>
              <w:spacing w:before="27"/>
              <w:ind w:left="28"/>
              <w:rPr>
                <w:sz w:val="16"/>
              </w:rPr>
            </w:pPr>
            <w:r>
              <w:rPr>
                <w:sz w:val="16"/>
              </w:rPr>
              <w:t>1.2.3</w:t>
            </w:r>
          </w:p>
        </w:tc>
        <w:tc>
          <w:tcPr>
            <w:tcW w:w="5389" w:type="dxa"/>
          </w:tcPr>
          <w:p w:rsidR="00817C97" w:rsidRDefault="00A927B5" w:rsidP="0062031A">
            <w:pPr>
              <w:pStyle w:val="TableParagraph"/>
              <w:spacing w:before="27" w:line="288" w:lineRule="auto"/>
              <w:ind w:left="26" w:right="108"/>
              <w:rPr>
                <w:sz w:val="16"/>
              </w:rPr>
            </w:pPr>
            <w:r>
              <w:rPr>
                <w:sz w:val="16"/>
              </w:rPr>
              <w:t>Ensure that the pharmacy always has the necessary systems to ensure that the operation of the pharmacy complies with all applicable laws.</w:t>
            </w:r>
          </w:p>
        </w:tc>
        <w:tc>
          <w:tcPr>
            <w:tcW w:w="6522" w:type="dxa"/>
          </w:tcPr>
          <w:p w:rsidR="00817C97" w:rsidRDefault="00A927B5" w:rsidP="0062031A">
            <w:pPr>
              <w:pStyle w:val="TableParagraph"/>
              <w:spacing w:before="27" w:line="288" w:lineRule="auto"/>
              <w:ind w:left="28" w:right="12"/>
              <w:rPr>
                <w:sz w:val="16"/>
              </w:rPr>
            </w:pPr>
            <w:r>
              <w:rPr>
                <w:sz w:val="16"/>
              </w:rPr>
              <w:t xml:space="preserve">A signed </w:t>
            </w:r>
            <w:hyperlink r:id="rId32">
              <w:r>
                <w:rPr>
                  <w:color w:val="0000FF"/>
                  <w:sz w:val="16"/>
                  <w:u w:val="single" w:color="0000FF"/>
                </w:rPr>
                <w:t>attestation statement</w:t>
              </w:r>
              <w:r>
                <w:rPr>
                  <w:color w:val="0000FF"/>
                  <w:sz w:val="16"/>
                </w:rPr>
                <w:t xml:space="preserve"> </w:t>
              </w:r>
            </w:hyperlink>
            <w:r>
              <w:rPr>
                <w:sz w:val="16"/>
              </w:rPr>
              <w:t>by the pharmacy owner/s that the pharmacy always has in place the necessary systems to ensure that the operation of the pharmacy complies with all applicable laws.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after="1"/>
              <w:rPr>
                <w:sz w:val="1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13" style="width:11.05pt;height:11.05pt;mso-position-horizontal-relative:char;mso-position-vertical-relative:line" coordsize="221,221">
                  <o:lock v:ext="edit" rotation="t" position="t"/>
                  <v:rect id="_x0000_s1714" style="position:absolute;left:7;top:7;width:207;height:207" filled="f" strokeweight=".72pt"/>
                  <w10:anchorlock/>
                </v:group>
              </w:pict>
            </w:r>
          </w:p>
        </w:tc>
      </w:tr>
      <w:tr w:rsidR="00817C97" w:rsidTr="001F3519">
        <w:trPr>
          <w:trHeight w:val="496"/>
        </w:trPr>
        <w:tc>
          <w:tcPr>
            <w:tcW w:w="991" w:type="dxa"/>
            <w:vMerge w:val="restart"/>
          </w:tcPr>
          <w:p w:rsidR="00817C97" w:rsidRDefault="00A927B5" w:rsidP="0062031A">
            <w:pPr>
              <w:pStyle w:val="TableParagraph"/>
              <w:spacing w:before="30"/>
              <w:ind w:left="28"/>
              <w:rPr>
                <w:sz w:val="16"/>
              </w:rPr>
            </w:pPr>
            <w:r>
              <w:rPr>
                <w:sz w:val="16"/>
              </w:rPr>
              <w:t>1.2.4</w:t>
            </w:r>
          </w:p>
        </w:tc>
        <w:tc>
          <w:tcPr>
            <w:tcW w:w="5389" w:type="dxa"/>
            <w:vMerge w:val="restart"/>
          </w:tcPr>
          <w:p w:rsidR="00817C97" w:rsidRDefault="00A927B5" w:rsidP="0062031A">
            <w:pPr>
              <w:pStyle w:val="TableParagraph"/>
              <w:spacing w:before="30" w:line="288" w:lineRule="auto"/>
              <w:ind w:left="26" w:right="126"/>
              <w:rPr>
                <w:sz w:val="16"/>
              </w:rPr>
            </w:pPr>
            <w:r>
              <w:rPr>
                <w:sz w:val="16"/>
              </w:rPr>
              <w:t>Confirm each health practitioner employed or contracted by the pharmacy has appropriate qualifications and current registration required to perform their expected duties, and that these are maintained or developed according to need and/or changes in roles or responsibilities.</w:t>
            </w:r>
          </w:p>
        </w:tc>
        <w:tc>
          <w:tcPr>
            <w:tcW w:w="6522" w:type="dxa"/>
          </w:tcPr>
          <w:p w:rsidR="00817C97" w:rsidRDefault="00A927B5" w:rsidP="0062031A">
            <w:pPr>
              <w:pStyle w:val="TableParagraph"/>
              <w:spacing w:before="30" w:line="288" w:lineRule="auto"/>
              <w:ind w:left="28" w:right="109"/>
              <w:rPr>
                <w:sz w:val="16"/>
              </w:rPr>
            </w:pPr>
            <w:r>
              <w:rPr>
                <w:sz w:val="16"/>
              </w:rPr>
              <w:t>Evidence of current qualifications and registration for each health practitioner employed or contracted by the pharmacy.</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11" style="width:11.05pt;height:11.05pt;mso-position-horizontal-relative:char;mso-position-vertical-relative:line" coordsize="221,221">
                  <o:lock v:ext="edit" rotation="t" position="t"/>
                  <v:rect id="_x0000_s1712" style="position:absolute;left:7;top:7;width:207;height:207" filled="f" strokeweight=".72pt"/>
                  <w10:anchorlock/>
                </v:group>
              </w:pict>
            </w:r>
          </w:p>
        </w:tc>
      </w:tr>
      <w:tr w:rsidR="00817C97" w:rsidTr="001F3519">
        <w:trPr>
          <w:trHeight w:val="498"/>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30" w:line="288" w:lineRule="auto"/>
              <w:ind w:left="28" w:right="376"/>
              <w:rPr>
                <w:sz w:val="16"/>
              </w:rPr>
            </w:pPr>
            <w:r>
              <w:rPr>
                <w:sz w:val="16"/>
              </w:rPr>
              <w:t>An explanation of the process for health practitioners advising of annual registration or changes to their registration status.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09" style="width:11.05pt;height:11.05pt;mso-position-horizontal-relative:char;mso-position-vertical-relative:line" coordsize="221,221">
                  <o:lock v:ext="edit" rotation="t" position="t"/>
                  <v:rect id="_x0000_s1710" style="position:absolute;left:7;top:7;width:207;height:207" filled="f" strokeweight=".72pt"/>
                  <w10:anchorlock/>
                </v:group>
              </w:pict>
            </w:r>
          </w:p>
        </w:tc>
      </w:tr>
      <w:tr w:rsidR="00817C97" w:rsidTr="001F3519">
        <w:trPr>
          <w:trHeight w:val="359"/>
        </w:trPr>
        <w:tc>
          <w:tcPr>
            <w:tcW w:w="991" w:type="dxa"/>
            <w:vMerge w:val="restart"/>
          </w:tcPr>
          <w:p w:rsidR="00817C97" w:rsidRDefault="00A927B5" w:rsidP="0062031A">
            <w:pPr>
              <w:pStyle w:val="TableParagraph"/>
              <w:spacing w:before="29"/>
              <w:ind w:left="28"/>
              <w:rPr>
                <w:sz w:val="16"/>
              </w:rPr>
            </w:pPr>
            <w:r>
              <w:rPr>
                <w:sz w:val="16"/>
              </w:rPr>
              <w:t>1.2.5</w:t>
            </w:r>
          </w:p>
        </w:tc>
        <w:tc>
          <w:tcPr>
            <w:tcW w:w="5389" w:type="dxa"/>
            <w:vMerge w:val="restart"/>
          </w:tcPr>
          <w:p w:rsidR="00817C97" w:rsidRDefault="00A927B5" w:rsidP="0062031A">
            <w:pPr>
              <w:pStyle w:val="TableParagraph"/>
              <w:spacing w:before="29" w:line="288" w:lineRule="auto"/>
              <w:ind w:left="26" w:right="48"/>
              <w:rPr>
                <w:sz w:val="16"/>
              </w:rPr>
            </w:pPr>
            <w:r>
              <w:rPr>
                <w:sz w:val="16"/>
              </w:rPr>
              <w:t>Confirm all pharmacists have completed an annual self-assessment against the Professional Practice Standards. Confirm other health practitioners employed or contracted by the pharmacy have completed any relevant self-assessments required. Ensure that training needs identified through self-assessments are planned and documented.</w:t>
            </w:r>
          </w:p>
        </w:tc>
        <w:tc>
          <w:tcPr>
            <w:tcW w:w="6522" w:type="dxa"/>
          </w:tcPr>
          <w:p w:rsidR="00817C97" w:rsidRDefault="00A927B5" w:rsidP="0062031A">
            <w:pPr>
              <w:pStyle w:val="TableParagraph"/>
              <w:spacing w:before="29"/>
              <w:ind w:left="28"/>
              <w:rPr>
                <w:sz w:val="16"/>
              </w:rPr>
            </w:pPr>
            <w:r>
              <w:rPr>
                <w:sz w:val="16"/>
              </w:rPr>
              <w:t>Evidence of self-assessment against the Professional Practice Standards checklist.</w:t>
            </w:r>
          </w:p>
        </w:tc>
        <w:tc>
          <w:tcPr>
            <w:tcW w:w="994" w:type="dxa"/>
          </w:tcPr>
          <w:p w:rsidR="00817C97" w:rsidRDefault="00A927B5" w:rsidP="0062031A">
            <w:pPr>
              <w:pStyle w:val="TableParagraph"/>
              <w:spacing w:before="29"/>
              <w:ind w:left="28"/>
              <w:rPr>
                <w:sz w:val="16"/>
              </w:rPr>
            </w:pPr>
            <w:r>
              <w:rPr>
                <w:sz w:val="16"/>
              </w:rPr>
              <w:t>T1B</w:t>
            </w: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07" style="width:11.05pt;height:11.05pt;mso-position-horizontal-relative:char;mso-position-vertical-relative:line" coordsize="221,221">
                  <o:lock v:ext="edit" rotation="t" position="t"/>
                  <v:rect id="_x0000_s1708" style="position:absolute;left:7;top:7;width:207;height:207" filled="f" strokeweight=".72pt"/>
                  <w10:anchorlock/>
                </v:group>
              </w:pict>
            </w:r>
          </w:p>
        </w:tc>
      </w:tr>
      <w:tr w:rsidR="00817C97" w:rsidTr="001F3519">
        <w:trPr>
          <w:trHeight w:val="515"/>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7" w:line="288" w:lineRule="auto"/>
              <w:ind w:left="28" w:right="457"/>
              <w:rPr>
                <w:sz w:val="16"/>
              </w:rPr>
            </w:pPr>
            <w:r>
              <w:rPr>
                <w:sz w:val="16"/>
              </w:rPr>
              <w:t>For other health practitioners employed by the pharmacy, a copy of any relevant self- assessments should be maintained in their employee file.</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6"/>
              <w:rPr>
                <w:sz w:val="10"/>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05" style="width:11.05pt;height:11.05pt;mso-position-horizontal-relative:char;mso-position-vertical-relative:line" coordsize="221,221">
                  <o:lock v:ext="edit" rotation="t" position="t"/>
                  <v:rect id="_x0000_s1706" style="position:absolute;left:7;top:7;width:207;height:207" filled="f" strokeweight=".72pt"/>
                  <w10:anchorlock/>
                </v:group>
              </w:pict>
            </w:r>
          </w:p>
        </w:tc>
      </w:tr>
      <w:tr w:rsidR="00817C97" w:rsidTr="001F3519">
        <w:trPr>
          <w:trHeight w:val="359"/>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30"/>
              <w:ind w:left="28"/>
              <w:rPr>
                <w:sz w:val="16"/>
              </w:rPr>
            </w:pPr>
            <w:r>
              <w:rPr>
                <w:sz w:val="16"/>
              </w:rPr>
              <w:t>Any training needs identified are documented in training plans.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03" style="width:11.05pt;height:11.05pt;mso-position-horizontal-relative:char;mso-position-vertical-relative:line" coordsize="221,221">
                  <o:lock v:ext="edit" rotation="t" position="t"/>
                  <v:rect id="_x0000_s1704" style="position:absolute;left:7;top:7;width:207;height:207" filled="f" strokeweight=".72pt"/>
                  <w10:anchorlock/>
                </v:group>
              </w:pict>
            </w:r>
          </w:p>
        </w:tc>
      </w:tr>
      <w:tr w:rsidR="00817C97" w:rsidTr="001F3519">
        <w:trPr>
          <w:trHeight w:val="497"/>
        </w:trPr>
        <w:tc>
          <w:tcPr>
            <w:tcW w:w="991" w:type="dxa"/>
          </w:tcPr>
          <w:p w:rsidR="00817C97" w:rsidRDefault="00A927B5" w:rsidP="0062031A">
            <w:pPr>
              <w:pStyle w:val="TableParagraph"/>
              <w:spacing w:before="23"/>
              <w:ind w:left="28"/>
              <w:rPr>
                <w:sz w:val="16"/>
              </w:rPr>
            </w:pPr>
            <w:r>
              <w:rPr>
                <w:sz w:val="16"/>
              </w:rPr>
              <w:lastRenderedPageBreak/>
              <w:t>1.2.6</w:t>
            </w:r>
          </w:p>
        </w:tc>
        <w:tc>
          <w:tcPr>
            <w:tcW w:w="5389" w:type="dxa"/>
          </w:tcPr>
          <w:p w:rsidR="00817C97" w:rsidRDefault="00A927B5" w:rsidP="0062031A">
            <w:pPr>
              <w:pStyle w:val="TableParagraph"/>
              <w:spacing w:before="23" w:line="288" w:lineRule="auto"/>
              <w:ind w:left="26" w:right="108"/>
              <w:rPr>
                <w:sz w:val="16"/>
              </w:rPr>
            </w:pPr>
            <w:r>
              <w:rPr>
                <w:sz w:val="16"/>
              </w:rPr>
              <w:t>Confirm all employed or contracted health professionals have current individual professional indemnity insurance.</w:t>
            </w:r>
          </w:p>
        </w:tc>
        <w:tc>
          <w:tcPr>
            <w:tcW w:w="6522" w:type="dxa"/>
          </w:tcPr>
          <w:p w:rsidR="00817C97" w:rsidRDefault="00A927B5" w:rsidP="0062031A">
            <w:pPr>
              <w:pStyle w:val="TableParagraph"/>
              <w:spacing w:before="23" w:line="288" w:lineRule="auto"/>
              <w:ind w:left="28" w:right="706"/>
              <w:rPr>
                <w:sz w:val="16"/>
              </w:rPr>
            </w:pPr>
            <w:r>
              <w:rPr>
                <w:sz w:val="16"/>
              </w:rPr>
              <w:t>Certificates of current individual professional indemnity insurance for employed or contracted health professionals.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701" style="width:11.05pt;height:11.05pt;mso-position-horizontal-relative:char;mso-position-vertical-relative:line" coordsize="221,221">
                  <o:lock v:ext="edit" rotation="t" position="t"/>
                  <v:rect id="_x0000_s1702" style="position:absolute;left:7;top:7;width:207;height:207" filled="f" strokeweight=".72pt"/>
                  <w10:anchorlock/>
                </v:group>
              </w:pict>
            </w:r>
          </w:p>
        </w:tc>
      </w:tr>
      <w:tr w:rsidR="00817C97" w:rsidTr="001F3519">
        <w:trPr>
          <w:trHeight w:val="499"/>
        </w:trPr>
        <w:tc>
          <w:tcPr>
            <w:tcW w:w="991" w:type="dxa"/>
            <w:vMerge w:val="restart"/>
          </w:tcPr>
          <w:p w:rsidR="00817C97" w:rsidRDefault="00A927B5" w:rsidP="0062031A">
            <w:pPr>
              <w:pStyle w:val="TableParagraph"/>
              <w:spacing w:before="23"/>
              <w:ind w:left="28"/>
              <w:rPr>
                <w:sz w:val="16"/>
              </w:rPr>
            </w:pPr>
            <w:r>
              <w:rPr>
                <w:sz w:val="16"/>
              </w:rPr>
              <w:t>1.2.7</w:t>
            </w:r>
          </w:p>
        </w:tc>
        <w:tc>
          <w:tcPr>
            <w:tcW w:w="5389" w:type="dxa"/>
            <w:vMerge w:val="restart"/>
          </w:tcPr>
          <w:p w:rsidR="00817C97" w:rsidRDefault="00A927B5" w:rsidP="0062031A">
            <w:pPr>
              <w:pStyle w:val="TableParagraph"/>
              <w:spacing w:before="23" w:line="288" w:lineRule="auto"/>
              <w:ind w:left="26" w:right="304"/>
              <w:rPr>
                <w:sz w:val="16"/>
              </w:rPr>
            </w:pPr>
            <w:r>
              <w:rPr>
                <w:sz w:val="16"/>
              </w:rPr>
              <w:t>Ensure the pharmacy has current professional indemnity, public liability and workers compensation insurance, and the amount of cover is adequate.</w:t>
            </w:r>
          </w:p>
        </w:tc>
        <w:tc>
          <w:tcPr>
            <w:tcW w:w="6522" w:type="dxa"/>
          </w:tcPr>
          <w:p w:rsidR="00817C97" w:rsidRDefault="00A927B5" w:rsidP="0062031A">
            <w:pPr>
              <w:pStyle w:val="TableParagraph"/>
              <w:spacing w:before="23" w:line="288" w:lineRule="auto"/>
              <w:ind w:left="28" w:right="56"/>
              <w:rPr>
                <w:sz w:val="16"/>
              </w:rPr>
            </w:pPr>
            <w:r>
              <w:rPr>
                <w:sz w:val="16"/>
              </w:rPr>
              <w:t>Certificates of Currency or Certificates of Insurance for the following specified insurance policies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99" style="width:11.05pt;height:11.05pt;mso-position-horizontal-relative:char;mso-position-vertical-relative:line" coordsize="221,221">
                  <o:lock v:ext="edit" rotation="t" position="t"/>
                  <v:rect id="_x0000_s1700" style="position:absolute;left:7;top:7;width:207;height:207" filled="f" strokeweight=".72pt"/>
                  <w10:anchorlock/>
                </v:group>
              </w:pict>
            </w:r>
          </w:p>
        </w:tc>
      </w:tr>
      <w:tr w:rsidR="00817C97" w:rsidTr="001F3519">
        <w:trPr>
          <w:trHeight w:val="359"/>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3"/>
              <w:ind w:left="28"/>
              <w:rPr>
                <w:sz w:val="16"/>
              </w:rPr>
            </w:pPr>
            <w:r>
              <w:rPr>
                <w:sz w:val="16"/>
              </w:rPr>
              <w:t>Professional indemnity</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97" style="width:11.05pt;height:11.05pt;mso-position-horizontal-relative:char;mso-position-vertical-relative:line" coordsize="221,221">
                  <o:lock v:ext="edit" rotation="t" position="t"/>
                  <v:rect id="_x0000_s1698" style="position:absolute;left:7;top:7;width:207;height:207" filled="f" strokeweight=".72pt"/>
                  <w10:anchorlock/>
                </v:group>
              </w:pict>
            </w:r>
          </w:p>
        </w:tc>
      </w:tr>
      <w:tr w:rsidR="00817C97" w:rsidTr="001F3519">
        <w:trPr>
          <w:trHeight w:val="359"/>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1"/>
              <w:ind w:left="28"/>
              <w:rPr>
                <w:sz w:val="16"/>
              </w:rPr>
            </w:pPr>
            <w:r>
              <w:rPr>
                <w:sz w:val="16"/>
              </w:rPr>
              <w:t>Public liability</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95" style="width:11.05pt;height:11.05pt;mso-position-horizontal-relative:char;mso-position-vertical-relative:line" coordsize="221,221">
                  <o:lock v:ext="edit" rotation="t" position="t"/>
                  <v:rect id="_x0000_s1696" style="position:absolute;left:7;top:7;width:207;height:207" filled="f" strokeweight=".72pt"/>
                  <w10:anchorlock/>
                </v:group>
              </w:pict>
            </w:r>
          </w:p>
        </w:tc>
      </w:tr>
      <w:tr w:rsidR="00817C97" w:rsidTr="001F3519">
        <w:trPr>
          <w:trHeight w:val="359"/>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1"/>
              <w:ind w:left="28"/>
              <w:rPr>
                <w:sz w:val="16"/>
              </w:rPr>
            </w:pPr>
            <w:r>
              <w:rPr>
                <w:sz w:val="16"/>
              </w:rPr>
              <w:t>Workers compensation</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93" style="width:11.05pt;height:11.05pt;mso-position-horizontal-relative:char;mso-position-vertical-relative:line" coordsize="221,221">
                  <o:lock v:ext="edit" rotation="t" position="t"/>
                  <v:rect id="_x0000_s1694" style="position:absolute;left:7;top:7;width:207;height:207" filled="f" strokeweight=".72pt"/>
                  <w10:anchorlock/>
                </v:group>
              </w:pict>
            </w:r>
          </w:p>
        </w:tc>
      </w:tr>
      <w:tr w:rsidR="00817C97" w:rsidTr="001F3519">
        <w:trPr>
          <w:trHeight w:val="496"/>
        </w:trPr>
        <w:tc>
          <w:tcPr>
            <w:tcW w:w="991" w:type="dxa"/>
          </w:tcPr>
          <w:p w:rsidR="00817C97" w:rsidRDefault="00A927B5" w:rsidP="0062031A">
            <w:pPr>
              <w:pStyle w:val="TableParagraph"/>
              <w:spacing w:before="21"/>
              <w:ind w:left="28"/>
              <w:rPr>
                <w:sz w:val="16"/>
              </w:rPr>
            </w:pPr>
            <w:r>
              <w:rPr>
                <w:sz w:val="16"/>
              </w:rPr>
              <w:t>1.2.8</w:t>
            </w:r>
          </w:p>
        </w:tc>
        <w:tc>
          <w:tcPr>
            <w:tcW w:w="5389" w:type="dxa"/>
          </w:tcPr>
          <w:p w:rsidR="00817C97" w:rsidRDefault="00A927B5" w:rsidP="0062031A">
            <w:pPr>
              <w:pStyle w:val="TableParagraph"/>
              <w:spacing w:before="21" w:line="288" w:lineRule="auto"/>
              <w:ind w:left="26" w:right="304"/>
              <w:rPr>
                <w:sz w:val="16"/>
              </w:rPr>
            </w:pPr>
            <w:r>
              <w:rPr>
                <w:sz w:val="16"/>
              </w:rPr>
              <w:t>Maintain access to the current edition of reference materials, standards and codes of conduct required by the pharmacy.</w:t>
            </w:r>
          </w:p>
        </w:tc>
        <w:tc>
          <w:tcPr>
            <w:tcW w:w="6522" w:type="dxa"/>
          </w:tcPr>
          <w:p w:rsidR="00817C97" w:rsidRDefault="00A927B5" w:rsidP="0062031A">
            <w:pPr>
              <w:pStyle w:val="TableParagraph"/>
              <w:spacing w:before="21" w:line="288" w:lineRule="auto"/>
              <w:ind w:left="28" w:right="56"/>
              <w:rPr>
                <w:sz w:val="16"/>
              </w:rPr>
            </w:pPr>
            <w:r>
              <w:rPr>
                <w:sz w:val="16"/>
              </w:rPr>
              <w:t>Observation pharmacists have access to the current edition of relevant reference texts, the Professional Practice Standards and Code of Conduct for pharmacists.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91" style="width:11.05pt;height:11.05pt;mso-position-horizontal-relative:char;mso-position-vertical-relative:line" coordsize="221,221">
                  <o:lock v:ext="edit" rotation="t" position="t"/>
                  <v:rect id="_x0000_s1692" style="position:absolute;left:7;top:7;width:207;height:207" filled="f" strokeweight=".72pt"/>
                  <w10:anchorlock/>
                </v:group>
              </w:pict>
            </w:r>
          </w:p>
        </w:tc>
      </w:tr>
    </w:tbl>
    <w:p w:rsidR="00817C97" w:rsidRDefault="00817C97" w:rsidP="0062031A">
      <w:pPr>
        <w:pStyle w:val="BodyText"/>
        <w:spacing w:before="7"/>
        <w:rPr>
          <w:sz w:val="18"/>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1"/>
        <w:gridCol w:w="5389"/>
        <w:gridCol w:w="6522"/>
        <w:gridCol w:w="994"/>
        <w:gridCol w:w="1133"/>
      </w:tblGrid>
      <w:tr w:rsidR="00817C97" w:rsidTr="001F3519">
        <w:trPr>
          <w:trHeight w:val="276"/>
        </w:trPr>
        <w:tc>
          <w:tcPr>
            <w:tcW w:w="15029" w:type="dxa"/>
            <w:gridSpan w:val="5"/>
            <w:shd w:val="clear" w:color="auto" w:fill="36766C"/>
          </w:tcPr>
          <w:p w:rsidR="00817C97" w:rsidRDefault="00A927B5" w:rsidP="0062031A">
            <w:pPr>
              <w:pStyle w:val="TableParagraph"/>
              <w:spacing w:before="30"/>
              <w:ind w:left="28"/>
              <w:rPr>
                <w:b/>
                <w:sz w:val="16"/>
              </w:rPr>
            </w:pPr>
            <w:r>
              <w:rPr>
                <w:b/>
                <w:color w:val="FFFFFF"/>
                <w:sz w:val="16"/>
              </w:rPr>
              <w:t>Domain 1- Pharmacy Management &amp; Governance</w:t>
            </w:r>
          </w:p>
        </w:tc>
      </w:tr>
      <w:tr w:rsidR="00817C97" w:rsidTr="001F3519">
        <w:trPr>
          <w:trHeight w:val="278"/>
        </w:trPr>
        <w:tc>
          <w:tcPr>
            <w:tcW w:w="15029" w:type="dxa"/>
            <w:gridSpan w:val="5"/>
            <w:shd w:val="clear" w:color="auto" w:fill="36766C"/>
          </w:tcPr>
          <w:p w:rsidR="00817C97" w:rsidRDefault="00A927B5" w:rsidP="0062031A">
            <w:pPr>
              <w:pStyle w:val="TableParagraph"/>
              <w:spacing w:before="30"/>
              <w:ind w:left="28"/>
              <w:rPr>
                <w:b/>
                <w:sz w:val="16"/>
              </w:rPr>
            </w:pPr>
            <w:r>
              <w:rPr>
                <w:b/>
                <w:color w:val="FFFFFF"/>
                <w:sz w:val="16"/>
              </w:rPr>
              <w:t>Sub-domain 3: Quality Management System</w:t>
            </w:r>
          </w:p>
        </w:tc>
      </w:tr>
      <w:tr w:rsidR="00817C97" w:rsidTr="001F3519">
        <w:trPr>
          <w:trHeight w:val="496"/>
        </w:trPr>
        <w:tc>
          <w:tcPr>
            <w:tcW w:w="991" w:type="dxa"/>
          </w:tcPr>
          <w:p w:rsidR="00817C97" w:rsidRDefault="00A927B5" w:rsidP="0062031A">
            <w:pPr>
              <w:pStyle w:val="TableParagraph"/>
              <w:spacing w:before="30"/>
              <w:ind w:left="28"/>
              <w:rPr>
                <w:b/>
                <w:sz w:val="16"/>
              </w:rPr>
            </w:pPr>
            <w:r>
              <w:rPr>
                <w:b/>
                <w:sz w:val="16"/>
              </w:rPr>
              <w:t>Number</w:t>
            </w:r>
          </w:p>
        </w:tc>
        <w:tc>
          <w:tcPr>
            <w:tcW w:w="5389" w:type="dxa"/>
          </w:tcPr>
          <w:p w:rsidR="00817C97" w:rsidRDefault="00A927B5" w:rsidP="0062031A">
            <w:pPr>
              <w:pStyle w:val="TableParagraph"/>
              <w:spacing w:before="30"/>
              <w:ind w:left="2407" w:right="2405"/>
              <w:jc w:val="center"/>
              <w:rPr>
                <w:b/>
                <w:sz w:val="16"/>
              </w:rPr>
            </w:pPr>
            <w:r>
              <w:rPr>
                <w:b/>
                <w:sz w:val="16"/>
              </w:rPr>
              <w:t>Action</w:t>
            </w:r>
          </w:p>
        </w:tc>
        <w:tc>
          <w:tcPr>
            <w:tcW w:w="6522" w:type="dxa"/>
          </w:tcPr>
          <w:p w:rsidR="00817C97" w:rsidRDefault="00A927B5" w:rsidP="0062031A">
            <w:pPr>
              <w:pStyle w:val="TableParagraph"/>
              <w:spacing w:before="30"/>
              <w:ind w:left="2867" w:right="2860"/>
              <w:jc w:val="center"/>
              <w:rPr>
                <w:b/>
                <w:sz w:val="16"/>
              </w:rPr>
            </w:pPr>
            <w:r>
              <w:rPr>
                <w:b/>
                <w:sz w:val="16"/>
              </w:rPr>
              <w:t>Evidence</w:t>
            </w:r>
          </w:p>
        </w:tc>
        <w:tc>
          <w:tcPr>
            <w:tcW w:w="994" w:type="dxa"/>
          </w:tcPr>
          <w:p w:rsidR="00817C97" w:rsidRDefault="00A927B5" w:rsidP="0062031A">
            <w:pPr>
              <w:pStyle w:val="TableParagraph"/>
              <w:spacing w:before="30"/>
              <w:ind w:left="69"/>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6"/>
              <w:ind w:left="105"/>
              <w:rPr>
                <w:b/>
                <w:sz w:val="16"/>
              </w:rPr>
            </w:pPr>
            <w:r>
              <w:rPr>
                <w:b/>
                <w:sz w:val="16"/>
              </w:rPr>
              <w:t>Document</w:t>
            </w:r>
          </w:p>
        </w:tc>
        <w:tc>
          <w:tcPr>
            <w:tcW w:w="1133" w:type="dxa"/>
          </w:tcPr>
          <w:p w:rsidR="00817C97" w:rsidRDefault="00A927B5" w:rsidP="0062031A">
            <w:pPr>
              <w:pStyle w:val="TableParagraph"/>
              <w:spacing w:before="30"/>
              <w:ind w:left="150"/>
              <w:rPr>
                <w:b/>
                <w:sz w:val="16"/>
              </w:rPr>
            </w:pPr>
            <w:r>
              <w:rPr>
                <w:b/>
                <w:sz w:val="16"/>
              </w:rPr>
              <w:t>Completed</w:t>
            </w:r>
          </w:p>
        </w:tc>
      </w:tr>
      <w:tr w:rsidR="00817C97" w:rsidTr="001F3519">
        <w:trPr>
          <w:trHeight w:val="1161"/>
        </w:trPr>
        <w:tc>
          <w:tcPr>
            <w:tcW w:w="991" w:type="dxa"/>
          </w:tcPr>
          <w:p w:rsidR="00817C97" w:rsidRDefault="00A927B5" w:rsidP="0062031A">
            <w:pPr>
              <w:pStyle w:val="TableParagraph"/>
              <w:spacing w:before="30"/>
              <w:ind w:left="28"/>
              <w:rPr>
                <w:sz w:val="16"/>
              </w:rPr>
            </w:pPr>
            <w:r>
              <w:rPr>
                <w:sz w:val="16"/>
              </w:rPr>
              <w:t>1.3.1</w:t>
            </w:r>
          </w:p>
        </w:tc>
        <w:tc>
          <w:tcPr>
            <w:tcW w:w="5389" w:type="dxa"/>
          </w:tcPr>
          <w:p w:rsidR="00817C97" w:rsidRDefault="00A927B5" w:rsidP="0062031A">
            <w:pPr>
              <w:pStyle w:val="TableParagraph"/>
              <w:spacing w:before="30" w:line="288" w:lineRule="auto"/>
              <w:ind w:left="26" w:right="28"/>
              <w:rPr>
                <w:sz w:val="16"/>
              </w:rPr>
            </w:pPr>
            <w:r>
              <w:rPr>
                <w:sz w:val="16"/>
              </w:rPr>
              <w:t>Determine the individual(s) who will be accountable and responsible for the implementation and maintenance of the pharmacy’s quality management system.</w:t>
            </w:r>
          </w:p>
          <w:p w:rsidR="00817C97" w:rsidRDefault="00A927B5" w:rsidP="0062031A">
            <w:pPr>
              <w:pStyle w:val="TableParagraph"/>
              <w:spacing w:line="288" w:lineRule="auto"/>
              <w:ind w:left="26" w:right="48"/>
              <w:rPr>
                <w:sz w:val="16"/>
              </w:rPr>
            </w:pPr>
            <w:r>
              <w:rPr>
                <w:sz w:val="16"/>
              </w:rPr>
              <w:t>Document this responsibility and ensure their role is actively supported by all staff, particularly the proprietors and managers</w:t>
            </w:r>
          </w:p>
        </w:tc>
        <w:tc>
          <w:tcPr>
            <w:tcW w:w="6522" w:type="dxa"/>
          </w:tcPr>
          <w:p w:rsidR="00817C97" w:rsidRDefault="00A927B5" w:rsidP="0062031A">
            <w:pPr>
              <w:pStyle w:val="TableParagraph"/>
              <w:spacing w:before="30" w:line="288" w:lineRule="auto"/>
              <w:ind w:left="28" w:right="617"/>
              <w:rPr>
                <w:sz w:val="16"/>
              </w:rPr>
            </w:pPr>
            <w:r>
              <w:rPr>
                <w:sz w:val="16"/>
              </w:rPr>
              <w:t>The position description(s) of the individual(s) accountable for implementing and maintaining the pharmacy’s quality management system, which outlines the quality management system roles and responsibilities.</w:t>
            </w:r>
          </w:p>
        </w:tc>
        <w:tc>
          <w:tcPr>
            <w:tcW w:w="994" w:type="dxa"/>
          </w:tcPr>
          <w:p w:rsidR="00817C97" w:rsidRDefault="00A927B5" w:rsidP="0062031A">
            <w:pPr>
              <w:pStyle w:val="TableParagraph"/>
              <w:spacing w:before="30"/>
              <w:ind w:left="28"/>
              <w:rPr>
                <w:sz w:val="16"/>
              </w:rPr>
            </w:pPr>
            <w:r>
              <w:rPr>
                <w:sz w:val="16"/>
              </w:rPr>
              <w:t>T7A</w:t>
            </w:r>
          </w:p>
        </w:tc>
        <w:tc>
          <w:tcPr>
            <w:tcW w:w="1133" w:type="dxa"/>
          </w:tcPr>
          <w:p w:rsidR="00817C97" w:rsidRDefault="00817C97" w:rsidP="0062031A">
            <w:pPr>
              <w:pStyle w:val="TableParagraph"/>
              <w:rPr>
                <w:sz w:val="20"/>
              </w:rPr>
            </w:pPr>
          </w:p>
          <w:p w:rsidR="00817C97" w:rsidRDefault="00817C97" w:rsidP="0062031A">
            <w:pPr>
              <w:pStyle w:val="TableParagraph"/>
              <w:spacing w:before="8"/>
              <w:rPr>
                <w:sz w:val="18"/>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89" style="width:11.05pt;height:11.05pt;mso-position-horizontal-relative:char;mso-position-vertical-relative:line" coordsize="221,221">
                  <o:lock v:ext="edit" rotation="t" position="t"/>
                  <v:rect id="_x0000_s1690" style="position:absolute;left:7;top:7;width:207;height:207" filled="f" strokeweight=".72pt"/>
                  <w10:anchorlock/>
                </v:group>
              </w:pict>
            </w:r>
          </w:p>
        </w:tc>
      </w:tr>
      <w:tr w:rsidR="00817C97" w:rsidTr="001F3519">
        <w:trPr>
          <w:trHeight w:val="717"/>
        </w:trPr>
        <w:tc>
          <w:tcPr>
            <w:tcW w:w="991" w:type="dxa"/>
            <w:shd w:val="clear" w:color="auto" w:fill="C0E7DF"/>
          </w:tcPr>
          <w:p w:rsidR="00817C97" w:rsidRDefault="00A927B5" w:rsidP="0062031A">
            <w:pPr>
              <w:pStyle w:val="TableParagraph"/>
              <w:spacing w:before="27"/>
              <w:ind w:left="28"/>
              <w:rPr>
                <w:sz w:val="16"/>
              </w:rPr>
            </w:pPr>
            <w:r>
              <w:rPr>
                <w:sz w:val="16"/>
              </w:rPr>
              <w:t>1.3.2</w:t>
            </w:r>
          </w:p>
        </w:tc>
        <w:tc>
          <w:tcPr>
            <w:tcW w:w="5389" w:type="dxa"/>
          </w:tcPr>
          <w:p w:rsidR="00817C97" w:rsidRDefault="00A927B5" w:rsidP="0062031A">
            <w:pPr>
              <w:pStyle w:val="TableParagraph"/>
              <w:spacing w:before="27" w:line="288" w:lineRule="auto"/>
              <w:ind w:left="26" w:right="11"/>
              <w:rPr>
                <w:sz w:val="16"/>
              </w:rPr>
            </w:pPr>
            <w:r>
              <w:rPr>
                <w:sz w:val="16"/>
              </w:rPr>
              <w:t>Communicate to all employees their responsibility for participating in and complying with the pharmacy’s quality management system. Document this responsibility.</w:t>
            </w:r>
          </w:p>
        </w:tc>
        <w:tc>
          <w:tcPr>
            <w:tcW w:w="6522" w:type="dxa"/>
          </w:tcPr>
          <w:p w:rsidR="00817C97" w:rsidRDefault="00A927B5" w:rsidP="0062031A">
            <w:pPr>
              <w:pStyle w:val="TableParagraph"/>
              <w:spacing w:before="27" w:line="288" w:lineRule="auto"/>
              <w:ind w:left="28" w:right="332"/>
              <w:rPr>
                <w:sz w:val="16"/>
              </w:rPr>
            </w:pPr>
            <w:r>
              <w:rPr>
                <w:sz w:val="16"/>
              </w:rPr>
              <w:t>Evidence for each employee that defines roles and responsibilities for participating and complying with the pharmacy’s quality management system, signed by the employee.</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after="1"/>
              <w:rPr>
                <w:sz w:val="1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87" style="width:11.05pt;height:11.05pt;mso-position-horizontal-relative:char;mso-position-vertical-relative:line" coordsize="221,221">
                  <o:lock v:ext="edit" rotation="t" position="t"/>
                  <v:rect id="_x0000_s1688" style="position:absolute;left:7;top:7;width:207;height:207" filled="f" strokeweight=".72pt"/>
                  <w10:anchorlock/>
                </v:group>
              </w:pict>
            </w:r>
          </w:p>
        </w:tc>
      </w:tr>
      <w:tr w:rsidR="00817C97" w:rsidTr="001F3519">
        <w:trPr>
          <w:trHeight w:val="496"/>
        </w:trPr>
        <w:tc>
          <w:tcPr>
            <w:tcW w:w="991" w:type="dxa"/>
            <w:vMerge w:val="restart"/>
          </w:tcPr>
          <w:p w:rsidR="00817C97" w:rsidRDefault="00A927B5" w:rsidP="0062031A">
            <w:pPr>
              <w:pStyle w:val="TableParagraph"/>
              <w:spacing w:before="30"/>
              <w:ind w:left="28"/>
              <w:rPr>
                <w:sz w:val="16"/>
              </w:rPr>
            </w:pPr>
            <w:r>
              <w:rPr>
                <w:sz w:val="16"/>
              </w:rPr>
              <w:t>1.3.3</w:t>
            </w:r>
          </w:p>
        </w:tc>
        <w:tc>
          <w:tcPr>
            <w:tcW w:w="5389" w:type="dxa"/>
            <w:vMerge w:val="restart"/>
          </w:tcPr>
          <w:p w:rsidR="00817C97" w:rsidRDefault="00A927B5" w:rsidP="0062031A">
            <w:pPr>
              <w:pStyle w:val="TableParagraph"/>
              <w:spacing w:before="30" w:line="288" w:lineRule="auto"/>
              <w:ind w:left="26" w:right="1495"/>
              <w:rPr>
                <w:sz w:val="16"/>
              </w:rPr>
            </w:pPr>
            <w:r>
              <w:rPr>
                <w:sz w:val="16"/>
              </w:rPr>
              <w:t>Establish an Operations Manual for the pharmacy. Develop and implement a procedure for maintaining it.</w:t>
            </w:r>
          </w:p>
          <w:p w:rsidR="00817C97" w:rsidRDefault="00A927B5" w:rsidP="0062031A">
            <w:pPr>
              <w:pStyle w:val="TableParagraph"/>
              <w:spacing w:line="288" w:lineRule="auto"/>
              <w:ind w:left="26" w:right="108"/>
              <w:rPr>
                <w:sz w:val="16"/>
              </w:rPr>
            </w:pPr>
            <w:r>
              <w:rPr>
                <w:sz w:val="16"/>
              </w:rPr>
              <w:t>Designate accountable and responsible persons for implementing and maintaining the manual.</w:t>
            </w:r>
          </w:p>
        </w:tc>
        <w:tc>
          <w:tcPr>
            <w:tcW w:w="6522" w:type="dxa"/>
          </w:tcPr>
          <w:p w:rsidR="00817C97" w:rsidRDefault="00A927B5" w:rsidP="0062031A">
            <w:pPr>
              <w:pStyle w:val="TableParagraph"/>
              <w:spacing w:before="30" w:line="288" w:lineRule="auto"/>
              <w:ind w:left="28" w:right="278"/>
              <w:rPr>
                <w:sz w:val="16"/>
              </w:rPr>
            </w:pPr>
            <w:r>
              <w:rPr>
                <w:sz w:val="16"/>
              </w:rPr>
              <w:t>The Operations Manual and associated procedure that defines how it is maintained and who is accountable and responsible.</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85" style="width:11.05pt;height:11.05pt;mso-position-horizontal-relative:char;mso-position-vertical-relative:line" coordsize="221,221">
                  <o:lock v:ext="edit" rotation="t" position="t"/>
                  <v:rect id="_x0000_s1686" style="position:absolute;left:7;top:7;width:207;height:207" filled="f" strokeweight=".72pt"/>
                  <w10:anchorlock/>
                </v:group>
              </w:pict>
            </w:r>
          </w:p>
        </w:tc>
      </w:tr>
      <w:tr w:rsidR="00817C97" w:rsidTr="001F3519">
        <w:trPr>
          <w:trHeight w:val="436"/>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30"/>
              <w:ind w:left="28"/>
              <w:rPr>
                <w:sz w:val="16"/>
              </w:rPr>
            </w:pPr>
            <w:r>
              <w:rPr>
                <w:sz w:val="16"/>
              </w:rPr>
              <w:t>Proof that documents contained in the manual are current.</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2"/>
              <w:rPr>
                <w:sz w:val="7"/>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83" style="width:11.05pt;height:11.05pt;mso-position-horizontal-relative:char;mso-position-vertical-relative:line" coordsize="221,221">
                  <o:lock v:ext="edit" rotation="t" position="t"/>
                  <v:rect id="_x0000_s1684" style="position:absolute;left:7;top:7;width:207;height:207" filled="f" strokeweight=".72pt"/>
                  <w10:anchorlock/>
                </v:group>
              </w:pict>
            </w:r>
          </w:p>
        </w:tc>
      </w:tr>
      <w:tr w:rsidR="00817C97" w:rsidTr="001F3519">
        <w:trPr>
          <w:trHeight w:val="940"/>
        </w:trPr>
        <w:tc>
          <w:tcPr>
            <w:tcW w:w="991" w:type="dxa"/>
            <w:shd w:val="clear" w:color="auto" w:fill="C0E7DF"/>
          </w:tcPr>
          <w:p w:rsidR="00817C97" w:rsidRDefault="00A927B5" w:rsidP="0062031A">
            <w:pPr>
              <w:pStyle w:val="TableParagraph"/>
              <w:spacing w:before="30"/>
              <w:ind w:left="28"/>
              <w:rPr>
                <w:sz w:val="16"/>
              </w:rPr>
            </w:pPr>
            <w:r>
              <w:rPr>
                <w:sz w:val="16"/>
              </w:rPr>
              <w:t>1.3.4</w:t>
            </w:r>
          </w:p>
        </w:tc>
        <w:tc>
          <w:tcPr>
            <w:tcW w:w="5389" w:type="dxa"/>
          </w:tcPr>
          <w:p w:rsidR="00817C97" w:rsidRDefault="00A927B5" w:rsidP="0062031A">
            <w:pPr>
              <w:pStyle w:val="TableParagraph"/>
              <w:spacing w:before="30" w:line="288" w:lineRule="auto"/>
              <w:ind w:left="26" w:right="45"/>
              <w:rPr>
                <w:sz w:val="16"/>
              </w:rPr>
            </w:pPr>
            <w:r>
              <w:rPr>
                <w:sz w:val="16"/>
              </w:rPr>
              <w:t>Establish and maintain a system for reviewing policies, procedures, guidelines and templates at least annually to confirm they continue to meet the needs of the pharmacy and internal work practices align with external guidance documents.</w:t>
            </w:r>
          </w:p>
        </w:tc>
        <w:tc>
          <w:tcPr>
            <w:tcW w:w="6522" w:type="dxa"/>
          </w:tcPr>
          <w:p w:rsidR="00817C97" w:rsidRDefault="00A927B5" w:rsidP="0062031A">
            <w:pPr>
              <w:pStyle w:val="TableParagraph"/>
              <w:spacing w:before="30" w:line="288" w:lineRule="auto"/>
              <w:ind w:left="28" w:right="56"/>
              <w:rPr>
                <w:sz w:val="16"/>
              </w:rPr>
            </w:pPr>
            <w:r>
              <w:rPr>
                <w:sz w:val="16"/>
              </w:rPr>
              <w:t>Evidence of a documented review system that records date of review, changes made, reasons for these, and date for next review</w:t>
            </w:r>
          </w:p>
        </w:tc>
        <w:tc>
          <w:tcPr>
            <w:tcW w:w="994" w:type="dxa"/>
          </w:tcPr>
          <w:p w:rsidR="00817C97" w:rsidRDefault="00A927B5" w:rsidP="0062031A">
            <w:pPr>
              <w:pStyle w:val="TableParagraph"/>
              <w:spacing w:before="30" w:line="288" w:lineRule="auto"/>
              <w:ind w:left="28" w:right="645"/>
              <w:jc w:val="both"/>
              <w:rPr>
                <w:sz w:val="16"/>
              </w:rPr>
            </w:pPr>
            <w:r>
              <w:rPr>
                <w:sz w:val="16"/>
              </w:rPr>
              <w:t>P7A P7C T7B</w:t>
            </w:r>
          </w:p>
        </w:tc>
        <w:tc>
          <w:tcPr>
            <w:tcW w:w="1133" w:type="dxa"/>
          </w:tcPr>
          <w:p w:rsidR="00817C97" w:rsidRDefault="00817C97" w:rsidP="0062031A">
            <w:pPr>
              <w:pStyle w:val="TableParagraph"/>
              <w:spacing w:before="1"/>
              <w:rPr>
                <w:sz w:val="2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81" style="width:11.05pt;height:11.05pt;mso-position-horizontal-relative:char;mso-position-vertical-relative:line" coordsize="221,221">
                  <o:lock v:ext="edit" rotation="t" position="t"/>
                  <v:rect id="_x0000_s1682" style="position:absolute;left:7;top:7;width:207;height:207" filled="f" strokeweight=".72pt"/>
                  <w10:anchorlock/>
                </v:group>
              </w:pict>
            </w:r>
          </w:p>
        </w:tc>
      </w:tr>
      <w:tr w:rsidR="00817C97" w:rsidTr="001F3519">
        <w:trPr>
          <w:trHeight w:val="497"/>
        </w:trPr>
        <w:tc>
          <w:tcPr>
            <w:tcW w:w="991" w:type="dxa"/>
          </w:tcPr>
          <w:p w:rsidR="00817C97" w:rsidRDefault="00A927B5" w:rsidP="0062031A">
            <w:pPr>
              <w:pStyle w:val="TableParagraph"/>
              <w:spacing w:before="27"/>
              <w:ind w:left="28"/>
              <w:rPr>
                <w:sz w:val="16"/>
              </w:rPr>
            </w:pPr>
            <w:r>
              <w:rPr>
                <w:sz w:val="16"/>
              </w:rPr>
              <w:t>1.3.5</w:t>
            </w:r>
          </w:p>
        </w:tc>
        <w:tc>
          <w:tcPr>
            <w:tcW w:w="5389" w:type="dxa"/>
          </w:tcPr>
          <w:p w:rsidR="00817C97" w:rsidRDefault="00A927B5" w:rsidP="0062031A">
            <w:pPr>
              <w:pStyle w:val="TableParagraph"/>
              <w:spacing w:before="27" w:line="288" w:lineRule="auto"/>
              <w:ind w:left="26" w:right="214"/>
              <w:rPr>
                <w:sz w:val="16"/>
              </w:rPr>
            </w:pPr>
            <w:r>
              <w:rPr>
                <w:sz w:val="16"/>
              </w:rPr>
              <w:t>Incident / feedback register in place. Proof of action taken and resolution after incident or feedback.</w:t>
            </w:r>
          </w:p>
        </w:tc>
        <w:tc>
          <w:tcPr>
            <w:tcW w:w="6522" w:type="dxa"/>
          </w:tcPr>
          <w:p w:rsidR="00817C97" w:rsidRDefault="00A927B5" w:rsidP="0062031A">
            <w:pPr>
              <w:pStyle w:val="TableParagraph"/>
              <w:spacing w:before="27" w:line="288" w:lineRule="auto"/>
              <w:ind w:left="28" w:right="518"/>
              <w:rPr>
                <w:sz w:val="16"/>
              </w:rPr>
            </w:pPr>
            <w:r>
              <w:rPr>
                <w:sz w:val="16"/>
              </w:rPr>
              <w:t>Develop and implement a procedure for the recording, analysis and resolution of complaints, and positive and negative feedback to support continuous improvement.</w:t>
            </w:r>
          </w:p>
        </w:tc>
        <w:tc>
          <w:tcPr>
            <w:tcW w:w="994" w:type="dxa"/>
          </w:tcPr>
          <w:p w:rsidR="00817C97" w:rsidRDefault="00A927B5" w:rsidP="0062031A">
            <w:pPr>
              <w:pStyle w:val="TableParagraph"/>
              <w:spacing w:before="27" w:line="288" w:lineRule="auto"/>
              <w:ind w:left="28" w:right="638"/>
              <w:rPr>
                <w:sz w:val="16"/>
              </w:rPr>
            </w:pPr>
            <w:r>
              <w:rPr>
                <w:sz w:val="16"/>
              </w:rPr>
              <w:t>T7C T7D</w:t>
            </w: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79" style="width:11.05pt;height:11.05pt;mso-position-horizontal-relative:char;mso-position-vertical-relative:line" coordsize="221,221">
                  <o:lock v:ext="edit" rotation="t" position="t"/>
                  <v:rect id="_x0000_s1680" style="position:absolute;left:7;top:7;width:207;height:207" filled="f" strokeweight=".72pt"/>
                  <w10:anchorlock/>
                </v:group>
              </w:pict>
            </w:r>
          </w:p>
        </w:tc>
      </w:tr>
      <w:tr w:rsidR="00817C97" w:rsidTr="001F3519">
        <w:trPr>
          <w:trHeight w:val="719"/>
        </w:trPr>
        <w:tc>
          <w:tcPr>
            <w:tcW w:w="991" w:type="dxa"/>
          </w:tcPr>
          <w:p w:rsidR="00817C97" w:rsidRDefault="00A927B5" w:rsidP="0062031A">
            <w:pPr>
              <w:pStyle w:val="TableParagraph"/>
              <w:spacing w:before="30"/>
              <w:ind w:left="28"/>
              <w:rPr>
                <w:sz w:val="16"/>
              </w:rPr>
            </w:pPr>
            <w:r>
              <w:rPr>
                <w:sz w:val="16"/>
              </w:rPr>
              <w:t>1.3.6</w:t>
            </w:r>
          </w:p>
        </w:tc>
        <w:tc>
          <w:tcPr>
            <w:tcW w:w="5389" w:type="dxa"/>
          </w:tcPr>
          <w:p w:rsidR="00817C97" w:rsidRDefault="00A927B5" w:rsidP="0062031A">
            <w:pPr>
              <w:pStyle w:val="TableParagraph"/>
              <w:spacing w:before="30" w:line="288" w:lineRule="auto"/>
              <w:ind w:left="26" w:right="48"/>
              <w:rPr>
                <w:sz w:val="16"/>
              </w:rPr>
            </w:pPr>
            <w:r>
              <w:rPr>
                <w:sz w:val="16"/>
              </w:rPr>
              <w:t>Develop and implement a method of measuring consumer experience and facilitating consumer feedback to improve the level of service provided by the pharmacy</w:t>
            </w:r>
          </w:p>
        </w:tc>
        <w:tc>
          <w:tcPr>
            <w:tcW w:w="6522" w:type="dxa"/>
          </w:tcPr>
          <w:p w:rsidR="00817C97" w:rsidRDefault="00A927B5" w:rsidP="0062031A">
            <w:pPr>
              <w:pStyle w:val="TableParagraph"/>
              <w:spacing w:before="30" w:line="288" w:lineRule="auto"/>
              <w:ind w:left="28" w:right="199"/>
              <w:rPr>
                <w:sz w:val="16"/>
              </w:rPr>
            </w:pPr>
            <w:r>
              <w:rPr>
                <w:sz w:val="16"/>
              </w:rPr>
              <w:t>Demonstration that the pharmacy has a mechanism(s) to measure consumer experience and feedback.</w:t>
            </w:r>
          </w:p>
        </w:tc>
        <w:tc>
          <w:tcPr>
            <w:tcW w:w="994" w:type="dxa"/>
          </w:tcPr>
          <w:p w:rsidR="00817C97" w:rsidRDefault="00A927B5" w:rsidP="0062031A">
            <w:pPr>
              <w:pStyle w:val="TableParagraph"/>
              <w:spacing w:before="30"/>
              <w:ind w:left="28"/>
              <w:rPr>
                <w:sz w:val="16"/>
              </w:rPr>
            </w:pPr>
            <w:r>
              <w:rPr>
                <w:sz w:val="16"/>
              </w:rPr>
              <w:t>T6A</w:t>
            </w:r>
          </w:p>
        </w:tc>
        <w:tc>
          <w:tcPr>
            <w:tcW w:w="1133" w:type="dxa"/>
          </w:tcPr>
          <w:p w:rsidR="00817C97" w:rsidRDefault="00817C97" w:rsidP="0062031A">
            <w:pPr>
              <w:pStyle w:val="TableParagraph"/>
              <w:spacing w:before="6"/>
              <w:rPr>
                <w:sz w:val="1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77" style="width:11.05pt;height:11.05pt;mso-position-horizontal-relative:char;mso-position-vertical-relative:line" coordsize="221,221">
                  <o:lock v:ext="edit" rotation="t" position="t"/>
                  <v:rect id="_x0000_s1678" style="position:absolute;left:7;top:7;width:207;height:207" filled="f" strokeweight=".72pt"/>
                  <w10:anchorlock/>
                </v:group>
              </w:pict>
            </w:r>
          </w:p>
        </w:tc>
      </w:tr>
      <w:tr w:rsidR="00817C97" w:rsidTr="001F3519">
        <w:trPr>
          <w:trHeight w:val="455"/>
        </w:trPr>
        <w:tc>
          <w:tcPr>
            <w:tcW w:w="991" w:type="dxa"/>
            <w:vMerge w:val="restart"/>
          </w:tcPr>
          <w:p w:rsidR="00817C97" w:rsidRDefault="00A927B5" w:rsidP="0062031A">
            <w:pPr>
              <w:pStyle w:val="TableParagraph"/>
              <w:spacing w:before="27"/>
              <w:ind w:left="28"/>
              <w:rPr>
                <w:sz w:val="16"/>
              </w:rPr>
            </w:pPr>
            <w:r>
              <w:rPr>
                <w:sz w:val="16"/>
              </w:rPr>
              <w:t>1.3.7</w:t>
            </w:r>
          </w:p>
        </w:tc>
        <w:tc>
          <w:tcPr>
            <w:tcW w:w="5389" w:type="dxa"/>
            <w:vMerge w:val="restart"/>
          </w:tcPr>
          <w:p w:rsidR="00817C97" w:rsidRDefault="00A927B5" w:rsidP="0062031A">
            <w:pPr>
              <w:pStyle w:val="TableParagraph"/>
              <w:spacing w:before="27" w:line="288" w:lineRule="auto"/>
              <w:ind w:left="26" w:right="171"/>
              <w:jc w:val="both"/>
              <w:rPr>
                <w:sz w:val="16"/>
              </w:rPr>
            </w:pPr>
            <w:r>
              <w:rPr>
                <w:sz w:val="16"/>
              </w:rPr>
              <w:t>Ensure the pharmacy has a documented continuous quality improvement process that identifies and promotes opportunities for improvement within the business.</w:t>
            </w:r>
          </w:p>
        </w:tc>
        <w:tc>
          <w:tcPr>
            <w:tcW w:w="6522" w:type="dxa"/>
          </w:tcPr>
          <w:p w:rsidR="00817C97" w:rsidRDefault="00A927B5" w:rsidP="0062031A">
            <w:pPr>
              <w:pStyle w:val="TableParagraph"/>
              <w:spacing w:before="27"/>
              <w:ind w:left="28"/>
              <w:rPr>
                <w:sz w:val="16"/>
              </w:rPr>
            </w:pPr>
            <w:r>
              <w:rPr>
                <w:sz w:val="16"/>
              </w:rPr>
              <w:t>Evidence of a documented quality improvement process that includes:</w:t>
            </w:r>
          </w:p>
        </w:tc>
        <w:tc>
          <w:tcPr>
            <w:tcW w:w="994" w:type="dxa"/>
          </w:tcPr>
          <w:p w:rsidR="00817C97" w:rsidRDefault="00A927B5" w:rsidP="0062031A">
            <w:pPr>
              <w:pStyle w:val="TableParagraph"/>
              <w:spacing w:before="27"/>
              <w:ind w:left="28"/>
              <w:rPr>
                <w:sz w:val="16"/>
              </w:rPr>
            </w:pPr>
            <w:r>
              <w:rPr>
                <w:sz w:val="16"/>
              </w:rPr>
              <w:t>P7E</w:t>
            </w:r>
          </w:p>
        </w:tc>
        <w:tc>
          <w:tcPr>
            <w:tcW w:w="1133" w:type="dxa"/>
          </w:tcPr>
          <w:p w:rsidR="00817C97" w:rsidRDefault="00817C97" w:rsidP="0062031A">
            <w:pPr>
              <w:pStyle w:val="TableParagraph"/>
              <w:spacing w:before="9"/>
              <w:rPr>
                <w:sz w:val="7"/>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75" style="width:11.05pt;height:11.05pt;mso-position-horizontal-relative:char;mso-position-vertical-relative:line" coordsize="221,221">
                  <o:lock v:ext="edit" rotation="t" position="t"/>
                  <v:rect id="_x0000_s1676" style="position:absolute;left:7;top:7;width:207;height:207" filled="f" strokeweight=".72pt"/>
                  <w10:anchorlock/>
                </v:group>
              </w:pict>
            </w:r>
          </w:p>
        </w:tc>
      </w:tr>
      <w:tr w:rsidR="00817C97" w:rsidTr="001F3519">
        <w:trPr>
          <w:trHeight w:val="359"/>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numPr>
                <w:ilvl w:val="0"/>
                <w:numId w:val="30"/>
              </w:numPr>
              <w:tabs>
                <w:tab w:val="left" w:pos="429"/>
                <w:tab w:val="left" w:pos="430"/>
              </w:tabs>
              <w:spacing w:before="26"/>
              <w:ind w:hanging="361"/>
              <w:rPr>
                <w:sz w:val="16"/>
              </w:rPr>
            </w:pPr>
            <w:r>
              <w:rPr>
                <w:sz w:val="16"/>
              </w:rPr>
              <w:t>analysis/actions arising from</w:t>
            </w:r>
            <w:r>
              <w:rPr>
                <w:spacing w:val="-1"/>
                <w:sz w:val="16"/>
              </w:rPr>
              <w:t xml:space="preserve"> </w:t>
            </w:r>
            <w:r>
              <w:rPr>
                <w:sz w:val="16"/>
              </w:rPr>
              <w:t>risk,</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73" style="width:11.05pt;height:11.05pt;mso-position-horizontal-relative:char;mso-position-vertical-relative:line" coordsize="221,221">
                  <o:lock v:ext="edit" rotation="t" position="t"/>
                  <v:rect id="_x0000_s1674" style="position:absolute;left:7;top:7;width:207;height:207" filled="f" strokeweight=".72pt"/>
                  <w10:anchorlock/>
                </v:group>
              </w:pict>
            </w:r>
          </w:p>
        </w:tc>
      </w:tr>
      <w:tr w:rsidR="00817C97" w:rsidTr="001F3519">
        <w:trPr>
          <w:trHeight w:val="359"/>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numPr>
                <w:ilvl w:val="0"/>
                <w:numId w:val="29"/>
              </w:numPr>
              <w:tabs>
                <w:tab w:val="left" w:pos="429"/>
                <w:tab w:val="left" w:pos="430"/>
              </w:tabs>
              <w:spacing w:before="26"/>
              <w:ind w:hanging="361"/>
              <w:rPr>
                <w:sz w:val="16"/>
              </w:rPr>
            </w:pPr>
            <w:r>
              <w:rPr>
                <w:sz w:val="16"/>
              </w:rPr>
              <w:t>incidents reports/registers /logs.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71" style="width:11.05pt;height:11.05pt;mso-position-horizontal-relative:char;mso-position-vertical-relative:line" coordsize="221,221">
                  <o:lock v:ext="edit" rotation="t" position="t"/>
                  <v:rect id="_x0000_s1672" style="position:absolute;left:7;top:7;width:207;height:207" filled="f" strokeweight=".72pt"/>
                  <w10:anchorlock/>
                </v:group>
              </w:pict>
            </w:r>
          </w:p>
        </w:tc>
      </w:tr>
    </w:tbl>
    <w:p w:rsidR="00817C97" w:rsidRDefault="00817C97" w:rsidP="0062031A">
      <w:pPr>
        <w:spacing w:line="222" w:lineRule="exact"/>
        <w:rPr>
          <w:sz w:val="20"/>
        </w:rPr>
      </w:pPr>
    </w:p>
    <w:p w:rsidR="001F3519" w:rsidRDefault="001F3519" w:rsidP="0062031A">
      <w:pPr>
        <w:spacing w:line="222" w:lineRule="exact"/>
        <w:rPr>
          <w:sz w:val="20"/>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1"/>
        <w:gridCol w:w="5389"/>
        <w:gridCol w:w="6522"/>
        <w:gridCol w:w="994"/>
        <w:gridCol w:w="1133"/>
      </w:tblGrid>
      <w:tr w:rsidR="00817C97" w:rsidTr="001F3519">
        <w:trPr>
          <w:trHeight w:val="275"/>
        </w:trPr>
        <w:tc>
          <w:tcPr>
            <w:tcW w:w="15029" w:type="dxa"/>
            <w:gridSpan w:val="5"/>
            <w:shd w:val="clear" w:color="auto" w:fill="F37969"/>
          </w:tcPr>
          <w:p w:rsidR="00817C97" w:rsidRDefault="00A927B5" w:rsidP="0062031A">
            <w:pPr>
              <w:pStyle w:val="TableParagraph"/>
              <w:spacing w:before="23"/>
              <w:ind w:left="28"/>
              <w:rPr>
                <w:b/>
                <w:sz w:val="16"/>
              </w:rPr>
            </w:pPr>
            <w:r>
              <w:rPr>
                <w:b/>
                <w:color w:val="FFFFFF"/>
                <w:sz w:val="16"/>
              </w:rPr>
              <w:t>Domain 2- Consumer Centred Care</w:t>
            </w:r>
          </w:p>
        </w:tc>
      </w:tr>
      <w:tr w:rsidR="00817C97" w:rsidTr="001F3519">
        <w:trPr>
          <w:trHeight w:val="278"/>
        </w:trPr>
        <w:tc>
          <w:tcPr>
            <w:tcW w:w="15029" w:type="dxa"/>
            <w:gridSpan w:val="5"/>
            <w:shd w:val="clear" w:color="auto" w:fill="F37969"/>
          </w:tcPr>
          <w:p w:rsidR="00817C97" w:rsidRDefault="00A927B5" w:rsidP="0062031A">
            <w:pPr>
              <w:pStyle w:val="TableParagraph"/>
              <w:spacing w:before="23"/>
              <w:ind w:left="28"/>
              <w:rPr>
                <w:b/>
                <w:sz w:val="16"/>
              </w:rPr>
            </w:pPr>
            <w:r>
              <w:rPr>
                <w:b/>
                <w:color w:val="FFFFFF"/>
                <w:sz w:val="16"/>
              </w:rPr>
              <w:t>Sub-domain 1: Privacy, Confidential and Consumer Rights</w:t>
            </w:r>
          </w:p>
        </w:tc>
      </w:tr>
      <w:tr w:rsidR="00817C97" w:rsidTr="001F3519">
        <w:trPr>
          <w:trHeight w:val="496"/>
        </w:trPr>
        <w:tc>
          <w:tcPr>
            <w:tcW w:w="991" w:type="dxa"/>
          </w:tcPr>
          <w:p w:rsidR="00817C97" w:rsidRDefault="00A927B5" w:rsidP="0062031A">
            <w:pPr>
              <w:pStyle w:val="TableParagraph"/>
              <w:spacing w:before="23"/>
              <w:ind w:left="28"/>
              <w:rPr>
                <w:b/>
                <w:sz w:val="16"/>
              </w:rPr>
            </w:pPr>
            <w:r>
              <w:rPr>
                <w:b/>
                <w:sz w:val="16"/>
              </w:rPr>
              <w:t>Number</w:t>
            </w:r>
          </w:p>
        </w:tc>
        <w:tc>
          <w:tcPr>
            <w:tcW w:w="5389" w:type="dxa"/>
          </w:tcPr>
          <w:p w:rsidR="00817C97" w:rsidRDefault="00A927B5" w:rsidP="0062031A">
            <w:pPr>
              <w:pStyle w:val="TableParagraph"/>
              <w:spacing w:before="23"/>
              <w:ind w:left="2407" w:right="2405"/>
              <w:jc w:val="center"/>
              <w:rPr>
                <w:b/>
                <w:sz w:val="16"/>
              </w:rPr>
            </w:pPr>
            <w:r>
              <w:rPr>
                <w:b/>
                <w:sz w:val="16"/>
              </w:rPr>
              <w:t>Action</w:t>
            </w:r>
          </w:p>
        </w:tc>
        <w:tc>
          <w:tcPr>
            <w:tcW w:w="6522" w:type="dxa"/>
          </w:tcPr>
          <w:p w:rsidR="00817C97" w:rsidRDefault="00A927B5" w:rsidP="0062031A">
            <w:pPr>
              <w:pStyle w:val="TableParagraph"/>
              <w:spacing w:before="23"/>
              <w:ind w:left="2867" w:right="2860"/>
              <w:jc w:val="center"/>
              <w:rPr>
                <w:b/>
                <w:sz w:val="16"/>
              </w:rPr>
            </w:pPr>
            <w:r>
              <w:rPr>
                <w:b/>
                <w:sz w:val="16"/>
              </w:rPr>
              <w:t>Evidence</w:t>
            </w:r>
          </w:p>
        </w:tc>
        <w:tc>
          <w:tcPr>
            <w:tcW w:w="994" w:type="dxa"/>
          </w:tcPr>
          <w:p w:rsidR="00817C97" w:rsidRDefault="00A927B5" w:rsidP="0062031A">
            <w:pPr>
              <w:pStyle w:val="TableParagraph"/>
              <w:spacing w:before="23"/>
              <w:ind w:left="69"/>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7"/>
              <w:ind w:left="105"/>
              <w:rPr>
                <w:b/>
                <w:sz w:val="16"/>
              </w:rPr>
            </w:pPr>
            <w:r>
              <w:rPr>
                <w:b/>
                <w:sz w:val="16"/>
              </w:rPr>
              <w:t>Document</w:t>
            </w:r>
          </w:p>
        </w:tc>
        <w:tc>
          <w:tcPr>
            <w:tcW w:w="1133" w:type="dxa"/>
          </w:tcPr>
          <w:p w:rsidR="00817C97" w:rsidRDefault="00A927B5" w:rsidP="0062031A">
            <w:pPr>
              <w:pStyle w:val="TableParagraph"/>
              <w:spacing w:before="23"/>
              <w:ind w:left="150"/>
              <w:rPr>
                <w:b/>
                <w:sz w:val="16"/>
              </w:rPr>
            </w:pPr>
            <w:r>
              <w:rPr>
                <w:b/>
                <w:sz w:val="16"/>
              </w:rPr>
              <w:t>Completed</w:t>
            </w:r>
          </w:p>
        </w:tc>
      </w:tr>
      <w:tr w:rsidR="00817C97" w:rsidTr="001F3519">
        <w:trPr>
          <w:trHeight w:val="374"/>
        </w:trPr>
        <w:tc>
          <w:tcPr>
            <w:tcW w:w="991" w:type="dxa"/>
            <w:vMerge w:val="restart"/>
          </w:tcPr>
          <w:p w:rsidR="00817C97" w:rsidRDefault="00A927B5" w:rsidP="0062031A">
            <w:pPr>
              <w:pStyle w:val="TableParagraph"/>
              <w:spacing w:before="23"/>
              <w:ind w:left="28"/>
              <w:rPr>
                <w:sz w:val="16"/>
              </w:rPr>
            </w:pPr>
            <w:r>
              <w:rPr>
                <w:sz w:val="16"/>
              </w:rPr>
              <w:t>2.1.1</w:t>
            </w:r>
          </w:p>
        </w:tc>
        <w:tc>
          <w:tcPr>
            <w:tcW w:w="5389" w:type="dxa"/>
            <w:vMerge w:val="restart"/>
          </w:tcPr>
          <w:p w:rsidR="00817C97" w:rsidRDefault="00A927B5" w:rsidP="0062031A">
            <w:pPr>
              <w:pStyle w:val="TableParagraph"/>
              <w:spacing w:before="23" w:line="288" w:lineRule="auto"/>
              <w:ind w:left="26" w:right="482"/>
              <w:rPr>
                <w:sz w:val="16"/>
              </w:rPr>
            </w:pPr>
            <w:r>
              <w:rPr>
                <w:sz w:val="16"/>
              </w:rPr>
              <w:t>Establish and implement a policy covering privacy and confidentiality requirements for the pharmacy</w:t>
            </w:r>
          </w:p>
        </w:tc>
        <w:tc>
          <w:tcPr>
            <w:tcW w:w="6522" w:type="dxa"/>
          </w:tcPr>
          <w:p w:rsidR="00817C97" w:rsidRDefault="00A927B5" w:rsidP="0062031A">
            <w:pPr>
              <w:pStyle w:val="TableParagraph"/>
              <w:spacing w:before="23"/>
              <w:ind w:left="28"/>
              <w:rPr>
                <w:sz w:val="16"/>
              </w:rPr>
            </w:pPr>
            <w:r>
              <w:rPr>
                <w:sz w:val="16"/>
              </w:rPr>
              <w:t>The pharmacy’s policy covering privacy and confidentiality.</w:t>
            </w:r>
          </w:p>
        </w:tc>
        <w:tc>
          <w:tcPr>
            <w:tcW w:w="994" w:type="dxa"/>
            <w:vMerge w:val="restart"/>
          </w:tcPr>
          <w:p w:rsidR="00817C97" w:rsidRDefault="00A927B5" w:rsidP="0062031A">
            <w:pPr>
              <w:pStyle w:val="TableParagraph"/>
              <w:spacing w:before="23"/>
              <w:ind w:left="28"/>
              <w:rPr>
                <w:sz w:val="16"/>
              </w:rPr>
            </w:pPr>
            <w:r>
              <w:rPr>
                <w:sz w:val="16"/>
              </w:rPr>
              <w:t>P1A</w:t>
            </w:r>
          </w:p>
        </w:tc>
        <w:tc>
          <w:tcPr>
            <w:tcW w:w="1133" w:type="dxa"/>
          </w:tcPr>
          <w:p w:rsidR="00817C97" w:rsidRDefault="00817C97" w:rsidP="0062031A">
            <w:pPr>
              <w:pStyle w:val="TableParagraph"/>
              <w:spacing w:before="11"/>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69" style="width:11.05pt;height:11.05pt;mso-position-horizontal-relative:char;mso-position-vertical-relative:line" coordsize="221,221">
                  <o:lock v:ext="edit" rotation="t" position="t"/>
                  <v:rect id="_x0000_s1670" style="position:absolute;left:7;top:7;width:207;height:207" filled="f" strokeweight=".72pt"/>
                  <w10:anchorlock/>
                </v:group>
              </w:pict>
            </w:r>
          </w:p>
        </w:tc>
      </w:tr>
      <w:tr w:rsidR="00817C97" w:rsidTr="001F3519">
        <w:trPr>
          <w:trHeight w:val="496"/>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1" w:line="288" w:lineRule="auto"/>
              <w:ind w:left="28" w:right="297"/>
              <w:rPr>
                <w:sz w:val="16"/>
              </w:rPr>
            </w:pPr>
            <w:r>
              <w:rPr>
                <w:sz w:val="16"/>
              </w:rPr>
              <w:t>Signed undertakings by all staff members with relation to maintaining consumer privacy and confidentiality.</w:t>
            </w:r>
          </w:p>
        </w:tc>
        <w:tc>
          <w:tcPr>
            <w:tcW w:w="994" w:type="dxa"/>
            <w:vMerge/>
          </w:tcPr>
          <w:p w:rsidR="00817C97" w:rsidRDefault="00817C97" w:rsidP="0062031A">
            <w:pPr>
              <w:rPr>
                <w:sz w:val="2"/>
                <w:szCs w:val="2"/>
              </w:rPr>
            </w:pPr>
          </w:p>
        </w:tc>
        <w:tc>
          <w:tcPr>
            <w:tcW w:w="1133"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67" style="width:11.05pt;height:11.05pt;mso-position-horizontal-relative:char;mso-position-vertical-relative:line" coordsize="221,221">
                  <o:lock v:ext="edit" rotation="t" position="t"/>
                  <v:rect id="_x0000_s1668" style="position:absolute;left:7;top:7;width:207;height:207" filled="f" strokeweight=".72pt"/>
                  <w10:anchorlock/>
                </v:group>
              </w:pict>
            </w:r>
          </w:p>
        </w:tc>
      </w:tr>
      <w:tr w:rsidR="00817C97" w:rsidTr="002D6FA2">
        <w:trPr>
          <w:trHeight w:val="64"/>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3" w:line="288" w:lineRule="auto"/>
              <w:ind w:left="28" w:right="66"/>
              <w:rPr>
                <w:sz w:val="16"/>
              </w:rPr>
            </w:pPr>
            <w:r>
              <w:rPr>
                <w:sz w:val="16"/>
              </w:rPr>
              <w:t>The pharmacy has the Australian Charter of Healthcare Rights, or a Community Pharmacy Service Charter that is consistent with the current Australian Charter, on display.</w:t>
            </w:r>
          </w:p>
        </w:tc>
        <w:tc>
          <w:tcPr>
            <w:tcW w:w="994" w:type="dxa"/>
            <w:vMerge/>
          </w:tcPr>
          <w:p w:rsidR="00817C97" w:rsidRDefault="00817C97" w:rsidP="0062031A">
            <w:pPr>
              <w:rPr>
                <w:sz w:val="2"/>
                <w:szCs w:val="2"/>
              </w:rPr>
            </w:pPr>
          </w:p>
        </w:tc>
        <w:tc>
          <w:tcPr>
            <w:tcW w:w="1133"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65" style="width:11.05pt;height:11.05pt;mso-position-horizontal-relative:char;mso-position-vertical-relative:line" coordsize="221,221">
                  <o:lock v:ext="edit" rotation="t" position="t"/>
                  <v:rect id="_x0000_s1666" style="position:absolute;left:7;top:7;width:207;height:207" filled="f" strokeweight=".72pt"/>
                  <w10:anchorlock/>
                </v:group>
              </w:pict>
            </w:r>
          </w:p>
        </w:tc>
      </w:tr>
      <w:tr w:rsidR="00817C97" w:rsidTr="002D6FA2">
        <w:trPr>
          <w:trHeight w:val="775"/>
        </w:trPr>
        <w:tc>
          <w:tcPr>
            <w:tcW w:w="991" w:type="dxa"/>
          </w:tcPr>
          <w:p w:rsidR="00817C97" w:rsidRDefault="00817C97" w:rsidP="0062031A">
            <w:pPr>
              <w:pStyle w:val="TableParagraph"/>
              <w:rPr>
                <w:rFonts w:ascii="Times New Roman"/>
                <w:sz w:val="16"/>
              </w:rPr>
            </w:pPr>
          </w:p>
        </w:tc>
        <w:tc>
          <w:tcPr>
            <w:tcW w:w="14038" w:type="dxa"/>
            <w:gridSpan w:val="4"/>
          </w:tcPr>
          <w:p w:rsidR="00817C97" w:rsidRDefault="00A927B5" w:rsidP="0062031A">
            <w:pPr>
              <w:pStyle w:val="TableParagraph"/>
              <w:spacing w:before="21"/>
              <w:ind w:left="26"/>
              <w:rPr>
                <w:i/>
                <w:sz w:val="16"/>
              </w:rPr>
            </w:pPr>
            <w:r>
              <w:rPr>
                <w:i/>
                <w:sz w:val="16"/>
              </w:rPr>
              <w:t>Useful resources:</w:t>
            </w:r>
          </w:p>
          <w:p w:rsidR="00817C97" w:rsidRDefault="009B411A" w:rsidP="0062031A">
            <w:pPr>
              <w:pStyle w:val="TableParagraph"/>
              <w:spacing w:before="37" w:line="288" w:lineRule="auto"/>
              <w:ind w:left="26" w:right="11203"/>
              <w:rPr>
                <w:i/>
                <w:sz w:val="16"/>
              </w:rPr>
            </w:pPr>
            <w:hyperlink r:id="rId33">
              <w:r w:rsidR="00A927B5">
                <w:rPr>
                  <w:i/>
                  <w:color w:val="0000FF"/>
                  <w:sz w:val="16"/>
                  <w:u w:val="single" w:color="0000FF"/>
                </w:rPr>
                <w:t>Australian Charter of Healthcare Rights</w:t>
              </w:r>
            </w:hyperlink>
            <w:r w:rsidR="00A927B5">
              <w:rPr>
                <w:i/>
                <w:color w:val="0000FF"/>
                <w:sz w:val="16"/>
              </w:rPr>
              <w:t xml:space="preserve"> </w:t>
            </w:r>
            <w:hyperlink r:id="rId34">
              <w:r w:rsidR="00A927B5">
                <w:rPr>
                  <w:i/>
                  <w:color w:val="0000FF"/>
                  <w:sz w:val="16"/>
                  <w:u w:val="single" w:color="0000FF"/>
                </w:rPr>
                <w:t>Australian Privacy Principles</w:t>
              </w:r>
            </w:hyperlink>
          </w:p>
          <w:p w:rsidR="00817C97" w:rsidRDefault="009B411A" w:rsidP="0062031A">
            <w:pPr>
              <w:pStyle w:val="TableParagraph"/>
              <w:ind w:left="26"/>
              <w:rPr>
                <w:i/>
                <w:sz w:val="16"/>
              </w:rPr>
            </w:pPr>
            <w:hyperlink r:id="rId35">
              <w:r w:rsidR="00A927B5">
                <w:rPr>
                  <w:i/>
                  <w:color w:val="0000FF"/>
                  <w:sz w:val="16"/>
                  <w:u w:val="single" w:color="0000FF"/>
                </w:rPr>
                <w:t>Privacy Act</w:t>
              </w:r>
            </w:hyperlink>
          </w:p>
          <w:p w:rsidR="00817C97" w:rsidRDefault="009B411A" w:rsidP="0062031A">
            <w:pPr>
              <w:pStyle w:val="TableParagraph"/>
              <w:spacing w:before="37"/>
              <w:ind w:left="26"/>
              <w:rPr>
                <w:i/>
                <w:sz w:val="16"/>
              </w:rPr>
            </w:pPr>
            <w:hyperlink r:id="rId36">
              <w:r w:rsidR="00A927B5">
                <w:rPr>
                  <w:i/>
                  <w:color w:val="0000FF"/>
                  <w:sz w:val="16"/>
                  <w:u w:val="single" w:color="0000FF"/>
                </w:rPr>
                <w:t>Pharmacy Board of Australia Code of Conduct for Pharmacists</w:t>
              </w:r>
            </w:hyperlink>
          </w:p>
          <w:p w:rsidR="00817C97" w:rsidRDefault="009B411A" w:rsidP="0062031A">
            <w:pPr>
              <w:pStyle w:val="TableParagraph"/>
              <w:spacing w:before="37"/>
              <w:ind w:left="26"/>
              <w:rPr>
                <w:i/>
                <w:sz w:val="16"/>
              </w:rPr>
            </w:pPr>
            <w:hyperlink r:id="rId37">
              <w:r w:rsidR="00A927B5">
                <w:rPr>
                  <w:i/>
                  <w:color w:val="0000FF"/>
                  <w:sz w:val="16"/>
                  <w:u w:val="single" w:color="0000FF"/>
                </w:rPr>
                <w:t>Pharmaceutical Society of Australia, Privacy and Pharmacy: What does it mean for you?</w:t>
              </w:r>
            </w:hyperlink>
          </w:p>
          <w:p w:rsidR="00817C97" w:rsidRDefault="009B411A" w:rsidP="0062031A">
            <w:pPr>
              <w:pStyle w:val="TableParagraph"/>
              <w:spacing w:before="37" w:line="288" w:lineRule="auto"/>
              <w:ind w:left="26" w:right="6720"/>
              <w:rPr>
                <w:i/>
                <w:sz w:val="16"/>
              </w:rPr>
            </w:pPr>
            <w:hyperlink r:id="rId38">
              <w:r w:rsidR="00A927B5">
                <w:rPr>
                  <w:i/>
                  <w:color w:val="0000FF"/>
                  <w:sz w:val="16"/>
                  <w:u w:val="single" w:color="0000FF"/>
                </w:rPr>
                <w:t>Pharmacy Board of Australia Guide on Social Media: How to meet your obligations under National Law</w:t>
              </w:r>
            </w:hyperlink>
            <w:r w:rsidR="00A927B5">
              <w:rPr>
                <w:i/>
                <w:color w:val="0000FF"/>
                <w:sz w:val="16"/>
              </w:rPr>
              <w:t xml:space="preserve"> </w:t>
            </w:r>
            <w:hyperlink r:id="rId39">
              <w:r w:rsidR="00A927B5">
                <w:rPr>
                  <w:i/>
                  <w:color w:val="0000FF"/>
                  <w:sz w:val="16"/>
                  <w:u w:val="single" w:color="0000FF"/>
                </w:rPr>
                <w:t>Australian Commission on Safety and Quality in Health Care - NSQHS Standards</w:t>
              </w:r>
            </w:hyperlink>
          </w:p>
        </w:tc>
      </w:tr>
    </w:tbl>
    <w:p w:rsidR="00817C97" w:rsidRDefault="00817C97" w:rsidP="0062031A">
      <w:pPr>
        <w:pStyle w:val="BodyText"/>
        <w:spacing w:before="7"/>
        <w:rPr>
          <w:sz w:val="18"/>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1"/>
        <w:gridCol w:w="5389"/>
        <w:gridCol w:w="6522"/>
        <w:gridCol w:w="994"/>
        <w:gridCol w:w="1133"/>
      </w:tblGrid>
      <w:tr w:rsidR="00817C97" w:rsidTr="001F3519">
        <w:trPr>
          <w:trHeight w:val="275"/>
        </w:trPr>
        <w:tc>
          <w:tcPr>
            <w:tcW w:w="15029" w:type="dxa"/>
            <w:gridSpan w:val="5"/>
            <w:shd w:val="clear" w:color="auto" w:fill="F37969"/>
          </w:tcPr>
          <w:p w:rsidR="00817C97" w:rsidRDefault="00A927B5" w:rsidP="0062031A">
            <w:pPr>
              <w:pStyle w:val="TableParagraph"/>
              <w:spacing w:before="30"/>
              <w:ind w:left="28"/>
              <w:rPr>
                <w:b/>
                <w:sz w:val="16"/>
              </w:rPr>
            </w:pPr>
            <w:r>
              <w:rPr>
                <w:b/>
                <w:color w:val="FFFFFF"/>
                <w:sz w:val="16"/>
              </w:rPr>
              <w:t>Domain 2- Consumer Centred Care</w:t>
            </w:r>
          </w:p>
        </w:tc>
      </w:tr>
      <w:tr w:rsidR="00817C97" w:rsidTr="001F3519">
        <w:trPr>
          <w:trHeight w:val="278"/>
        </w:trPr>
        <w:tc>
          <w:tcPr>
            <w:tcW w:w="15029" w:type="dxa"/>
            <w:gridSpan w:val="5"/>
            <w:shd w:val="clear" w:color="auto" w:fill="F37969"/>
          </w:tcPr>
          <w:p w:rsidR="00817C97" w:rsidRDefault="00A927B5" w:rsidP="0062031A">
            <w:pPr>
              <w:pStyle w:val="TableParagraph"/>
              <w:spacing w:before="30"/>
              <w:ind w:left="28"/>
              <w:rPr>
                <w:b/>
                <w:sz w:val="16"/>
              </w:rPr>
            </w:pPr>
            <w:r>
              <w:rPr>
                <w:b/>
                <w:color w:val="FFFFFF"/>
                <w:sz w:val="16"/>
              </w:rPr>
              <w:t>Sub-domain 2: Quality and Safe Consumer Care</w:t>
            </w:r>
          </w:p>
        </w:tc>
      </w:tr>
      <w:tr w:rsidR="00817C97" w:rsidTr="002D6FA2">
        <w:trPr>
          <w:trHeight w:val="64"/>
        </w:trPr>
        <w:tc>
          <w:tcPr>
            <w:tcW w:w="991" w:type="dxa"/>
          </w:tcPr>
          <w:p w:rsidR="00817C97" w:rsidRDefault="00A927B5" w:rsidP="0062031A">
            <w:pPr>
              <w:pStyle w:val="TableParagraph"/>
              <w:spacing w:before="30"/>
              <w:ind w:left="28"/>
              <w:rPr>
                <w:b/>
                <w:sz w:val="16"/>
              </w:rPr>
            </w:pPr>
            <w:r>
              <w:rPr>
                <w:b/>
                <w:sz w:val="16"/>
              </w:rPr>
              <w:t>Number</w:t>
            </w:r>
          </w:p>
        </w:tc>
        <w:tc>
          <w:tcPr>
            <w:tcW w:w="5389" w:type="dxa"/>
          </w:tcPr>
          <w:p w:rsidR="00817C97" w:rsidRDefault="00A927B5" w:rsidP="0062031A">
            <w:pPr>
              <w:pStyle w:val="TableParagraph"/>
              <w:spacing w:before="30"/>
              <w:ind w:left="2407" w:right="2405"/>
              <w:jc w:val="center"/>
              <w:rPr>
                <w:b/>
                <w:sz w:val="16"/>
              </w:rPr>
            </w:pPr>
            <w:r>
              <w:rPr>
                <w:b/>
                <w:sz w:val="16"/>
              </w:rPr>
              <w:t>Action</w:t>
            </w:r>
          </w:p>
        </w:tc>
        <w:tc>
          <w:tcPr>
            <w:tcW w:w="6522" w:type="dxa"/>
          </w:tcPr>
          <w:p w:rsidR="00817C97" w:rsidRDefault="00A927B5" w:rsidP="0062031A">
            <w:pPr>
              <w:pStyle w:val="TableParagraph"/>
              <w:spacing w:before="30"/>
              <w:ind w:left="2867" w:right="2860"/>
              <w:jc w:val="center"/>
              <w:rPr>
                <w:b/>
                <w:sz w:val="16"/>
              </w:rPr>
            </w:pPr>
            <w:r>
              <w:rPr>
                <w:b/>
                <w:sz w:val="16"/>
              </w:rPr>
              <w:t>Evidence</w:t>
            </w:r>
          </w:p>
        </w:tc>
        <w:tc>
          <w:tcPr>
            <w:tcW w:w="994" w:type="dxa"/>
          </w:tcPr>
          <w:p w:rsidR="00817C97" w:rsidRDefault="00A927B5" w:rsidP="0062031A">
            <w:pPr>
              <w:pStyle w:val="TableParagraph"/>
              <w:spacing w:before="30"/>
              <w:ind w:left="69"/>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4"/>
              <w:ind w:left="105"/>
              <w:rPr>
                <w:b/>
                <w:sz w:val="16"/>
              </w:rPr>
            </w:pPr>
            <w:r>
              <w:rPr>
                <w:b/>
                <w:sz w:val="16"/>
              </w:rPr>
              <w:t>Document</w:t>
            </w:r>
          </w:p>
        </w:tc>
        <w:tc>
          <w:tcPr>
            <w:tcW w:w="1133" w:type="dxa"/>
          </w:tcPr>
          <w:p w:rsidR="00817C97" w:rsidRDefault="00A927B5" w:rsidP="0062031A">
            <w:pPr>
              <w:pStyle w:val="TableParagraph"/>
              <w:spacing w:before="30"/>
              <w:ind w:left="150"/>
              <w:rPr>
                <w:b/>
                <w:sz w:val="16"/>
              </w:rPr>
            </w:pPr>
            <w:r>
              <w:rPr>
                <w:b/>
                <w:sz w:val="16"/>
              </w:rPr>
              <w:t>Completed</w:t>
            </w:r>
          </w:p>
        </w:tc>
      </w:tr>
      <w:tr w:rsidR="00817C97" w:rsidTr="002D6FA2">
        <w:trPr>
          <w:trHeight w:val="64"/>
        </w:trPr>
        <w:tc>
          <w:tcPr>
            <w:tcW w:w="991" w:type="dxa"/>
          </w:tcPr>
          <w:p w:rsidR="00817C97" w:rsidRDefault="00A927B5" w:rsidP="0062031A">
            <w:pPr>
              <w:pStyle w:val="TableParagraph"/>
              <w:spacing w:before="30"/>
              <w:ind w:left="28"/>
              <w:rPr>
                <w:sz w:val="16"/>
              </w:rPr>
            </w:pPr>
            <w:r>
              <w:rPr>
                <w:sz w:val="16"/>
              </w:rPr>
              <w:t>2.2.1</w:t>
            </w:r>
          </w:p>
        </w:tc>
        <w:tc>
          <w:tcPr>
            <w:tcW w:w="5389" w:type="dxa"/>
          </w:tcPr>
          <w:p w:rsidR="00817C97" w:rsidRDefault="00A927B5" w:rsidP="0062031A">
            <w:pPr>
              <w:pStyle w:val="TableParagraph"/>
              <w:spacing w:before="30" w:line="288" w:lineRule="auto"/>
              <w:ind w:left="26" w:right="28"/>
              <w:rPr>
                <w:sz w:val="16"/>
              </w:rPr>
            </w:pPr>
            <w:r>
              <w:rPr>
                <w:sz w:val="16"/>
              </w:rPr>
              <w:t>Develop and implement a policy governing staff and third-party contractor’s appearance and behaviour.</w:t>
            </w:r>
          </w:p>
          <w:p w:rsidR="00817C97" w:rsidRDefault="00A927B5" w:rsidP="0062031A">
            <w:pPr>
              <w:pStyle w:val="TableParagraph"/>
              <w:spacing w:line="288" w:lineRule="auto"/>
              <w:ind w:left="26" w:right="73"/>
              <w:rPr>
                <w:sz w:val="16"/>
              </w:rPr>
            </w:pPr>
            <w:r>
              <w:rPr>
                <w:sz w:val="16"/>
              </w:rPr>
              <w:t>Issue all staff (and third-party contractors as applicable) with uniform items or name badges as required.</w:t>
            </w:r>
          </w:p>
        </w:tc>
        <w:tc>
          <w:tcPr>
            <w:tcW w:w="6522" w:type="dxa"/>
          </w:tcPr>
          <w:p w:rsidR="00817C97" w:rsidRDefault="00A927B5" w:rsidP="0062031A">
            <w:pPr>
              <w:pStyle w:val="TableParagraph"/>
              <w:spacing w:before="30" w:line="288" w:lineRule="auto"/>
              <w:ind w:left="28" w:right="910"/>
              <w:rPr>
                <w:sz w:val="16"/>
              </w:rPr>
            </w:pPr>
            <w:r>
              <w:rPr>
                <w:sz w:val="16"/>
              </w:rPr>
              <w:t>The policy for staff and third-party contractor’s appearance and behaviour, and demonstration the policy is adhered to</w:t>
            </w:r>
          </w:p>
        </w:tc>
        <w:tc>
          <w:tcPr>
            <w:tcW w:w="994" w:type="dxa"/>
          </w:tcPr>
          <w:p w:rsidR="00817C97" w:rsidRDefault="00A927B5" w:rsidP="0062031A">
            <w:pPr>
              <w:pStyle w:val="TableParagraph"/>
              <w:spacing w:before="30"/>
              <w:ind w:left="28"/>
              <w:rPr>
                <w:sz w:val="16"/>
              </w:rPr>
            </w:pPr>
            <w:r>
              <w:rPr>
                <w:sz w:val="16"/>
              </w:rPr>
              <w:t>P11A</w:t>
            </w:r>
          </w:p>
        </w:tc>
        <w:tc>
          <w:tcPr>
            <w:tcW w:w="1133" w:type="dxa"/>
          </w:tcPr>
          <w:p w:rsidR="00817C97" w:rsidRDefault="00817C97" w:rsidP="0062031A">
            <w:pPr>
              <w:pStyle w:val="TableParagraph"/>
              <w:spacing w:before="1"/>
              <w:rPr>
                <w:sz w:val="2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63" style="width:11.05pt;height:11.05pt;mso-position-horizontal-relative:char;mso-position-vertical-relative:line" coordsize="221,221">
                  <o:lock v:ext="edit" rotation="t" position="t"/>
                  <v:rect id="_x0000_s1664" style="position:absolute;left:7;top:7;width:207;height:207" filled="f" strokeweight=".72pt"/>
                  <w10:anchorlock/>
                </v:group>
              </w:pict>
            </w:r>
          </w:p>
        </w:tc>
      </w:tr>
      <w:tr w:rsidR="00817C97" w:rsidTr="001F3519">
        <w:trPr>
          <w:trHeight w:val="717"/>
        </w:trPr>
        <w:tc>
          <w:tcPr>
            <w:tcW w:w="991" w:type="dxa"/>
            <w:vMerge w:val="restart"/>
          </w:tcPr>
          <w:p w:rsidR="00817C97" w:rsidRDefault="00A927B5" w:rsidP="0062031A">
            <w:pPr>
              <w:pStyle w:val="TableParagraph"/>
              <w:spacing w:before="27"/>
              <w:ind w:left="28"/>
              <w:rPr>
                <w:sz w:val="16"/>
              </w:rPr>
            </w:pPr>
            <w:r>
              <w:rPr>
                <w:sz w:val="16"/>
              </w:rPr>
              <w:t>2.2.2</w:t>
            </w:r>
          </w:p>
        </w:tc>
        <w:tc>
          <w:tcPr>
            <w:tcW w:w="5389" w:type="dxa"/>
            <w:vMerge w:val="restart"/>
          </w:tcPr>
          <w:p w:rsidR="00817C97" w:rsidRDefault="00A927B5" w:rsidP="0062031A">
            <w:pPr>
              <w:pStyle w:val="TableParagraph"/>
              <w:spacing w:before="27" w:line="288" w:lineRule="auto"/>
              <w:ind w:left="26" w:right="68"/>
              <w:rPr>
                <w:sz w:val="16"/>
              </w:rPr>
            </w:pPr>
            <w:r>
              <w:rPr>
                <w:sz w:val="16"/>
              </w:rPr>
              <w:t>Develop and implement a consumer care statement, consumer care policy and procedure for communicating and engaging effectively with consumers, including handling consumer feedback.</w:t>
            </w:r>
          </w:p>
          <w:p w:rsidR="00817C97" w:rsidRDefault="00A927B5" w:rsidP="0062031A">
            <w:pPr>
              <w:pStyle w:val="TableParagraph"/>
              <w:spacing w:line="288" w:lineRule="auto"/>
              <w:ind w:left="26" w:right="1664"/>
              <w:rPr>
                <w:sz w:val="16"/>
              </w:rPr>
            </w:pPr>
            <w:r>
              <w:rPr>
                <w:sz w:val="16"/>
              </w:rPr>
              <w:t>Ensure staff are trained in the policy and procedure. Publicly display the Consumer Care Statement.</w:t>
            </w:r>
          </w:p>
        </w:tc>
        <w:tc>
          <w:tcPr>
            <w:tcW w:w="6522" w:type="dxa"/>
          </w:tcPr>
          <w:p w:rsidR="00817C97" w:rsidRDefault="00A927B5" w:rsidP="0062031A">
            <w:pPr>
              <w:pStyle w:val="TableParagraph"/>
              <w:spacing w:before="27" w:line="288" w:lineRule="auto"/>
              <w:ind w:left="28" w:right="732"/>
              <w:rPr>
                <w:sz w:val="16"/>
              </w:rPr>
            </w:pPr>
            <w:r>
              <w:rPr>
                <w:sz w:val="16"/>
              </w:rPr>
              <w:t>The Consumer Care Policy, and procedure for communicating and engaging with consumers.</w:t>
            </w:r>
          </w:p>
        </w:tc>
        <w:tc>
          <w:tcPr>
            <w:tcW w:w="994" w:type="dxa"/>
          </w:tcPr>
          <w:p w:rsidR="00817C97" w:rsidRDefault="00A927B5" w:rsidP="0062031A">
            <w:pPr>
              <w:pStyle w:val="TableParagraph"/>
              <w:spacing w:before="27" w:line="288" w:lineRule="auto"/>
              <w:ind w:left="28" w:right="556"/>
              <w:jc w:val="both"/>
              <w:rPr>
                <w:sz w:val="16"/>
              </w:rPr>
            </w:pPr>
            <w:r>
              <w:rPr>
                <w:sz w:val="16"/>
              </w:rPr>
              <w:t>P11B P11C T11C</w:t>
            </w:r>
          </w:p>
        </w:tc>
        <w:tc>
          <w:tcPr>
            <w:tcW w:w="1133" w:type="dxa"/>
          </w:tcPr>
          <w:p w:rsidR="00817C97" w:rsidRDefault="00817C97" w:rsidP="0062031A">
            <w:pPr>
              <w:pStyle w:val="TableParagraph"/>
              <w:spacing w:before="3" w:after="1"/>
              <w:rPr>
                <w:sz w:val="1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61" style="width:11.05pt;height:11.05pt;mso-position-horizontal-relative:char;mso-position-vertical-relative:line" coordsize="221,221">
                  <o:lock v:ext="edit" rotation="t" position="t"/>
                  <v:rect id="_x0000_s1662" style="position:absolute;left:7;top:7;width:207;height:207" filled="f" strokeweight=".72pt"/>
                  <w10:anchorlock/>
                </v:group>
              </w:pict>
            </w:r>
          </w:p>
        </w:tc>
      </w:tr>
      <w:tr w:rsidR="00817C97" w:rsidTr="001F3519">
        <w:trPr>
          <w:trHeight w:val="359"/>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30"/>
              <w:ind w:left="28"/>
              <w:rPr>
                <w:sz w:val="16"/>
              </w:rPr>
            </w:pPr>
            <w:r>
              <w:rPr>
                <w:sz w:val="16"/>
              </w:rPr>
              <w:t>The Consumer Care Statement is publicly displayed.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59" style="width:11.05pt;height:11.05pt;mso-position-horizontal-relative:char;mso-position-vertical-relative:line" coordsize="221,221">
                  <o:lock v:ext="edit" rotation="t" position="t"/>
                  <v:rect id="_x0000_s1660" style="position:absolute;left:7;top:7;width:207;height:207" filled="f" strokeweight=".72pt"/>
                  <w10:anchorlock/>
                </v:group>
              </w:pict>
            </w:r>
          </w:p>
        </w:tc>
      </w:tr>
      <w:tr w:rsidR="00817C97" w:rsidTr="002D6FA2">
        <w:trPr>
          <w:trHeight w:val="64"/>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30"/>
              <w:ind w:left="28"/>
              <w:rPr>
                <w:sz w:val="16"/>
              </w:rPr>
            </w:pPr>
            <w:r>
              <w:rPr>
                <w:sz w:val="16"/>
              </w:rPr>
              <w:t>An explanation of how consumer feedback is handled by the pharmacy.</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57" style="width:11.05pt;height:11.05pt;mso-position-horizontal-relative:char;mso-position-vertical-relative:line" coordsize="221,221">
                  <o:lock v:ext="edit" rotation="t" position="t"/>
                  <v:rect id="_x0000_s1658" style="position:absolute;left:7;top:7;width:207;height:207" filled="f" strokeweight=".72pt"/>
                  <w10:anchorlock/>
                </v:group>
              </w:pict>
            </w:r>
          </w:p>
        </w:tc>
      </w:tr>
      <w:tr w:rsidR="00817C97" w:rsidTr="001F3519">
        <w:trPr>
          <w:trHeight w:val="718"/>
        </w:trPr>
        <w:tc>
          <w:tcPr>
            <w:tcW w:w="991" w:type="dxa"/>
          </w:tcPr>
          <w:p w:rsidR="00817C97" w:rsidRDefault="00A927B5" w:rsidP="0062031A">
            <w:pPr>
              <w:pStyle w:val="TableParagraph"/>
              <w:spacing w:before="28"/>
              <w:ind w:left="28"/>
              <w:rPr>
                <w:sz w:val="16"/>
              </w:rPr>
            </w:pPr>
            <w:r>
              <w:rPr>
                <w:sz w:val="16"/>
              </w:rPr>
              <w:t>2.2.3</w:t>
            </w:r>
          </w:p>
        </w:tc>
        <w:tc>
          <w:tcPr>
            <w:tcW w:w="5389" w:type="dxa"/>
          </w:tcPr>
          <w:p w:rsidR="00817C97" w:rsidRDefault="00A927B5" w:rsidP="0062031A">
            <w:pPr>
              <w:pStyle w:val="TableParagraph"/>
              <w:spacing w:before="28" w:line="288" w:lineRule="auto"/>
              <w:ind w:left="26" w:right="41"/>
              <w:rPr>
                <w:sz w:val="16"/>
              </w:rPr>
            </w:pPr>
            <w:r>
              <w:rPr>
                <w:sz w:val="16"/>
              </w:rPr>
              <w:t>Establish and implement a process of informing consumers of the programs and services offered and not offered by the pharmacy, and where to access such programs and services when the pharmacy is</w:t>
            </w:r>
            <w:r>
              <w:rPr>
                <w:spacing w:val="-22"/>
                <w:sz w:val="16"/>
              </w:rPr>
              <w:t xml:space="preserve"> </w:t>
            </w:r>
            <w:r>
              <w:rPr>
                <w:sz w:val="16"/>
              </w:rPr>
              <w:t>closed</w:t>
            </w:r>
          </w:p>
        </w:tc>
        <w:tc>
          <w:tcPr>
            <w:tcW w:w="6522" w:type="dxa"/>
          </w:tcPr>
          <w:p w:rsidR="00817C97" w:rsidRDefault="00A927B5" w:rsidP="0062031A">
            <w:pPr>
              <w:pStyle w:val="TableParagraph"/>
              <w:spacing w:before="28" w:line="288" w:lineRule="auto"/>
              <w:ind w:left="28" w:right="287"/>
              <w:rPr>
                <w:sz w:val="16"/>
              </w:rPr>
            </w:pPr>
            <w:r>
              <w:rPr>
                <w:sz w:val="16"/>
              </w:rPr>
              <w:t>Demonstrate how consumers are advised of the programs and services offered and not offered by the pharmacy and how they are referred to other health professionals after hours.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4"/>
              <w:rPr>
                <w:sz w:val="1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55" style="width:11.05pt;height:11.05pt;mso-position-horizontal-relative:char;mso-position-vertical-relative:line" coordsize="221,221">
                  <o:lock v:ext="edit" rotation="t" position="t"/>
                  <v:rect id="_x0000_s1656" style="position:absolute;left:7;top:7;width:207;height:207" filled="f" strokeweight=".72pt"/>
                  <w10:anchorlock/>
                </v:group>
              </w:pict>
            </w:r>
          </w:p>
        </w:tc>
      </w:tr>
      <w:tr w:rsidR="00817C97" w:rsidTr="002D6FA2">
        <w:trPr>
          <w:trHeight w:val="64"/>
        </w:trPr>
        <w:tc>
          <w:tcPr>
            <w:tcW w:w="991" w:type="dxa"/>
          </w:tcPr>
          <w:p w:rsidR="00817C97" w:rsidRDefault="00A927B5" w:rsidP="0062031A">
            <w:pPr>
              <w:pStyle w:val="TableParagraph"/>
              <w:spacing w:before="30"/>
              <w:ind w:left="28"/>
              <w:rPr>
                <w:sz w:val="16"/>
              </w:rPr>
            </w:pPr>
            <w:r>
              <w:rPr>
                <w:sz w:val="16"/>
              </w:rPr>
              <w:t>2.2.4</w:t>
            </w:r>
          </w:p>
        </w:tc>
        <w:tc>
          <w:tcPr>
            <w:tcW w:w="5389" w:type="dxa"/>
          </w:tcPr>
          <w:p w:rsidR="00817C97" w:rsidRDefault="00A927B5" w:rsidP="0062031A">
            <w:pPr>
              <w:pStyle w:val="TableParagraph"/>
              <w:spacing w:before="30" w:line="288" w:lineRule="auto"/>
              <w:ind w:left="26" w:right="72"/>
              <w:rPr>
                <w:sz w:val="16"/>
              </w:rPr>
            </w:pPr>
            <w:r>
              <w:rPr>
                <w:sz w:val="16"/>
              </w:rPr>
              <w:t>Establish, maintain and follow a process for managing the sale of products and services in the pharmacy</w:t>
            </w:r>
          </w:p>
        </w:tc>
        <w:tc>
          <w:tcPr>
            <w:tcW w:w="6522" w:type="dxa"/>
          </w:tcPr>
          <w:p w:rsidR="00817C97" w:rsidRDefault="00A927B5" w:rsidP="0062031A">
            <w:pPr>
              <w:pStyle w:val="TableParagraph"/>
              <w:spacing w:before="30" w:line="288" w:lineRule="auto"/>
              <w:ind w:left="28" w:right="563"/>
              <w:rPr>
                <w:sz w:val="16"/>
              </w:rPr>
            </w:pPr>
            <w:r>
              <w:rPr>
                <w:sz w:val="16"/>
              </w:rPr>
              <w:t>The pharmacy’s procedure for managing sales, and demonstration the procedure is followed.</w:t>
            </w:r>
          </w:p>
        </w:tc>
        <w:tc>
          <w:tcPr>
            <w:tcW w:w="994" w:type="dxa"/>
          </w:tcPr>
          <w:p w:rsidR="00817C97" w:rsidRDefault="00A927B5" w:rsidP="0062031A">
            <w:pPr>
              <w:pStyle w:val="TableParagraph"/>
              <w:spacing w:before="30" w:line="288" w:lineRule="auto"/>
              <w:ind w:left="28" w:right="540"/>
              <w:rPr>
                <w:sz w:val="16"/>
              </w:rPr>
            </w:pPr>
            <w:r>
              <w:rPr>
                <w:sz w:val="16"/>
              </w:rPr>
              <w:t>P11D P11E</w:t>
            </w:r>
          </w:p>
        </w:tc>
        <w:tc>
          <w:tcPr>
            <w:tcW w:w="1133"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53" style="width:11.05pt;height:11.05pt;mso-position-horizontal-relative:char;mso-position-vertical-relative:line" coordsize="221,221">
                  <o:lock v:ext="edit" rotation="t" position="t"/>
                  <v:rect id="_x0000_s1654" style="position:absolute;left:7;top:7;width:207;height:207" filled="f" strokeweight=".72pt"/>
                  <w10:anchorlock/>
                </v:group>
              </w:pict>
            </w:r>
          </w:p>
        </w:tc>
      </w:tr>
      <w:tr w:rsidR="00817C97" w:rsidTr="001F3519">
        <w:trPr>
          <w:trHeight w:val="496"/>
        </w:trPr>
        <w:tc>
          <w:tcPr>
            <w:tcW w:w="991" w:type="dxa"/>
          </w:tcPr>
          <w:p w:rsidR="00817C97" w:rsidRDefault="00817C97" w:rsidP="0062031A">
            <w:pPr>
              <w:pStyle w:val="TableParagraph"/>
              <w:rPr>
                <w:rFonts w:ascii="Times New Roman"/>
                <w:sz w:val="16"/>
              </w:rPr>
            </w:pPr>
          </w:p>
        </w:tc>
        <w:tc>
          <w:tcPr>
            <w:tcW w:w="14038" w:type="dxa"/>
            <w:gridSpan w:val="4"/>
          </w:tcPr>
          <w:p w:rsidR="00817C97" w:rsidRDefault="00A927B5" w:rsidP="0062031A">
            <w:pPr>
              <w:pStyle w:val="TableParagraph"/>
              <w:spacing w:before="27"/>
              <w:ind w:left="26"/>
              <w:rPr>
                <w:i/>
                <w:sz w:val="16"/>
              </w:rPr>
            </w:pPr>
            <w:r>
              <w:rPr>
                <w:i/>
                <w:sz w:val="16"/>
              </w:rPr>
              <w:t>Useful resources:</w:t>
            </w:r>
          </w:p>
          <w:p w:rsidR="00817C97" w:rsidRDefault="009B411A" w:rsidP="0062031A">
            <w:pPr>
              <w:pStyle w:val="TableParagraph"/>
              <w:spacing w:before="37"/>
              <w:ind w:left="26"/>
              <w:rPr>
                <w:i/>
                <w:sz w:val="16"/>
              </w:rPr>
            </w:pPr>
            <w:hyperlink r:id="rId40">
              <w:r w:rsidR="00A927B5">
                <w:rPr>
                  <w:i/>
                  <w:color w:val="0000FF"/>
                  <w:sz w:val="16"/>
                  <w:u w:val="single" w:color="0000FF"/>
                </w:rPr>
                <w:t>Clinical Governance Principles for Pharmacy Services</w:t>
              </w:r>
            </w:hyperlink>
          </w:p>
        </w:tc>
      </w:tr>
    </w:tbl>
    <w:p w:rsidR="00817C97" w:rsidRDefault="00817C97" w:rsidP="0062031A">
      <w:pPr>
        <w:pStyle w:val="BodyText"/>
        <w:spacing w:before="8"/>
        <w:rPr>
          <w:sz w:val="15"/>
        </w:rPr>
      </w:pPr>
    </w:p>
    <w:p w:rsidR="0079051C" w:rsidRDefault="0079051C" w:rsidP="0062031A">
      <w:pPr>
        <w:rPr>
          <w:sz w:val="15"/>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1"/>
        <w:gridCol w:w="5389"/>
        <w:gridCol w:w="6522"/>
        <w:gridCol w:w="994"/>
        <w:gridCol w:w="1133"/>
      </w:tblGrid>
      <w:tr w:rsidR="00817C97" w:rsidTr="001F3519">
        <w:trPr>
          <w:trHeight w:val="275"/>
        </w:trPr>
        <w:tc>
          <w:tcPr>
            <w:tcW w:w="15029" w:type="dxa"/>
            <w:gridSpan w:val="5"/>
            <w:shd w:val="clear" w:color="auto" w:fill="F37969"/>
          </w:tcPr>
          <w:p w:rsidR="00817C97" w:rsidRDefault="00A927B5" w:rsidP="0062031A">
            <w:pPr>
              <w:pStyle w:val="TableParagraph"/>
              <w:spacing w:before="23"/>
              <w:ind w:left="28"/>
              <w:rPr>
                <w:b/>
                <w:sz w:val="16"/>
              </w:rPr>
            </w:pPr>
            <w:r>
              <w:rPr>
                <w:b/>
                <w:color w:val="FFFFFF"/>
                <w:sz w:val="16"/>
              </w:rPr>
              <w:t>Sub-domain 3: Cultural Safety</w:t>
            </w:r>
          </w:p>
        </w:tc>
      </w:tr>
      <w:tr w:rsidR="00817C97" w:rsidTr="001F3519">
        <w:trPr>
          <w:trHeight w:val="499"/>
        </w:trPr>
        <w:tc>
          <w:tcPr>
            <w:tcW w:w="991" w:type="dxa"/>
          </w:tcPr>
          <w:p w:rsidR="00817C97" w:rsidRDefault="00A927B5" w:rsidP="0062031A">
            <w:pPr>
              <w:pStyle w:val="TableParagraph"/>
              <w:spacing w:before="23"/>
              <w:ind w:left="28"/>
              <w:rPr>
                <w:b/>
                <w:sz w:val="16"/>
              </w:rPr>
            </w:pPr>
            <w:r>
              <w:rPr>
                <w:b/>
                <w:sz w:val="16"/>
              </w:rPr>
              <w:t>Number</w:t>
            </w:r>
          </w:p>
        </w:tc>
        <w:tc>
          <w:tcPr>
            <w:tcW w:w="5389" w:type="dxa"/>
          </w:tcPr>
          <w:p w:rsidR="00817C97" w:rsidRDefault="00A927B5" w:rsidP="0062031A">
            <w:pPr>
              <w:pStyle w:val="TableParagraph"/>
              <w:spacing w:before="23"/>
              <w:ind w:left="2407" w:right="2405"/>
              <w:jc w:val="center"/>
              <w:rPr>
                <w:b/>
                <w:sz w:val="16"/>
              </w:rPr>
            </w:pPr>
            <w:r>
              <w:rPr>
                <w:b/>
                <w:sz w:val="16"/>
              </w:rPr>
              <w:t>Action</w:t>
            </w:r>
          </w:p>
        </w:tc>
        <w:tc>
          <w:tcPr>
            <w:tcW w:w="6522" w:type="dxa"/>
          </w:tcPr>
          <w:p w:rsidR="00817C97" w:rsidRDefault="00A927B5" w:rsidP="0062031A">
            <w:pPr>
              <w:pStyle w:val="TableParagraph"/>
              <w:spacing w:before="23"/>
              <w:ind w:left="2867" w:right="2860"/>
              <w:jc w:val="center"/>
              <w:rPr>
                <w:b/>
                <w:sz w:val="16"/>
              </w:rPr>
            </w:pPr>
            <w:r>
              <w:rPr>
                <w:b/>
                <w:sz w:val="16"/>
              </w:rPr>
              <w:t>Evidence</w:t>
            </w:r>
          </w:p>
        </w:tc>
        <w:tc>
          <w:tcPr>
            <w:tcW w:w="994" w:type="dxa"/>
          </w:tcPr>
          <w:p w:rsidR="00817C97" w:rsidRDefault="00A927B5" w:rsidP="0062031A">
            <w:pPr>
              <w:pStyle w:val="TableParagraph"/>
              <w:spacing w:before="23"/>
              <w:ind w:left="69"/>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7"/>
              <w:ind w:left="105"/>
              <w:rPr>
                <w:b/>
                <w:sz w:val="16"/>
              </w:rPr>
            </w:pPr>
            <w:r>
              <w:rPr>
                <w:b/>
                <w:sz w:val="16"/>
              </w:rPr>
              <w:t>Document</w:t>
            </w:r>
          </w:p>
        </w:tc>
        <w:tc>
          <w:tcPr>
            <w:tcW w:w="1133" w:type="dxa"/>
          </w:tcPr>
          <w:p w:rsidR="00817C97" w:rsidRDefault="00A927B5" w:rsidP="0062031A">
            <w:pPr>
              <w:pStyle w:val="TableParagraph"/>
              <w:spacing w:before="23"/>
              <w:ind w:left="150"/>
              <w:rPr>
                <w:b/>
                <w:sz w:val="16"/>
              </w:rPr>
            </w:pPr>
            <w:r>
              <w:rPr>
                <w:b/>
                <w:sz w:val="16"/>
              </w:rPr>
              <w:t>Completed</w:t>
            </w:r>
          </w:p>
        </w:tc>
      </w:tr>
      <w:tr w:rsidR="00817C97" w:rsidTr="002D6FA2">
        <w:trPr>
          <w:trHeight w:val="424"/>
        </w:trPr>
        <w:tc>
          <w:tcPr>
            <w:tcW w:w="991" w:type="dxa"/>
            <w:vMerge w:val="restart"/>
            <w:shd w:val="clear" w:color="auto" w:fill="F9C8C2"/>
          </w:tcPr>
          <w:p w:rsidR="00817C97" w:rsidRDefault="00A927B5" w:rsidP="0062031A">
            <w:pPr>
              <w:pStyle w:val="TableParagraph"/>
              <w:spacing w:before="23"/>
              <w:ind w:left="28"/>
              <w:rPr>
                <w:sz w:val="16"/>
              </w:rPr>
            </w:pPr>
            <w:r>
              <w:rPr>
                <w:sz w:val="16"/>
              </w:rPr>
              <w:t>2.3.1</w:t>
            </w:r>
          </w:p>
        </w:tc>
        <w:tc>
          <w:tcPr>
            <w:tcW w:w="5389" w:type="dxa"/>
            <w:vMerge w:val="restart"/>
          </w:tcPr>
          <w:p w:rsidR="00817C97" w:rsidRDefault="00A927B5" w:rsidP="0062031A">
            <w:pPr>
              <w:pStyle w:val="TableParagraph"/>
              <w:spacing w:before="23" w:line="288" w:lineRule="auto"/>
              <w:ind w:left="26" w:right="411"/>
              <w:rPr>
                <w:sz w:val="16"/>
              </w:rPr>
            </w:pPr>
            <w:r>
              <w:rPr>
                <w:sz w:val="16"/>
              </w:rPr>
              <w:t>Pharmacy and staff provide a culturally safe environment and are responsive to the needs of culturally diverse populations in the local community, including Aboriginal and Torres Strait Islander peoples, to ensure their health care needs are met.</w:t>
            </w:r>
          </w:p>
          <w:p w:rsidR="00817C97" w:rsidRDefault="00A927B5" w:rsidP="0062031A">
            <w:pPr>
              <w:pStyle w:val="TableParagraph"/>
              <w:ind w:left="26"/>
              <w:rPr>
                <w:sz w:val="16"/>
              </w:rPr>
            </w:pPr>
            <w:r>
              <w:rPr>
                <w:sz w:val="16"/>
              </w:rPr>
              <w:t>Develop and implement a cultural awareness policy.</w:t>
            </w:r>
          </w:p>
          <w:p w:rsidR="00817C97" w:rsidRDefault="00A927B5" w:rsidP="0062031A">
            <w:pPr>
              <w:pStyle w:val="TableParagraph"/>
              <w:spacing w:before="37" w:line="288" w:lineRule="auto"/>
              <w:ind w:left="26" w:right="116"/>
              <w:rPr>
                <w:sz w:val="16"/>
              </w:rPr>
            </w:pPr>
            <w:r>
              <w:rPr>
                <w:sz w:val="16"/>
              </w:rPr>
              <w:t>Staff have education and training on how to engage with culturally diverse groups and provide culturally safe care.</w:t>
            </w:r>
          </w:p>
        </w:tc>
        <w:tc>
          <w:tcPr>
            <w:tcW w:w="6522" w:type="dxa"/>
          </w:tcPr>
          <w:p w:rsidR="00817C97" w:rsidRDefault="00A927B5" w:rsidP="0062031A">
            <w:pPr>
              <w:pStyle w:val="TableParagraph"/>
              <w:spacing w:before="23" w:line="288" w:lineRule="auto"/>
              <w:ind w:left="28" w:right="56"/>
              <w:rPr>
                <w:sz w:val="16"/>
              </w:rPr>
            </w:pPr>
            <w:r>
              <w:rPr>
                <w:sz w:val="16"/>
              </w:rPr>
              <w:t>An explanation of the predominant cultural groups in the local community and any specific cultural needs the pharmacy considers when providing care and services to such consumers.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21"/>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50" style="width:11.05pt;height:11.05pt;mso-position-horizontal-relative:char;mso-position-vertical-relative:line" coordsize="221,221">
                  <o:lock v:ext="edit" rotation="t" position="t"/>
                  <v:rect id="_x0000_s1651" style="position:absolute;left:7;top:7;width:207;height:207" filled="f" strokeweight=".72pt"/>
                  <w10:anchorlock/>
                </v:group>
              </w:pict>
            </w:r>
          </w:p>
        </w:tc>
      </w:tr>
      <w:tr w:rsidR="00817C97" w:rsidTr="002D6FA2">
        <w:trPr>
          <w:trHeight w:val="64"/>
        </w:trPr>
        <w:tc>
          <w:tcPr>
            <w:tcW w:w="991" w:type="dxa"/>
            <w:vMerge/>
            <w:shd w:val="clear" w:color="auto" w:fill="F9C8C2"/>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3" w:line="288" w:lineRule="auto"/>
              <w:ind w:left="28" w:right="385"/>
              <w:rPr>
                <w:sz w:val="16"/>
              </w:rPr>
            </w:pPr>
            <w:r>
              <w:rPr>
                <w:sz w:val="16"/>
              </w:rPr>
              <w:t>The pharmacy’s cultural awareness policy and evidence that staff are aware and have been trained on the policy.</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8"/>
            </w:pPr>
          </w:p>
          <w:p w:rsidR="00817C97" w:rsidRDefault="009B411A" w:rsidP="0062031A">
            <w:pPr>
              <w:pStyle w:val="TableParagraph"/>
              <w:spacing w:line="222" w:lineRule="exact"/>
              <w:ind w:left="452"/>
              <w:rPr>
                <w:sz w:val="20"/>
              </w:rPr>
            </w:pPr>
            <w:r>
              <w:rPr>
                <w:position w:val="-3"/>
                <w:sz w:val="20"/>
              </w:rPr>
            </w:r>
            <w:r>
              <w:rPr>
                <w:position w:val="-3"/>
                <w:sz w:val="20"/>
              </w:rPr>
              <w:pict>
                <v:group id="_x0000_s1648" style="width:11.05pt;height:11.05pt;mso-position-horizontal-relative:char;mso-position-vertical-relative:line" coordsize="221,221">
                  <o:lock v:ext="edit" rotation="t" position="t"/>
                  <v:rect id="_x0000_s1649" style="position:absolute;left:7;top:7;width:207;height:207" filled="f" strokeweight=".72pt"/>
                  <w10:anchorlock/>
                </v:group>
              </w:pict>
            </w:r>
          </w:p>
        </w:tc>
      </w:tr>
      <w:tr w:rsidR="00817C97" w:rsidTr="002D6FA2">
        <w:trPr>
          <w:trHeight w:val="532"/>
        </w:trPr>
        <w:tc>
          <w:tcPr>
            <w:tcW w:w="991" w:type="dxa"/>
          </w:tcPr>
          <w:p w:rsidR="00817C97" w:rsidRDefault="00817C97" w:rsidP="0062031A">
            <w:pPr>
              <w:pStyle w:val="TableParagraph"/>
              <w:rPr>
                <w:rFonts w:ascii="Times New Roman"/>
                <w:sz w:val="16"/>
              </w:rPr>
            </w:pPr>
          </w:p>
        </w:tc>
        <w:tc>
          <w:tcPr>
            <w:tcW w:w="14038" w:type="dxa"/>
            <w:gridSpan w:val="4"/>
          </w:tcPr>
          <w:p w:rsidR="00817C97" w:rsidRDefault="00A927B5" w:rsidP="0062031A">
            <w:pPr>
              <w:pStyle w:val="TableParagraph"/>
              <w:spacing w:before="23"/>
              <w:ind w:left="26"/>
              <w:rPr>
                <w:i/>
                <w:sz w:val="16"/>
              </w:rPr>
            </w:pPr>
            <w:r>
              <w:rPr>
                <w:i/>
                <w:sz w:val="16"/>
              </w:rPr>
              <w:t>Useful resources:</w:t>
            </w:r>
          </w:p>
          <w:p w:rsidR="00817C97" w:rsidRDefault="009B411A" w:rsidP="0062031A">
            <w:pPr>
              <w:pStyle w:val="TableParagraph"/>
              <w:spacing w:before="37" w:line="288" w:lineRule="auto"/>
              <w:ind w:left="26" w:right="7890"/>
              <w:rPr>
                <w:i/>
                <w:sz w:val="16"/>
              </w:rPr>
            </w:pPr>
            <w:hyperlink r:id="rId41">
              <w:r w:rsidR="00A927B5">
                <w:rPr>
                  <w:i/>
                  <w:color w:val="0000FF"/>
                  <w:sz w:val="16"/>
                  <w:u w:val="single" w:color="0000FF"/>
                </w:rPr>
                <w:t>Guide to providing pharmacy services to Aboriginal and Torres Strait Islander people</w:t>
              </w:r>
            </w:hyperlink>
            <w:r w:rsidR="00A927B5">
              <w:rPr>
                <w:i/>
                <w:color w:val="0000FF"/>
                <w:sz w:val="16"/>
              </w:rPr>
              <w:t xml:space="preserve"> </w:t>
            </w:r>
            <w:hyperlink r:id="rId42">
              <w:r w:rsidR="00A927B5">
                <w:rPr>
                  <w:i/>
                  <w:color w:val="0000FF"/>
                  <w:sz w:val="16"/>
                  <w:u w:val="single" w:color="0000FF"/>
                </w:rPr>
                <w:t>Communicating effectively with Aboriginal and Torres Strait Islander People</w:t>
              </w:r>
            </w:hyperlink>
            <w:r w:rsidR="00A927B5">
              <w:rPr>
                <w:i/>
                <w:color w:val="0000FF"/>
                <w:sz w:val="16"/>
              </w:rPr>
              <w:t xml:space="preserve"> </w:t>
            </w:r>
            <w:hyperlink r:id="rId43">
              <w:r w:rsidR="00A927B5">
                <w:rPr>
                  <w:i/>
                  <w:color w:val="0000FF"/>
                  <w:sz w:val="16"/>
                  <w:u w:val="single" w:color="0000FF"/>
                </w:rPr>
                <w:t>Translation and Interpreting Service</w:t>
              </w:r>
            </w:hyperlink>
          </w:p>
          <w:p w:rsidR="00817C97" w:rsidRDefault="009B411A" w:rsidP="0062031A">
            <w:pPr>
              <w:pStyle w:val="TableParagraph"/>
              <w:spacing w:before="1" w:line="288" w:lineRule="auto"/>
              <w:ind w:left="26" w:right="10012"/>
              <w:rPr>
                <w:i/>
                <w:sz w:val="16"/>
              </w:rPr>
            </w:pPr>
            <w:hyperlink r:id="rId44">
              <w:r w:rsidR="00A927B5">
                <w:rPr>
                  <w:i/>
                  <w:color w:val="0000FF"/>
                  <w:sz w:val="16"/>
                  <w:u w:val="single" w:color="0000FF"/>
                </w:rPr>
                <w:t>Translated Resources NPS Medicinewise</w:t>
              </w:r>
            </w:hyperlink>
            <w:r w:rsidR="00A927B5">
              <w:rPr>
                <w:i/>
                <w:color w:val="0000FF"/>
                <w:sz w:val="16"/>
              </w:rPr>
              <w:t xml:space="preserve"> </w:t>
            </w:r>
            <w:hyperlink r:id="rId45">
              <w:r w:rsidR="00A927B5">
                <w:rPr>
                  <w:i/>
                  <w:color w:val="0000FF"/>
                  <w:sz w:val="16"/>
                  <w:u w:val="single" w:color="0000FF"/>
                </w:rPr>
                <w:t>http://indigenousculturalawareness.anz.com/</w:t>
              </w:r>
            </w:hyperlink>
            <w:r w:rsidR="00A927B5">
              <w:rPr>
                <w:i/>
                <w:color w:val="0000FF"/>
                <w:sz w:val="16"/>
              </w:rPr>
              <w:t xml:space="preserve"> </w:t>
            </w:r>
            <w:hyperlink r:id="rId46">
              <w:r w:rsidR="00A927B5">
                <w:rPr>
                  <w:i/>
                  <w:color w:val="0000FF"/>
                  <w:sz w:val="16"/>
                  <w:u w:val="single" w:color="0000FF"/>
                </w:rPr>
                <w:t>https://www.ccca.com.au/content/ccca-courses</w:t>
              </w:r>
            </w:hyperlink>
            <w:r w:rsidR="00A927B5">
              <w:rPr>
                <w:i/>
                <w:color w:val="0000FF"/>
                <w:sz w:val="16"/>
              </w:rPr>
              <w:t xml:space="preserve"> </w:t>
            </w:r>
            <w:hyperlink r:id="rId47" w:history="1">
              <w:r w:rsidR="001F3519" w:rsidRPr="00797BB4">
                <w:rPr>
                  <w:rStyle w:val="Hyperlink"/>
                  <w:i/>
                  <w:sz w:val="16"/>
                </w:rPr>
                <w:t>https://www.lgbtihealth.org.au/member_training_courss</w:t>
              </w:r>
            </w:hyperlink>
          </w:p>
        </w:tc>
      </w:tr>
    </w:tbl>
    <w:p w:rsidR="00817C97" w:rsidRDefault="00817C97" w:rsidP="0062031A">
      <w:pPr>
        <w:pStyle w:val="BodyText"/>
        <w:spacing w:before="7"/>
        <w:rPr>
          <w:sz w:val="18"/>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1"/>
        <w:gridCol w:w="5389"/>
        <w:gridCol w:w="6522"/>
        <w:gridCol w:w="994"/>
        <w:gridCol w:w="1133"/>
      </w:tblGrid>
      <w:tr w:rsidR="00817C97" w:rsidTr="002D6FA2">
        <w:trPr>
          <w:trHeight w:val="64"/>
        </w:trPr>
        <w:tc>
          <w:tcPr>
            <w:tcW w:w="15029" w:type="dxa"/>
            <w:gridSpan w:val="5"/>
            <w:shd w:val="clear" w:color="auto" w:fill="F37969"/>
          </w:tcPr>
          <w:p w:rsidR="00817C97" w:rsidRDefault="00A927B5" w:rsidP="0062031A">
            <w:pPr>
              <w:pStyle w:val="TableParagraph"/>
              <w:spacing w:before="27"/>
              <w:ind w:left="28"/>
              <w:rPr>
                <w:b/>
                <w:sz w:val="16"/>
              </w:rPr>
            </w:pPr>
            <w:r>
              <w:rPr>
                <w:b/>
                <w:color w:val="FFFFFF"/>
                <w:sz w:val="16"/>
              </w:rPr>
              <w:t>Domain 2- Consumer Centred Care</w:t>
            </w:r>
          </w:p>
        </w:tc>
      </w:tr>
      <w:tr w:rsidR="00817C97" w:rsidTr="002D6FA2">
        <w:trPr>
          <w:trHeight w:val="64"/>
        </w:trPr>
        <w:tc>
          <w:tcPr>
            <w:tcW w:w="15029" w:type="dxa"/>
            <w:gridSpan w:val="5"/>
            <w:shd w:val="clear" w:color="auto" w:fill="F37969"/>
          </w:tcPr>
          <w:p w:rsidR="00817C97" w:rsidRDefault="00A927B5" w:rsidP="0062031A">
            <w:pPr>
              <w:pStyle w:val="TableParagraph"/>
              <w:spacing w:before="30"/>
              <w:ind w:left="28"/>
              <w:rPr>
                <w:b/>
                <w:sz w:val="16"/>
              </w:rPr>
            </w:pPr>
            <w:r>
              <w:rPr>
                <w:b/>
                <w:color w:val="FFFFFF"/>
                <w:sz w:val="16"/>
              </w:rPr>
              <w:t>Sub-domain 4: Promoting Quality Use of Medicines</w:t>
            </w:r>
          </w:p>
        </w:tc>
      </w:tr>
      <w:tr w:rsidR="00817C97" w:rsidTr="001F3519">
        <w:trPr>
          <w:trHeight w:val="498"/>
        </w:trPr>
        <w:tc>
          <w:tcPr>
            <w:tcW w:w="991" w:type="dxa"/>
          </w:tcPr>
          <w:p w:rsidR="00817C97" w:rsidRDefault="00A927B5" w:rsidP="0062031A">
            <w:pPr>
              <w:pStyle w:val="TableParagraph"/>
              <w:spacing w:before="30"/>
              <w:ind w:left="28"/>
              <w:rPr>
                <w:b/>
                <w:sz w:val="16"/>
              </w:rPr>
            </w:pPr>
            <w:r>
              <w:rPr>
                <w:b/>
                <w:sz w:val="16"/>
              </w:rPr>
              <w:t>Number</w:t>
            </w:r>
          </w:p>
        </w:tc>
        <w:tc>
          <w:tcPr>
            <w:tcW w:w="5389" w:type="dxa"/>
          </w:tcPr>
          <w:p w:rsidR="00817C97" w:rsidRDefault="00A927B5" w:rsidP="0062031A">
            <w:pPr>
              <w:pStyle w:val="TableParagraph"/>
              <w:spacing w:before="30"/>
              <w:ind w:left="2407" w:right="2405"/>
              <w:jc w:val="center"/>
              <w:rPr>
                <w:b/>
                <w:sz w:val="16"/>
              </w:rPr>
            </w:pPr>
            <w:r>
              <w:rPr>
                <w:b/>
                <w:sz w:val="16"/>
              </w:rPr>
              <w:t>Action</w:t>
            </w:r>
          </w:p>
        </w:tc>
        <w:tc>
          <w:tcPr>
            <w:tcW w:w="6522" w:type="dxa"/>
          </w:tcPr>
          <w:p w:rsidR="00817C97" w:rsidRDefault="00A927B5" w:rsidP="0062031A">
            <w:pPr>
              <w:pStyle w:val="TableParagraph"/>
              <w:spacing w:before="30"/>
              <w:ind w:left="2867" w:right="2860"/>
              <w:jc w:val="center"/>
              <w:rPr>
                <w:b/>
                <w:sz w:val="16"/>
              </w:rPr>
            </w:pPr>
            <w:r>
              <w:rPr>
                <w:b/>
                <w:sz w:val="16"/>
              </w:rPr>
              <w:t>Evidence</w:t>
            </w:r>
          </w:p>
        </w:tc>
        <w:tc>
          <w:tcPr>
            <w:tcW w:w="994" w:type="dxa"/>
          </w:tcPr>
          <w:p w:rsidR="00817C97" w:rsidRDefault="00A927B5" w:rsidP="0062031A">
            <w:pPr>
              <w:pStyle w:val="TableParagraph"/>
              <w:spacing w:before="30"/>
              <w:ind w:left="69"/>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6"/>
              <w:ind w:left="105"/>
              <w:rPr>
                <w:b/>
                <w:sz w:val="16"/>
              </w:rPr>
            </w:pPr>
            <w:r>
              <w:rPr>
                <w:b/>
                <w:sz w:val="16"/>
              </w:rPr>
              <w:t>Document</w:t>
            </w:r>
          </w:p>
        </w:tc>
        <w:tc>
          <w:tcPr>
            <w:tcW w:w="1133" w:type="dxa"/>
          </w:tcPr>
          <w:p w:rsidR="00817C97" w:rsidRDefault="00A927B5" w:rsidP="0062031A">
            <w:pPr>
              <w:pStyle w:val="TableParagraph"/>
              <w:spacing w:before="30"/>
              <w:ind w:left="150"/>
              <w:rPr>
                <w:b/>
                <w:sz w:val="16"/>
              </w:rPr>
            </w:pPr>
            <w:r>
              <w:rPr>
                <w:b/>
                <w:sz w:val="16"/>
              </w:rPr>
              <w:t>Completed</w:t>
            </w:r>
          </w:p>
        </w:tc>
      </w:tr>
      <w:tr w:rsidR="00817C97" w:rsidTr="002D6FA2">
        <w:trPr>
          <w:trHeight w:val="532"/>
        </w:trPr>
        <w:tc>
          <w:tcPr>
            <w:tcW w:w="991" w:type="dxa"/>
            <w:shd w:val="clear" w:color="auto" w:fill="F9C8C2"/>
          </w:tcPr>
          <w:p w:rsidR="00817C97" w:rsidRDefault="00A927B5" w:rsidP="0062031A">
            <w:pPr>
              <w:pStyle w:val="TableParagraph"/>
              <w:spacing w:before="30"/>
              <w:ind w:left="28"/>
              <w:rPr>
                <w:sz w:val="16"/>
              </w:rPr>
            </w:pPr>
            <w:r>
              <w:rPr>
                <w:sz w:val="16"/>
              </w:rPr>
              <w:t>2.4.1</w:t>
            </w:r>
          </w:p>
        </w:tc>
        <w:tc>
          <w:tcPr>
            <w:tcW w:w="5389" w:type="dxa"/>
          </w:tcPr>
          <w:p w:rsidR="00817C97" w:rsidRDefault="00A927B5" w:rsidP="0062031A">
            <w:pPr>
              <w:pStyle w:val="TableParagraph"/>
              <w:spacing w:before="30" w:line="288" w:lineRule="auto"/>
              <w:ind w:left="26" w:right="11"/>
              <w:rPr>
                <w:sz w:val="16"/>
              </w:rPr>
            </w:pPr>
            <w:r>
              <w:rPr>
                <w:sz w:val="16"/>
              </w:rPr>
              <w:t>Establish, maintain and follow a policy for providing health information to improve consumers’ knowledge and understanding of their health. Educate staff on the policy and the important role pharmacy can play in</w:t>
            </w:r>
          </w:p>
          <w:p w:rsidR="00817C97" w:rsidRDefault="00A927B5" w:rsidP="0062031A">
            <w:pPr>
              <w:pStyle w:val="TableParagraph"/>
              <w:ind w:left="26"/>
              <w:rPr>
                <w:sz w:val="16"/>
              </w:rPr>
            </w:pPr>
            <w:r>
              <w:rPr>
                <w:sz w:val="16"/>
              </w:rPr>
              <w:t>health promotion.</w:t>
            </w:r>
          </w:p>
        </w:tc>
        <w:tc>
          <w:tcPr>
            <w:tcW w:w="6522" w:type="dxa"/>
          </w:tcPr>
          <w:p w:rsidR="00817C97" w:rsidRDefault="00A927B5" w:rsidP="0062031A">
            <w:pPr>
              <w:pStyle w:val="TableParagraph"/>
              <w:spacing w:before="30" w:line="288" w:lineRule="auto"/>
              <w:ind w:left="28" w:right="38"/>
              <w:rPr>
                <w:sz w:val="16"/>
              </w:rPr>
            </w:pPr>
            <w:r>
              <w:rPr>
                <w:sz w:val="16"/>
              </w:rPr>
              <w:t>The pharmacy’s policy for providing health information and demonstration or explanation of how the policy is followed.</w:t>
            </w:r>
          </w:p>
          <w:p w:rsidR="00817C97" w:rsidRDefault="00A927B5" w:rsidP="0062031A">
            <w:pPr>
              <w:pStyle w:val="TableParagraph"/>
              <w:spacing w:line="288" w:lineRule="auto"/>
              <w:ind w:left="28" w:right="278"/>
              <w:rPr>
                <w:sz w:val="16"/>
              </w:rPr>
            </w:pPr>
            <w:r>
              <w:rPr>
                <w:sz w:val="16"/>
              </w:rPr>
              <w:t>The policy should address how consumers’ cultural needs, language and level of health literacy are accommodated when providing information to ensure key messages are understood.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rPr>
                <w:sz w:val="20"/>
              </w:rPr>
            </w:pPr>
          </w:p>
          <w:p w:rsidR="00817C97" w:rsidRDefault="00817C97" w:rsidP="0062031A">
            <w:pPr>
              <w:pStyle w:val="TableParagraph"/>
              <w:spacing w:before="6"/>
              <w:rPr>
                <w:sz w:val="18"/>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46" style="width:11.05pt;height:11.05pt;mso-position-horizontal-relative:char;mso-position-vertical-relative:line" coordsize="221,221">
                  <o:lock v:ext="edit" rotation="t" position="t"/>
                  <v:rect id="_x0000_s1647" style="position:absolute;left:7;top:7;width:207;height:207" filled="f" strokeweight=".72pt"/>
                  <w10:anchorlock/>
                </v:group>
              </w:pict>
            </w:r>
          </w:p>
        </w:tc>
      </w:tr>
      <w:tr w:rsidR="00817C97" w:rsidTr="002D6FA2">
        <w:trPr>
          <w:trHeight w:val="64"/>
        </w:trPr>
        <w:tc>
          <w:tcPr>
            <w:tcW w:w="991" w:type="dxa"/>
          </w:tcPr>
          <w:p w:rsidR="00817C97" w:rsidRDefault="00817C97" w:rsidP="0062031A">
            <w:pPr>
              <w:pStyle w:val="TableParagraph"/>
              <w:rPr>
                <w:rFonts w:ascii="Times New Roman"/>
                <w:sz w:val="16"/>
              </w:rPr>
            </w:pPr>
          </w:p>
        </w:tc>
        <w:tc>
          <w:tcPr>
            <w:tcW w:w="14038" w:type="dxa"/>
            <w:gridSpan w:val="4"/>
          </w:tcPr>
          <w:p w:rsidR="00817C97" w:rsidRDefault="00A927B5" w:rsidP="0062031A">
            <w:pPr>
              <w:pStyle w:val="TableParagraph"/>
              <w:spacing w:before="30"/>
              <w:ind w:left="26"/>
              <w:rPr>
                <w:i/>
                <w:sz w:val="16"/>
              </w:rPr>
            </w:pPr>
            <w:r>
              <w:rPr>
                <w:i/>
                <w:sz w:val="16"/>
              </w:rPr>
              <w:t>Useful resources:</w:t>
            </w:r>
          </w:p>
          <w:p w:rsidR="00817C97" w:rsidRDefault="009B411A" w:rsidP="0062031A">
            <w:pPr>
              <w:pStyle w:val="TableParagraph"/>
              <w:spacing w:before="36"/>
              <w:ind w:left="26"/>
              <w:rPr>
                <w:i/>
                <w:sz w:val="16"/>
              </w:rPr>
            </w:pPr>
            <w:hyperlink r:id="rId48">
              <w:r w:rsidR="00A927B5">
                <w:rPr>
                  <w:i/>
                  <w:color w:val="0000FF"/>
                  <w:sz w:val="16"/>
                  <w:u w:val="single" w:color="0000FF"/>
                </w:rPr>
                <w:t>Pharmaceutical Society of Australia, Professional Practice Standards</w:t>
              </w:r>
            </w:hyperlink>
          </w:p>
        </w:tc>
      </w:tr>
    </w:tbl>
    <w:p w:rsidR="00817C97" w:rsidRDefault="00817C97" w:rsidP="0062031A">
      <w:pPr>
        <w:pStyle w:val="BodyText"/>
        <w:spacing w:before="2"/>
        <w:rPr>
          <w:sz w:val="19"/>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1"/>
        <w:gridCol w:w="5389"/>
        <w:gridCol w:w="6522"/>
        <w:gridCol w:w="994"/>
        <w:gridCol w:w="1133"/>
      </w:tblGrid>
      <w:tr w:rsidR="00817C97" w:rsidTr="002D6FA2">
        <w:trPr>
          <w:trHeight w:val="64"/>
        </w:trPr>
        <w:tc>
          <w:tcPr>
            <w:tcW w:w="15029" w:type="dxa"/>
            <w:gridSpan w:val="5"/>
            <w:shd w:val="clear" w:color="auto" w:fill="F37969"/>
          </w:tcPr>
          <w:p w:rsidR="00817C97" w:rsidRDefault="00A927B5" w:rsidP="0062031A">
            <w:pPr>
              <w:pStyle w:val="TableParagraph"/>
              <w:spacing w:before="27"/>
              <w:ind w:left="28"/>
              <w:rPr>
                <w:b/>
                <w:sz w:val="16"/>
              </w:rPr>
            </w:pPr>
            <w:r>
              <w:rPr>
                <w:b/>
                <w:color w:val="FFFFFF"/>
                <w:sz w:val="16"/>
              </w:rPr>
              <w:t>Domain 2- Consumer Centred Care</w:t>
            </w:r>
          </w:p>
        </w:tc>
      </w:tr>
      <w:tr w:rsidR="00817C97" w:rsidTr="002D6FA2">
        <w:trPr>
          <w:trHeight w:val="64"/>
        </w:trPr>
        <w:tc>
          <w:tcPr>
            <w:tcW w:w="15029" w:type="dxa"/>
            <w:gridSpan w:val="5"/>
            <w:shd w:val="clear" w:color="auto" w:fill="F37969"/>
          </w:tcPr>
          <w:p w:rsidR="00817C97" w:rsidRDefault="00A927B5" w:rsidP="0062031A">
            <w:pPr>
              <w:pStyle w:val="TableParagraph"/>
              <w:spacing w:before="30"/>
              <w:ind w:left="28"/>
              <w:rPr>
                <w:b/>
                <w:sz w:val="16"/>
              </w:rPr>
            </w:pPr>
            <w:r>
              <w:rPr>
                <w:b/>
                <w:color w:val="FFFFFF"/>
                <w:sz w:val="16"/>
              </w:rPr>
              <w:t>Sub-domain 5: Advertising</w:t>
            </w:r>
          </w:p>
        </w:tc>
      </w:tr>
      <w:tr w:rsidR="00817C97" w:rsidTr="002D6FA2">
        <w:trPr>
          <w:trHeight w:val="64"/>
        </w:trPr>
        <w:tc>
          <w:tcPr>
            <w:tcW w:w="991" w:type="dxa"/>
          </w:tcPr>
          <w:p w:rsidR="00817C97" w:rsidRDefault="00A927B5" w:rsidP="0062031A">
            <w:pPr>
              <w:pStyle w:val="TableParagraph"/>
              <w:spacing w:before="30"/>
              <w:ind w:left="28"/>
              <w:rPr>
                <w:b/>
                <w:sz w:val="16"/>
              </w:rPr>
            </w:pPr>
            <w:r>
              <w:rPr>
                <w:b/>
                <w:sz w:val="16"/>
              </w:rPr>
              <w:t>Number</w:t>
            </w:r>
          </w:p>
        </w:tc>
        <w:tc>
          <w:tcPr>
            <w:tcW w:w="5389" w:type="dxa"/>
          </w:tcPr>
          <w:p w:rsidR="00817C97" w:rsidRDefault="00A927B5" w:rsidP="0062031A">
            <w:pPr>
              <w:pStyle w:val="TableParagraph"/>
              <w:spacing w:before="30"/>
              <w:ind w:left="2407" w:right="2405"/>
              <w:jc w:val="center"/>
              <w:rPr>
                <w:b/>
                <w:sz w:val="16"/>
              </w:rPr>
            </w:pPr>
            <w:r>
              <w:rPr>
                <w:b/>
                <w:sz w:val="16"/>
              </w:rPr>
              <w:t>Action</w:t>
            </w:r>
          </w:p>
        </w:tc>
        <w:tc>
          <w:tcPr>
            <w:tcW w:w="6522" w:type="dxa"/>
          </w:tcPr>
          <w:p w:rsidR="00817C97" w:rsidRDefault="00A927B5" w:rsidP="0062031A">
            <w:pPr>
              <w:pStyle w:val="TableParagraph"/>
              <w:spacing w:before="30"/>
              <w:ind w:left="2867" w:right="2860"/>
              <w:jc w:val="center"/>
              <w:rPr>
                <w:b/>
                <w:sz w:val="16"/>
              </w:rPr>
            </w:pPr>
            <w:r>
              <w:rPr>
                <w:b/>
                <w:sz w:val="16"/>
              </w:rPr>
              <w:t>Evidence</w:t>
            </w:r>
          </w:p>
        </w:tc>
        <w:tc>
          <w:tcPr>
            <w:tcW w:w="994" w:type="dxa"/>
          </w:tcPr>
          <w:p w:rsidR="00817C97" w:rsidRDefault="00A927B5" w:rsidP="0062031A">
            <w:pPr>
              <w:pStyle w:val="TableParagraph"/>
              <w:spacing w:before="30"/>
              <w:ind w:left="69"/>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7"/>
              <w:ind w:left="105"/>
              <w:rPr>
                <w:b/>
                <w:sz w:val="16"/>
              </w:rPr>
            </w:pPr>
            <w:r>
              <w:rPr>
                <w:b/>
                <w:sz w:val="16"/>
              </w:rPr>
              <w:t>Document</w:t>
            </w:r>
          </w:p>
        </w:tc>
        <w:tc>
          <w:tcPr>
            <w:tcW w:w="1133" w:type="dxa"/>
          </w:tcPr>
          <w:p w:rsidR="00817C97" w:rsidRDefault="00A927B5" w:rsidP="0062031A">
            <w:pPr>
              <w:pStyle w:val="TableParagraph"/>
              <w:spacing w:before="30"/>
              <w:ind w:left="150"/>
              <w:rPr>
                <w:b/>
                <w:sz w:val="16"/>
              </w:rPr>
            </w:pPr>
            <w:r>
              <w:rPr>
                <w:b/>
                <w:sz w:val="16"/>
              </w:rPr>
              <w:t>Completed</w:t>
            </w:r>
          </w:p>
        </w:tc>
      </w:tr>
      <w:tr w:rsidR="00817C97" w:rsidTr="002D6FA2">
        <w:trPr>
          <w:trHeight w:val="64"/>
        </w:trPr>
        <w:tc>
          <w:tcPr>
            <w:tcW w:w="991" w:type="dxa"/>
            <w:vMerge w:val="restart"/>
          </w:tcPr>
          <w:p w:rsidR="00817C97" w:rsidRDefault="00A927B5" w:rsidP="0062031A">
            <w:pPr>
              <w:pStyle w:val="TableParagraph"/>
              <w:spacing w:before="30"/>
              <w:ind w:left="28"/>
              <w:rPr>
                <w:sz w:val="16"/>
              </w:rPr>
            </w:pPr>
            <w:r>
              <w:rPr>
                <w:sz w:val="16"/>
              </w:rPr>
              <w:t>2.5.1</w:t>
            </w:r>
          </w:p>
        </w:tc>
        <w:tc>
          <w:tcPr>
            <w:tcW w:w="5389" w:type="dxa"/>
            <w:vMerge w:val="restart"/>
          </w:tcPr>
          <w:p w:rsidR="00817C97" w:rsidRDefault="00A927B5" w:rsidP="0062031A">
            <w:pPr>
              <w:pStyle w:val="TableParagraph"/>
              <w:spacing w:before="30" w:line="288" w:lineRule="auto"/>
              <w:ind w:left="26" w:right="108"/>
              <w:rPr>
                <w:sz w:val="16"/>
              </w:rPr>
            </w:pPr>
            <w:r>
              <w:rPr>
                <w:sz w:val="16"/>
              </w:rPr>
              <w:t>All advertising and promotion of products and services complies with professional and regulatory obligations, and the quality use of medicines</w:t>
            </w:r>
          </w:p>
        </w:tc>
        <w:tc>
          <w:tcPr>
            <w:tcW w:w="6522" w:type="dxa"/>
          </w:tcPr>
          <w:p w:rsidR="00817C97" w:rsidRDefault="00A927B5" w:rsidP="0062031A">
            <w:pPr>
              <w:pStyle w:val="TableParagraph"/>
              <w:spacing w:before="30"/>
              <w:ind w:left="28"/>
              <w:rPr>
                <w:sz w:val="16"/>
              </w:rPr>
            </w:pPr>
            <w:r>
              <w:rPr>
                <w:sz w:val="16"/>
              </w:rPr>
              <w:t>A random sample of promotional materials will be reviewed to ensure:</w:t>
            </w:r>
          </w:p>
        </w:tc>
        <w:tc>
          <w:tcPr>
            <w:tcW w:w="994" w:type="dxa"/>
          </w:tcPr>
          <w:p w:rsidR="00817C97" w:rsidRDefault="00A927B5" w:rsidP="0062031A">
            <w:pPr>
              <w:pStyle w:val="TableParagraph"/>
              <w:spacing w:before="30"/>
              <w:ind w:left="28"/>
              <w:rPr>
                <w:sz w:val="16"/>
              </w:rPr>
            </w:pPr>
            <w:r>
              <w:rPr>
                <w:sz w:val="16"/>
              </w:rPr>
              <w:t>P4A</w:t>
            </w: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44" style="width:11.05pt;height:11.05pt;mso-position-horizontal-relative:char;mso-position-vertical-relative:line" coordsize="221,221">
                  <o:lock v:ext="edit" rotation="t" position="t"/>
                  <v:rect id="_x0000_s1645" style="position:absolute;left:7;top:7;width:207;height:207" filled="f" strokeweight=".72pt"/>
                  <w10:anchorlock/>
                </v:group>
              </w:pict>
            </w:r>
          </w:p>
        </w:tc>
      </w:tr>
      <w:tr w:rsidR="00817C97" w:rsidTr="002D6FA2">
        <w:trPr>
          <w:trHeight w:val="64"/>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30"/>
              <w:ind w:left="28"/>
              <w:rPr>
                <w:sz w:val="16"/>
              </w:rPr>
            </w:pPr>
            <w:r>
              <w:rPr>
                <w:sz w:val="16"/>
              </w:rPr>
              <w:t>An explanation can be given as to how the claim is supported by evidence</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42" style="width:11.05pt;height:11.05pt;mso-position-horizontal-relative:char;mso-position-vertical-relative:line" coordsize="221,221">
                  <o:lock v:ext="edit" rotation="t" position="t"/>
                  <v:rect id="_x0000_s1643" style="position:absolute;left:7;top:7;width:207;height:207" filled="f" strokeweight=".72pt"/>
                  <w10:anchorlock/>
                </v:group>
              </w:pict>
            </w:r>
          </w:p>
        </w:tc>
      </w:tr>
      <w:tr w:rsidR="00817C97" w:rsidTr="002D6FA2">
        <w:trPr>
          <w:trHeight w:val="64"/>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7"/>
              <w:ind w:left="28"/>
              <w:rPr>
                <w:sz w:val="16"/>
              </w:rPr>
            </w:pPr>
            <w:r>
              <w:rPr>
                <w:sz w:val="16"/>
              </w:rPr>
              <w:t>It is accurate, balanced and does not mislead the consumer</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40" style="width:11.05pt;height:11.05pt;mso-position-horizontal-relative:char;mso-position-vertical-relative:line" coordsize="221,221">
                  <o:lock v:ext="edit" rotation="t" position="t"/>
                  <v:rect id="_x0000_s1641" style="position:absolute;left:7;top:7;width:207;height:207" filled="f" strokeweight=".72pt"/>
                  <w10:anchorlock/>
                </v:group>
              </w:pict>
            </w:r>
          </w:p>
        </w:tc>
      </w:tr>
      <w:tr w:rsidR="00817C97" w:rsidTr="002D6FA2">
        <w:trPr>
          <w:trHeight w:val="64"/>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7"/>
              <w:ind w:left="28"/>
              <w:rPr>
                <w:sz w:val="16"/>
              </w:rPr>
            </w:pPr>
            <w:r>
              <w:rPr>
                <w:sz w:val="16"/>
              </w:rPr>
              <w:t>Does not promote inappropriate or excessive use</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38" style="width:11.05pt;height:11.05pt;mso-position-horizontal-relative:char;mso-position-vertical-relative:line" coordsize="221,221">
                  <o:lock v:ext="edit" rotation="t" position="t"/>
                  <v:rect id="_x0000_s1639" style="position:absolute;left:7;top:7;width:207;height:207" filled="f" strokeweight=".72pt"/>
                  <w10:anchorlock/>
                </v:group>
              </w:pict>
            </w:r>
          </w:p>
        </w:tc>
      </w:tr>
      <w:tr w:rsidR="00817C97" w:rsidTr="002D6FA2">
        <w:trPr>
          <w:trHeight w:val="64"/>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30"/>
              <w:ind w:left="28"/>
              <w:rPr>
                <w:sz w:val="16"/>
              </w:rPr>
            </w:pPr>
            <w:r>
              <w:rPr>
                <w:sz w:val="16"/>
              </w:rPr>
              <w:t>Price lists comply with the Therapeutic Goods Advertising Code (S4)</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36" style="width:11.05pt;height:11.05pt;mso-position-horizontal-relative:char;mso-position-vertical-relative:line" coordsize="221,221">
                  <o:lock v:ext="edit" rotation="t" position="t"/>
                  <v:rect id="_x0000_s1637" style="position:absolute;left:7;top:7;width:207;height:207" filled="f" strokeweight=".72pt"/>
                  <w10:anchorlock/>
                </v:group>
              </w:pict>
            </w:r>
          </w:p>
        </w:tc>
      </w:tr>
      <w:tr w:rsidR="0079051C" w:rsidTr="002D6FA2">
        <w:trPr>
          <w:trHeight w:val="64"/>
        </w:trPr>
        <w:tc>
          <w:tcPr>
            <w:tcW w:w="991" w:type="dxa"/>
          </w:tcPr>
          <w:p w:rsidR="0079051C" w:rsidRDefault="0079051C" w:rsidP="0062031A">
            <w:pPr>
              <w:rPr>
                <w:sz w:val="2"/>
                <w:szCs w:val="2"/>
              </w:rPr>
            </w:pPr>
          </w:p>
        </w:tc>
        <w:tc>
          <w:tcPr>
            <w:tcW w:w="5389" w:type="dxa"/>
          </w:tcPr>
          <w:p w:rsidR="0079051C" w:rsidRDefault="0079051C" w:rsidP="0062031A">
            <w:pPr>
              <w:spacing w:before="30"/>
              <w:ind w:left="23"/>
              <w:rPr>
                <w:i/>
                <w:sz w:val="16"/>
              </w:rPr>
            </w:pPr>
            <w:r>
              <w:rPr>
                <w:i/>
                <w:sz w:val="16"/>
              </w:rPr>
              <w:t>Useful resources:</w:t>
            </w:r>
          </w:p>
          <w:p w:rsidR="0079051C" w:rsidRDefault="009B411A" w:rsidP="0062031A">
            <w:pPr>
              <w:spacing w:before="36"/>
              <w:ind w:left="23"/>
              <w:rPr>
                <w:i/>
                <w:sz w:val="16"/>
              </w:rPr>
            </w:pPr>
            <w:hyperlink r:id="rId49">
              <w:r w:rsidR="0079051C">
                <w:rPr>
                  <w:i/>
                  <w:color w:val="0000FF"/>
                  <w:sz w:val="16"/>
                  <w:u w:val="single" w:color="0000FF"/>
                </w:rPr>
                <w:t>https://www.tga.gov.au/publication/therapeutic-goods-advertising-code</w:t>
              </w:r>
            </w:hyperlink>
          </w:p>
          <w:p w:rsidR="0079051C" w:rsidRDefault="0079051C" w:rsidP="0062031A">
            <w:pPr>
              <w:rPr>
                <w:sz w:val="2"/>
                <w:szCs w:val="2"/>
              </w:rPr>
            </w:pPr>
          </w:p>
        </w:tc>
        <w:tc>
          <w:tcPr>
            <w:tcW w:w="6522" w:type="dxa"/>
          </w:tcPr>
          <w:p w:rsidR="0079051C" w:rsidRDefault="0079051C" w:rsidP="0062031A">
            <w:pPr>
              <w:pStyle w:val="TableParagraph"/>
              <w:spacing w:before="30"/>
              <w:ind w:left="28"/>
              <w:rPr>
                <w:sz w:val="16"/>
              </w:rPr>
            </w:pPr>
          </w:p>
        </w:tc>
        <w:tc>
          <w:tcPr>
            <w:tcW w:w="994" w:type="dxa"/>
          </w:tcPr>
          <w:p w:rsidR="0079051C" w:rsidRDefault="0079051C" w:rsidP="0062031A">
            <w:pPr>
              <w:pStyle w:val="TableParagraph"/>
              <w:rPr>
                <w:rFonts w:ascii="Times New Roman"/>
                <w:sz w:val="16"/>
              </w:rPr>
            </w:pPr>
          </w:p>
        </w:tc>
        <w:tc>
          <w:tcPr>
            <w:tcW w:w="1133" w:type="dxa"/>
          </w:tcPr>
          <w:p w:rsidR="0079051C" w:rsidRDefault="0079051C" w:rsidP="0062031A">
            <w:pPr>
              <w:pStyle w:val="TableParagraph"/>
              <w:spacing w:before="10"/>
              <w:rPr>
                <w:sz w:val="3"/>
              </w:rPr>
            </w:pPr>
          </w:p>
        </w:tc>
      </w:tr>
    </w:tbl>
    <w:tbl>
      <w:tblPr>
        <w:tblpPr w:leftFromText="180" w:rightFromText="180" w:vertAnchor="text" w:horzAnchor="margin" w:tblpX="145"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1"/>
        <w:gridCol w:w="5389"/>
        <w:gridCol w:w="6522"/>
        <w:gridCol w:w="994"/>
        <w:gridCol w:w="1133"/>
      </w:tblGrid>
      <w:tr w:rsidR="00D6513B" w:rsidTr="001F3519">
        <w:trPr>
          <w:trHeight w:val="278"/>
        </w:trPr>
        <w:tc>
          <w:tcPr>
            <w:tcW w:w="15029" w:type="dxa"/>
            <w:gridSpan w:val="5"/>
            <w:shd w:val="clear" w:color="auto" w:fill="935A9C"/>
          </w:tcPr>
          <w:p w:rsidR="00D6513B" w:rsidRDefault="00D6513B" w:rsidP="0062031A">
            <w:pPr>
              <w:pStyle w:val="TableParagraph"/>
              <w:spacing w:before="30"/>
              <w:rPr>
                <w:b/>
                <w:sz w:val="16"/>
              </w:rPr>
            </w:pPr>
            <w:r>
              <w:rPr>
                <w:b/>
                <w:color w:val="FFFFFF"/>
                <w:sz w:val="16"/>
              </w:rPr>
              <w:lastRenderedPageBreak/>
              <w:t>Domain 3- Human Resources</w:t>
            </w:r>
          </w:p>
        </w:tc>
      </w:tr>
      <w:tr w:rsidR="00D6513B" w:rsidTr="001F3519">
        <w:trPr>
          <w:trHeight w:val="275"/>
        </w:trPr>
        <w:tc>
          <w:tcPr>
            <w:tcW w:w="15029" w:type="dxa"/>
            <w:gridSpan w:val="5"/>
            <w:shd w:val="clear" w:color="auto" w:fill="935A9C"/>
          </w:tcPr>
          <w:p w:rsidR="00D6513B" w:rsidRDefault="00D6513B" w:rsidP="0062031A">
            <w:pPr>
              <w:pStyle w:val="TableParagraph"/>
              <w:spacing w:before="30"/>
              <w:ind w:left="28"/>
              <w:rPr>
                <w:b/>
                <w:sz w:val="16"/>
              </w:rPr>
            </w:pPr>
            <w:r>
              <w:rPr>
                <w:b/>
                <w:color w:val="FFFFFF"/>
                <w:sz w:val="16"/>
              </w:rPr>
              <w:t>Sub-domain 1: Recruitment</w:t>
            </w:r>
          </w:p>
        </w:tc>
      </w:tr>
      <w:tr w:rsidR="00D6513B" w:rsidTr="001F3519">
        <w:trPr>
          <w:trHeight w:val="498"/>
        </w:trPr>
        <w:tc>
          <w:tcPr>
            <w:tcW w:w="991" w:type="dxa"/>
          </w:tcPr>
          <w:p w:rsidR="00D6513B" w:rsidRDefault="00D6513B" w:rsidP="0062031A">
            <w:pPr>
              <w:pStyle w:val="TableParagraph"/>
              <w:spacing w:before="30"/>
              <w:ind w:left="28"/>
              <w:rPr>
                <w:b/>
                <w:sz w:val="16"/>
              </w:rPr>
            </w:pPr>
            <w:r>
              <w:rPr>
                <w:b/>
                <w:sz w:val="16"/>
              </w:rPr>
              <w:t>Number</w:t>
            </w:r>
          </w:p>
        </w:tc>
        <w:tc>
          <w:tcPr>
            <w:tcW w:w="5389" w:type="dxa"/>
          </w:tcPr>
          <w:p w:rsidR="00D6513B" w:rsidRDefault="00D6513B" w:rsidP="0062031A">
            <w:pPr>
              <w:pStyle w:val="TableParagraph"/>
              <w:spacing w:before="30"/>
              <w:ind w:left="2407" w:right="2405"/>
              <w:jc w:val="center"/>
              <w:rPr>
                <w:b/>
                <w:sz w:val="16"/>
              </w:rPr>
            </w:pPr>
            <w:r>
              <w:rPr>
                <w:b/>
                <w:sz w:val="16"/>
              </w:rPr>
              <w:t>Action</w:t>
            </w:r>
          </w:p>
        </w:tc>
        <w:tc>
          <w:tcPr>
            <w:tcW w:w="6522" w:type="dxa"/>
          </w:tcPr>
          <w:p w:rsidR="00D6513B" w:rsidRDefault="00D6513B" w:rsidP="0062031A">
            <w:pPr>
              <w:pStyle w:val="TableParagraph"/>
              <w:spacing w:before="30"/>
              <w:ind w:left="2867" w:right="2860"/>
              <w:jc w:val="center"/>
              <w:rPr>
                <w:b/>
                <w:sz w:val="16"/>
              </w:rPr>
            </w:pPr>
            <w:r>
              <w:rPr>
                <w:b/>
                <w:sz w:val="16"/>
              </w:rPr>
              <w:t>Evidence</w:t>
            </w:r>
          </w:p>
        </w:tc>
        <w:tc>
          <w:tcPr>
            <w:tcW w:w="994" w:type="dxa"/>
          </w:tcPr>
          <w:p w:rsidR="00D6513B" w:rsidRDefault="00D6513B" w:rsidP="0062031A">
            <w:pPr>
              <w:pStyle w:val="TableParagraph"/>
              <w:spacing w:before="30"/>
              <w:ind w:left="69"/>
              <w:rPr>
                <w:b/>
                <w:sz w:val="16"/>
              </w:rPr>
            </w:pPr>
            <w:r>
              <w:rPr>
                <w:b/>
                <w:sz w:val="16"/>
              </w:rPr>
              <w:t>QCPP</w:t>
            </w:r>
            <w:r>
              <w:rPr>
                <w:b/>
                <w:spacing w:val="-3"/>
                <w:sz w:val="16"/>
              </w:rPr>
              <w:t xml:space="preserve"> </w:t>
            </w:r>
            <w:r>
              <w:rPr>
                <w:b/>
                <w:sz w:val="16"/>
              </w:rPr>
              <w:t>2011</w:t>
            </w:r>
          </w:p>
          <w:p w:rsidR="00D6513B" w:rsidRDefault="00D6513B" w:rsidP="0062031A">
            <w:pPr>
              <w:pStyle w:val="TableParagraph"/>
              <w:spacing w:before="36"/>
              <w:ind w:left="105"/>
              <w:rPr>
                <w:b/>
                <w:sz w:val="16"/>
              </w:rPr>
            </w:pPr>
            <w:r>
              <w:rPr>
                <w:b/>
                <w:sz w:val="16"/>
              </w:rPr>
              <w:t>Document</w:t>
            </w:r>
          </w:p>
        </w:tc>
        <w:tc>
          <w:tcPr>
            <w:tcW w:w="1133" w:type="dxa"/>
          </w:tcPr>
          <w:p w:rsidR="00D6513B" w:rsidRDefault="00D6513B" w:rsidP="0062031A">
            <w:pPr>
              <w:pStyle w:val="TableParagraph"/>
              <w:spacing w:before="30"/>
              <w:ind w:left="150"/>
              <w:rPr>
                <w:b/>
                <w:sz w:val="16"/>
              </w:rPr>
            </w:pPr>
            <w:r>
              <w:rPr>
                <w:b/>
                <w:sz w:val="16"/>
              </w:rPr>
              <w:t>Completed</w:t>
            </w:r>
          </w:p>
        </w:tc>
      </w:tr>
      <w:tr w:rsidR="00D6513B" w:rsidTr="001F3519">
        <w:trPr>
          <w:trHeight w:val="717"/>
        </w:trPr>
        <w:tc>
          <w:tcPr>
            <w:tcW w:w="991" w:type="dxa"/>
          </w:tcPr>
          <w:p w:rsidR="00D6513B" w:rsidRDefault="00D6513B" w:rsidP="0062031A">
            <w:pPr>
              <w:pStyle w:val="TableParagraph"/>
              <w:spacing w:before="27"/>
              <w:ind w:left="28"/>
              <w:rPr>
                <w:sz w:val="16"/>
              </w:rPr>
            </w:pPr>
            <w:r>
              <w:rPr>
                <w:sz w:val="16"/>
              </w:rPr>
              <w:t>3.1.1</w:t>
            </w:r>
          </w:p>
        </w:tc>
        <w:tc>
          <w:tcPr>
            <w:tcW w:w="5389" w:type="dxa"/>
          </w:tcPr>
          <w:p w:rsidR="00D6513B" w:rsidRDefault="00D6513B" w:rsidP="0062031A">
            <w:pPr>
              <w:pStyle w:val="TableParagraph"/>
              <w:spacing w:before="27" w:line="288" w:lineRule="auto"/>
              <w:ind w:left="26" w:right="108"/>
              <w:rPr>
                <w:sz w:val="16"/>
              </w:rPr>
            </w:pPr>
            <w:r>
              <w:rPr>
                <w:sz w:val="16"/>
              </w:rPr>
              <w:t>Develop position descriptions for all employee positions/roles at the pharmacy. Use the position descriptions as the basis for any selection process.</w:t>
            </w:r>
          </w:p>
        </w:tc>
        <w:tc>
          <w:tcPr>
            <w:tcW w:w="6522" w:type="dxa"/>
          </w:tcPr>
          <w:p w:rsidR="00D6513B" w:rsidRDefault="00D6513B" w:rsidP="0062031A">
            <w:pPr>
              <w:pStyle w:val="TableParagraph"/>
              <w:spacing w:before="27" w:line="288" w:lineRule="auto"/>
              <w:ind w:left="28" w:right="145"/>
              <w:rPr>
                <w:sz w:val="16"/>
              </w:rPr>
            </w:pPr>
            <w:r>
              <w:rPr>
                <w:sz w:val="16"/>
              </w:rPr>
              <w:t>Position descriptions used for employment positions must be available to the assessor on the day of assessment</w:t>
            </w:r>
          </w:p>
        </w:tc>
        <w:tc>
          <w:tcPr>
            <w:tcW w:w="994" w:type="dxa"/>
          </w:tcPr>
          <w:p w:rsidR="00D6513B" w:rsidRDefault="00D6513B" w:rsidP="0062031A">
            <w:pPr>
              <w:pStyle w:val="TableParagraph"/>
              <w:spacing w:before="27"/>
              <w:ind w:left="28"/>
              <w:rPr>
                <w:sz w:val="16"/>
              </w:rPr>
            </w:pPr>
            <w:r>
              <w:rPr>
                <w:sz w:val="16"/>
              </w:rPr>
              <w:t>T12A</w:t>
            </w:r>
          </w:p>
        </w:tc>
        <w:tc>
          <w:tcPr>
            <w:tcW w:w="1133" w:type="dxa"/>
          </w:tcPr>
          <w:p w:rsidR="00D6513B" w:rsidRDefault="00D6513B" w:rsidP="0062031A">
            <w:pPr>
              <w:pStyle w:val="TableParagraph"/>
              <w:spacing w:before="3" w:after="1"/>
              <w:rPr>
                <w:sz w:val="19"/>
              </w:rPr>
            </w:pPr>
          </w:p>
          <w:p w:rsidR="00D6513B" w:rsidRDefault="009B411A" w:rsidP="0062031A">
            <w:pPr>
              <w:pStyle w:val="TableParagraph"/>
              <w:spacing w:line="222" w:lineRule="exact"/>
              <w:ind w:left="452"/>
              <w:rPr>
                <w:sz w:val="20"/>
              </w:rPr>
            </w:pPr>
            <w:r>
              <w:rPr>
                <w:position w:val="-3"/>
                <w:sz w:val="20"/>
              </w:rPr>
            </w:r>
            <w:r>
              <w:rPr>
                <w:position w:val="-3"/>
                <w:sz w:val="20"/>
              </w:rPr>
              <w:pict>
                <v:group id="_x0000_s1843" style="width:11.05pt;height:11.05pt;mso-position-horizontal-relative:char;mso-position-vertical-relative:line" coordsize="221,221">
                  <o:lock v:ext="edit" rotation="t" position="t"/>
                  <v:rect id="_x0000_s1844" style="position:absolute;left:7;top:7;width:207;height:207" filled="f" strokeweight=".72pt"/>
                  <w10:anchorlock/>
                </v:group>
              </w:pict>
            </w:r>
          </w:p>
        </w:tc>
      </w:tr>
      <w:tr w:rsidR="00D6513B" w:rsidTr="001F3519">
        <w:trPr>
          <w:trHeight w:val="1821"/>
        </w:trPr>
        <w:tc>
          <w:tcPr>
            <w:tcW w:w="991" w:type="dxa"/>
          </w:tcPr>
          <w:p w:rsidR="00D6513B" w:rsidRDefault="00D6513B" w:rsidP="0062031A">
            <w:pPr>
              <w:pStyle w:val="TableParagraph"/>
              <w:spacing w:before="30"/>
              <w:ind w:left="28"/>
              <w:rPr>
                <w:sz w:val="16"/>
              </w:rPr>
            </w:pPr>
            <w:r>
              <w:rPr>
                <w:sz w:val="16"/>
              </w:rPr>
              <w:t>3.1.2</w:t>
            </w:r>
          </w:p>
        </w:tc>
        <w:tc>
          <w:tcPr>
            <w:tcW w:w="5389" w:type="dxa"/>
          </w:tcPr>
          <w:p w:rsidR="00D6513B" w:rsidRDefault="00D6513B" w:rsidP="0062031A">
            <w:pPr>
              <w:pStyle w:val="TableParagraph"/>
              <w:spacing w:before="30" w:line="288" w:lineRule="auto"/>
              <w:ind w:left="26" w:right="28"/>
              <w:rPr>
                <w:sz w:val="16"/>
              </w:rPr>
            </w:pPr>
            <w:r>
              <w:rPr>
                <w:sz w:val="16"/>
              </w:rPr>
              <w:t>Establish, maintain and follow procedures for employing staff and</w:t>
            </w:r>
            <w:r>
              <w:rPr>
                <w:spacing w:val="-26"/>
                <w:sz w:val="16"/>
              </w:rPr>
              <w:t xml:space="preserve"> </w:t>
            </w:r>
            <w:r>
              <w:rPr>
                <w:sz w:val="16"/>
              </w:rPr>
              <w:t>engaging contractors</w:t>
            </w:r>
          </w:p>
          <w:p w:rsidR="00D6513B" w:rsidRDefault="00D6513B" w:rsidP="0062031A">
            <w:pPr>
              <w:pStyle w:val="TableParagraph"/>
              <w:spacing w:line="288" w:lineRule="auto"/>
              <w:ind w:left="26" w:right="108"/>
              <w:rPr>
                <w:sz w:val="16"/>
              </w:rPr>
            </w:pPr>
            <w:r>
              <w:rPr>
                <w:sz w:val="16"/>
              </w:rPr>
              <w:t>Ensure</w:t>
            </w:r>
            <w:r>
              <w:rPr>
                <w:spacing w:val="-6"/>
                <w:sz w:val="16"/>
              </w:rPr>
              <w:t xml:space="preserve"> </w:t>
            </w:r>
            <w:r>
              <w:rPr>
                <w:sz w:val="16"/>
              </w:rPr>
              <w:t>the</w:t>
            </w:r>
            <w:r>
              <w:rPr>
                <w:spacing w:val="-4"/>
                <w:sz w:val="16"/>
              </w:rPr>
              <w:t xml:space="preserve"> </w:t>
            </w:r>
            <w:r>
              <w:rPr>
                <w:sz w:val="16"/>
              </w:rPr>
              <w:t>recruitment</w:t>
            </w:r>
            <w:r>
              <w:rPr>
                <w:spacing w:val="-2"/>
                <w:sz w:val="16"/>
              </w:rPr>
              <w:t xml:space="preserve"> </w:t>
            </w:r>
            <w:r>
              <w:rPr>
                <w:sz w:val="16"/>
              </w:rPr>
              <w:t>process</w:t>
            </w:r>
            <w:r>
              <w:rPr>
                <w:spacing w:val="-2"/>
                <w:sz w:val="16"/>
              </w:rPr>
              <w:t xml:space="preserve"> </w:t>
            </w:r>
            <w:r>
              <w:rPr>
                <w:sz w:val="16"/>
              </w:rPr>
              <w:t>is</w:t>
            </w:r>
            <w:r>
              <w:rPr>
                <w:spacing w:val="-5"/>
                <w:sz w:val="16"/>
              </w:rPr>
              <w:t xml:space="preserve"> </w:t>
            </w:r>
            <w:r>
              <w:rPr>
                <w:sz w:val="16"/>
              </w:rPr>
              <w:t>not</w:t>
            </w:r>
            <w:r>
              <w:rPr>
                <w:spacing w:val="-2"/>
                <w:sz w:val="16"/>
              </w:rPr>
              <w:t xml:space="preserve"> </w:t>
            </w:r>
            <w:r>
              <w:rPr>
                <w:sz w:val="16"/>
              </w:rPr>
              <w:t>discriminatory</w:t>
            </w:r>
            <w:r>
              <w:rPr>
                <w:spacing w:val="-2"/>
                <w:sz w:val="16"/>
              </w:rPr>
              <w:t xml:space="preserve"> </w:t>
            </w:r>
            <w:r>
              <w:rPr>
                <w:sz w:val="16"/>
              </w:rPr>
              <w:t>(e.g.,</w:t>
            </w:r>
            <w:r>
              <w:rPr>
                <w:spacing w:val="-5"/>
                <w:sz w:val="16"/>
              </w:rPr>
              <w:t xml:space="preserve"> </w:t>
            </w:r>
            <w:r>
              <w:rPr>
                <w:sz w:val="16"/>
              </w:rPr>
              <w:t>positions</w:t>
            </w:r>
            <w:r>
              <w:rPr>
                <w:spacing w:val="-6"/>
                <w:sz w:val="16"/>
              </w:rPr>
              <w:t xml:space="preserve"> </w:t>
            </w:r>
            <w:r>
              <w:rPr>
                <w:sz w:val="16"/>
              </w:rPr>
              <w:t>are advertised)</w:t>
            </w:r>
          </w:p>
          <w:p w:rsidR="00D6513B" w:rsidRDefault="00D6513B" w:rsidP="0062031A">
            <w:pPr>
              <w:pStyle w:val="TableParagraph"/>
              <w:spacing w:line="288" w:lineRule="auto"/>
              <w:ind w:left="26" w:right="108"/>
              <w:rPr>
                <w:sz w:val="16"/>
              </w:rPr>
            </w:pPr>
            <w:r>
              <w:rPr>
                <w:sz w:val="16"/>
              </w:rPr>
              <w:t>Develop interview questions based on selection criteria and inherent responsibilities of the role, as well as behavioural questions</w:t>
            </w:r>
          </w:p>
          <w:p w:rsidR="00D6513B" w:rsidRDefault="00D6513B" w:rsidP="0062031A">
            <w:pPr>
              <w:pStyle w:val="TableParagraph"/>
              <w:spacing w:line="288" w:lineRule="auto"/>
              <w:ind w:left="26" w:right="108"/>
              <w:rPr>
                <w:sz w:val="16"/>
              </w:rPr>
            </w:pPr>
            <w:r>
              <w:rPr>
                <w:sz w:val="16"/>
              </w:rPr>
              <w:t>Confirm candidates have the right to work in Australia and possess the required qualifications, registrations and insurances for the role</w:t>
            </w:r>
          </w:p>
        </w:tc>
        <w:tc>
          <w:tcPr>
            <w:tcW w:w="6522" w:type="dxa"/>
          </w:tcPr>
          <w:p w:rsidR="00D6513B" w:rsidRDefault="00D6513B" w:rsidP="0062031A">
            <w:pPr>
              <w:pStyle w:val="TableParagraph"/>
              <w:spacing w:before="30"/>
              <w:ind w:left="28"/>
              <w:rPr>
                <w:sz w:val="16"/>
              </w:rPr>
            </w:pPr>
            <w:r>
              <w:rPr>
                <w:sz w:val="16"/>
              </w:rPr>
              <w:t>A copy of the procedures for employing staff and engaging contractors.</w:t>
            </w:r>
          </w:p>
        </w:tc>
        <w:tc>
          <w:tcPr>
            <w:tcW w:w="994" w:type="dxa"/>
          </w:tcPr>
          <w:p w:rsidR="00D6513B" w:rsidRDefault="00D6513B" w:rsidP="0062031A">
            <w:pPr>
              <w:pStyle w:val="TableParagraph"/>
              <w:spacing w:before="30" w:line="288" w:lineRule="auto"/>
              <w:ind w:left="28" w:right="547"/>
              <w:jc w:val="both"/>
              <w:rPr>
                <w:sz w:val="16"/>
              </w:rPr>
            </w:pPr>
            <w:r>
              <w:rPr>
                <w:sz w:val="16"/>
              </w:rPr>
              <w:t>P11G P12A T12B T12C T12D</w:t>
            </w:r>
          </w:p>
        </w:tc>
        <w:tc>
          <w:tcPr>
            <w:tcW w:w="1133" w:type="dxa"/>
          </w:tcPr>
          <w:p w:rsidR="00D6513B" w:rsidRDefault="00D6513B" w:rsidP="0062031A">
            <w:pPr>
              <w:pStyle w:val="TableParagraph"/>
              <w:rPr>
                <w:sz w:val="20"/>
              </w:rPr>
            </w:pPr>
          </w:p>
          <w:p w:rsidR="00D6513B" w:rsidRDefault="00D6513B" w:rsidP="0062031A">
            <w:pPr>
              <w:pStyle w:val="TableParagraph"/>
              <w:rPr>
                <w:sz w:val="20"/>
              </w:rPr>
            </w:pPr>
          </w:p>
          <w:p w:rsidR="00D6513B" w:rsidRDefault="00D6513B" w:rsidP="0062031A">
            <w:pPr>
              <w:pStyle w:val="TableParagraph"/>
              <w:spacing w:before="6" w:after="1"/>
              <w:rPr>
                <w:sz w:val="27"/>
              </w:rPr>
            </w:pPr>
          </w:p>
          <w:p w:rsidR="00D6513B" w:rsidRDefault="009B411A" w:rsidP="0062031A">
            <w:pPr>
              <w:pStyle w:val="TableParagraph"/>
              <w:spacing w:line="222" w:lineRule="exact"/>
              <w:ind w:left="452"/>
              <w:rPr>
                <w:sz w:val="20"/>
              </w:rPr>
            </w:pPr>
            <w:r>
              <w:rPr>
                <w:position w:val="-3"/>
                <w:sz w:val="20"/>
              </w:rPr>
            </w:r>
            <w:r>
              <w:rPr>
                <w:position w:val="-3"/>
                <w:sz w:val="20"/>
              </w:rPr>
              <w:pict>
                <v:group id="_x0000_s1841" style="width:11.05pt;height:11.05pt;mso-position-horizontal-relative:char;mso-position-vertical-relative:line" coordsize="221,221">
                  <o:lock v:ext="edit" rotation="t" position="t"/>
                  <v:rect id="_x0000_s1842" style="position:absolute;left:7;top:7;width:207;height:207" filled="f" strokeweight=".72pt"/>
                  <w10:anchorlock/>
                </v:group>
              </w:pict>
            </w:r>
          </w:p>
        </w:tc>
      </w:tr>
      <w:tr w:rsidR="00D6513B" w:rsidTr="001F3519">
        <w:trPr>
          <w:trHeight w:val="359"/>
        </w:trPr>
        <w:tc>
          <w:tcPr>
            <w:tcW w:w="991" w:type="dxa"/>
          </w:tcPr>
          <w:p w:rsidR="00D6513B" w:rsidRDefault="00D6513B" w:rsidP="0062031A">
            <w:pPr>
              <w:pStyle w:val="TableParagraph"/>
              <w:spacing w:before="30"/>
              <w:ind w:left="28"/>
              <w:rPr>
                <w:sz w:val="16"/>
              </w:rPr>
            </w:pPr>
            <w:r>
              <w:rPr>
                <w:sz w:val="16"/>
              </w:rPr>
              <w:t>3.1.3</w:t>
            </w:r>
          </w:p>
        </w:tc>
        <w:tc>
          <w:tcPr>
            <w:tcW w:w="5389" w:type="dxa"/>
          </w:tcPr>
          <w:p w:rsidR="00D6513B" w:rsidRDefault="00D6513B" w:rsidP="0062031A">
            <w:pPr>
              <w:pStyle w:val="TableParagraph"/>
              <w:spacing w:before="30"/>
              <w:ind w:left="26"/>
              <w:rPr>
                <w:sz w:val="16"/>
              </w:rPr>
            </w:pPr>
            <w:r>
              <w:rPr>
                <w:sz w:val="16"/>
              </w:rPr>
              <w:t>Records of interviews with applicants are maintained.</w:t>
            </w:r>
          </w:p>
        </w:tc>
        <w:tc>
          <w:tcPr>
            <w:tcW w:w="6522" w:type="dxa"/>
          </w:tcPr>
          <w:p w:rsidR="00D6513B" w:rsidRDefault="00D6513B" w:rsidP="0062031A">
            <w:pPr>
              <w:pStyle w:val="TableParagraph"/>
              <w:spacing w:before="30"/>
              <w:ind w:left="28"/>
              <w:rPr>
                <w:sz w:val="16"/>
              </w:rPr>
            </w:pPr>
            <w:r>
              <w:rPr>
                <w:sz w:val="16"/>
              </w:rPr>
              <w:t>Record of interviews conducted.</w:t>
            </w:r>
          </w:p>
        </w:tc>
        <w:tc>
          <w:tcPr>
            <w:tcW w:w="994" w:type="dxa"/>
          </w:tcPr>
          <w:p w:rsidR="00D6513B" w:rsidRDefault="00D6513B" w:rsidP="0062031A">
            <w:pPr>
              <w:pStyle w:val="TableParagraph"/>
              <w:spacing w:before="30"/>
              <w:ind w:left="28"/>
              <w:rPr>
                <w:sz w:val="16"/>
              </w:rPr>
            </w:pPr>
            <w:r>
              <w:rPr>
                <w:sz w:val="16"/>
              </w:rPr>
              <w:t>T14B</w:t>
            </w:r>
          </w:p>
        </w:tc>
        <w:tc>
          <w:tcPr>
            <w:tcW w:w="1133" w:type="dxa"/>
          </w:tcPr>
          <w:p w:rsidR="00D6513B" w:rsidRDefault="00D6513B" w:rsidP="0062031A">
            <w:pPr>
              <w:pStyle w:val="TableParagraph"/>
              <w:spacing w:before="10"/>
              <w:rPr>
                <w:sz w:val="3"/>
              </w:rPr>
            </w:pPr>
          </w:p>
          <w:p w:rsidR="00D6513B" w:rsidRDefault="009B411A" w:rsidP="0062031A">
            <w:pPr>
              <w:pStyle w:val="TableParagraph"/>
              <w:spacing w:line="222" w:lineRule="exact"/>
              <w:ind w:left="452"/>
              <w:rPr>
                <w:sz w:val="20"/>
              </w:rPr>
            </w:pPr>
            <w:r>
              <w:rPr>
                <w:position w:val="-3"/>
                <w:sz w:val="20"/>
              </w:rPr>
            </w:r>
            <w:r>
              <w:rPr>
                <w:position w:val="-3"/>
                <w:sz w:val="20"/>
              </w:rPr>
              <w:pict>
                <v:group id="_x0000_s1839" style="width:11.05pt;height:11.05pt;mso-position-horizontal-relative:char;mso-position-vertical-relative:line" coordsize="221,221">
                  <o:lock v:ext="edit" rotation="t" position="t"/>
                  <v:rect id="_x0000_s1840" style="position:absolute;left:7;top:7;width:207;height:207" filled="f" strokeweight=".72pt"/>
                  <w10:anchorlock/>
                </v:group>
              </w:pict>
            </w:r>
          </w:p>
        </w:tc>
      </w:tr>
      <w:tr w:rsidR="00D6513B" w:rsidTr="001F3519">
        <w:trPr>
          <w:trHeight w:val="849"/>
        </w:trPr>
        <w:tc>
          <w:tcPr>
            <w:tcW w:w="991" w:type="dxa"/>
            <w:vMerge w:val="restart"/>
          </w:tcPr>
          <w:p w:rsidR="00D6513B" w:rsidRDefault="00D6513B" w:rsidP="0062031A">
            <w:pPr>
              <w:pStyle w:val="TableParagraph"/>
              <w:spacing w:before="30"/>
              <w:ind w:left="28"/>
              <w:rPr>
                <w:sz w:val="16"/>
              </w:rPr>
            </w:pPr>
            <w:r>
              <w:rPr>
                <w:sz w:val="16"/>
              </w:rPr>
              <w:t>3.1.4</w:t>
            </w:r>
          </w:p>
        </w:tc>
        <w:tc>
          <w:tcPr>
            <w:tcW w:w="5389" w:type="dxa"/>
            <w:vMerge w:val="restart"/>
          </w:tcPr>
          <w:p w:rsidR="00D6513B" w:rsidRDefault="00D6513B" w:rsidP="0062031A">
            <w:pPr>
              <w:pStyle w:val="TableParagraph"/>
              <w:spacing w:before="30" w:line="288" w:lineRule="auto"/>
              <w:ind w:left="26" w:right="108"/>
              <w:rPr>
                <w:sz w:val="16"/>
              </w:rPr>
            </w:pPr>
            <w:r>
              <w:rPr>
                <w:sz w:val="16"/>
              </w:rPr>
              <w:t>Develop an employee contract which sets out the terms and conditions</w:t>
            </w:r>
            <w:r>
              <w:rPr>
                <w:spacing w:val="-26"/>
                <w:sz w:val="16"/>
              </w:rPr>
              <w:t xml:space="preserve"> </w:t>
            </w:r>
            <w:r>
              <w:rPr>
                <w:sz w:val="16"/>
              </w:rPr>
              <w:t>of engagement.</w:t>
            </w:r>
          </w:p>
          <w:p w:rsidR="00D6513B" w:rsidRDefault="00D6513B" w:rsidP="0062031A">
            <w:pPr>
              <w:pStyle w:val="TableParagraph"/>
              <w:spacing w:line="288" w:lineRule="auto"/>
              <w:ind w:left="26" w:right="500"/>
              <w:rPr>
                <w:sz w:val="16"/>
              </w:rPr>
            </w:pPr>
            <w:r>
              <w:rPr>
                <w:sz w:val="16"/>
              </w:rPr>
              <w:t>Provide the contract to the successful applicant prior to commencing employment.</w:t>
            </w:r>
          </w:p>
          <w:p w:rsidR="00D6513B" w:rsidRDefault="00D6513B" w:rsidP="0062031A">
            <w:pPr>
              <w:pStyle w:val="TableParagraph"/>
              <w:spacing w:line="288" w:lineRule="auto"/>
              <w:ind w:left="26" w:right="108"/>
              <w:rPr>
                <w:sz w:val="16"/>
              </w:rPr>
            </w:pPr>
            <w:r>
              <w:rPr>
                <w:sz w:val="16"/>
              </w:rPr>
              <w:t>Obtain and store a signed copy of the contract in personnel files records should be kept for at least seven years.</w:t>
            </w:r>
          </w:p>
        </w:tc>
        <w:tc>
          <w:tcPr>
            <w:tcW w:w="6522" w:type="dxa"/>
          </w:tcPr>
          <w:p w:rsidR="00D6513B" w:rsidRDefault="00D6513B" w:rsidP="0062031A">
            <w:pPr>
              <w:pStyle w:val="TableParagraph"/>
              <w:spacing w:before="30" w:line="288" w:lineRule="auto"/>
              <w:ind w:left="28" w:right="261"/>
              <w:rPr>
                <w:sz w:val="16"/>
              </w:rPr>
            </w:pPr>
            <w:r>
              <w:rPr>
                <w:sz w:val="16"/>
              </w:rPr>
              <w:t>All employment contracts must be available to the assessor on the day of assessment – electronic or written.</w:t>
            </w:r>
          </w:p>
        </w:tc>
        <w:tc>
          <w:tcPr>
            <w:tcW w:w="994" w:type="dxa"/>
            <w:vMerge w:val="restart"/>
          </w:tcPr>
          <w:p w:rsidR="00D6513B" w:rsidRDefault="00D6513B" w:rsidP="0062031A">
            <w:pPr>
              <w:pStyle w:val="TableParagraph"/>
              <w:spacing w:before="30"/>
              <w:ind w:left="28"/>
              <w:rPr>
                <w:sz w:val="16"/>
              </w:rPr>
            </w:pPr>
            <w:r>
              <w:rPr>
                <w:sz w:val="16"/>
              </w:rPr>
              <w:t>T12E</w:t>
            </w:r>
          </w:p>
        </w:tc>
        <w:tc>
          <w:tcPr>
            <w:tcW w:w="1133" w:type="dxa"/>
          </w:tcPr>
          <w:p w:rsidR="00D6513B" w:rsidRDefault="00D6513B" w:rsidP="0062031A">
            <w:pPr>
              <w:pStyle w:val="TableParagraph"/>
              <w:spacing w:before="2"/>
              <w:rPr>
                <w:sz w:val="25"/>
              </w:rPr>
            </w:pPr>
          </w:p>
          <w:p w:rsidR="00D6513B" w:rsidRDefault="009B411A" w:rsidP="0062031A">
            <w:pPr>
              <w:pStyle w:val="TableParagraph"/>
              <w:spacing w:line="222" w:lineRule="exact"/>
              <w:ind w:left="452"/>
              <w:rPr>
                <w:sz w:val="20"/>
              </w:rPr>
            </w:pPr>
            <w:r>
              <w:rPr>
                <w:position w:val="-3"/>
                <w:sz w:val="20"/>
              </w:rPr>
            </w:r>
            <w:r>
              <w:rPr>
                <w:position w:val="-3"/>
                <w:sz w:val="20"/>
              </w:rPr>
              <w:pict>
                <v:group id="_x0000_s1837" style="width:11.05pt;height:11.05pt;mso-position-horizontal-relative:char;mso-position-vertical-relative:line" coordsize="221,221">
                  <o:lock v:ext="edit" rotation="t" position="t"/>
                  <v:rect id="_x0000_s1838" style="position:absolute;left:7;top:7;width:207;height:207" filled="f" strokeweight=".72pt"/>
                  <w10:anchorlock/>
                </v:group>
              </w:pict>
            </w:r>
          </w:p>
        </w:tc>
      </w:tr>
      <w:tr w:rsidR="00D6513B" w:rsidTr="001F3519">
        <w:trPr>
          <w:trHeight w:val="527"/>
        </w:trPr>
        <w:tc>
          <w:tcPr>
            <w:tcW w:w="991" w:type="dxa"/>
            <w:vMerge/>
          </w:tcPr>
          <w:p w:rsidR="00D6513B" w:rsidRDefault="00D6513B" w:rsidP="0062031A">
            <w:pPr>
              <w:rPr>
                <w:sz w:val="2"/>
                <w:szCs w:val="2"/>
              </w:rPr>
            </w:pPr>
          </w:p>
        </w:tc>
        <w:tc>
          <w:tcPr>
            <w:tcW w:w="5389" w:type="dxa"/>
            <w:vMerge/>
          </w:tcPr>
          <w:p w:rsidR="00D6513B" w:rsidRDefault="00D6513B" w:rsidP="0062031A">
            <w:pPr>
              <w:rPr>
                <w:sz w:val="2"/>
                <w:szCs w:val="2"/>
              </w:rPr>
            </w:pPr>
          </w:p>
        </w:tc>
        <w:tc>
          <w:tcPr>
            <w:tcW w:w="6522" w:type="dxa"/>
          </w:tcPr>
          <w:p w:rsidR="00D6513B" w:rsidRDefault="00D6513B" w:rsidP="0062031A">
            <w:pPr>
              <w:pStyle w:val="TableParagraph"/>
              <w:spacing w:before="30"/>
              <w:ind w:left="28"/>
              <w:rPr>
                <w:sz w:val="16"/>
              </w:rPr>
            </w:pPr>
            <w:r>
              <w:rPr>
                <w:sz w:val="16"/>
              </w:rPr>
              <w:t>The contract must be signed by the employee.</w:t>
            </w:r>
          </w:p>
        </w:tc>
        <w:tc>
          <w:tcPr>
            <w:tcW w:w="994" w:type="dxa"/>
            <w:vMerge/>
          </w:tcPr>
          <w:p w:rsidR="00D6513B" w:rsidRDefault="00D6513B" w:rsidP="0062031A">
            <w:pPr>
              <w:rPr>
                <w:sz w:val="2"/>
                <w:szCs w:val="2"/>
              </w:rPr>
            </w:pPr>
          </w:p>
        </w:tc>
        <w:tc>
          <w:tcPr>
            <w:tcW w:w="1133" w:type="dxa"/>
          </w:tcPr>
          <w:p w:rsidR="00D6513B" w:rsidRDefault="00D6513B" w:rsidP="0062031A">
            <w:pPr>
              <w:pStyle w:val="TableParagraph"/>
              <w:spacing w:before="2"/>
              <w:rPr>
                <w:sz w:val="11"/>
              </w:rPr>
            </w:pPr>
          </w:p>
          <w:p w:rsidR="00D6513B" w:rsidRDefault="009B411A" w:rsidP="0062031A">
            <w:pPr>
              <w:pStyle w:val="TableParagraph"/>
              <w:spacing w:line="222" w:lineRule="exact"/>
              <w:ind w:left="452"/>
              <w:rPr>
                <w:sz w:val="20"/>
              </w:rPr>
            </w:pPr>
            <w:r>
              <w:rPr>
                <w:position w:val="-3"/>
                <w:sz w:val="20"/>
              </w:rPr>
            </w:r>
            <w:r>
              <w:rPr>
                <w:position w:val="-3"/>
                <w:sz w:val="20"/>
              </w:rPr>
              <w:pict>
                <v:group id="_x0000_s1835" style="width:11.05pt;height:11.05pt;mso-position-horizontal-relative:char;mso-position-vertical-relative:line" coordsize="221,221">
                  <o:lock v:ext="edit" rotation="t" position="t"/>
                  <v:rect id="_x0000_s1836" style="position:absolute;left:7;top:7;width:207;height:207" filled="f" strokeweight=".72pt"/>
                  <w10:anchorlock/>
                </v:group>
              </w:pict>
            </w:r>
          </w:p>
        </w:tc>
      </w:tr>
      <w:tr w:rsidR="00D6513B" w:rsidTr="001F3519">
        <w:trPr>
          <w:trHeight w:val="738"/>
        </w:trPr>
        <w:tc>
          <w:tcPr>
            <w:tcW w:w="991" w:type="dxa"/>
          </w:tcPr>
          <w:p w:rsidR="00D6513B" w:rsidRDefault="00D6513B" w:rsidP="0062031A">
            <w:pPr>
              <w:pStyle w:val="TableParagraph"/>
              <w:spacing w:before="27"/>
              <w:ind w:left="28"/>
              <w:rPr>
                <w:sz w:val="16"/>
              </w:rPr>
            </w:pPr>
            <w:r>
              <w:rPr>
                <w:sz w:val="16"/>
              </w:rPr>
              <w:t>3.1.5</w:t>
            </w:r>
          </w:p>
        </w:tc>
        <w:tc>
          <w:tcPr>
            <w:tcW w:w="5389" w:type="dxa"/>
          </w:tcPr>
          <w:p w:rsidR="00D6513B" w:rsidRDefault="00D6513B" w:rsidP="0062031A">
            <w:pPr>
              <w:pStyle w:val="TableParagraph"/>
              <w:spacing w:before="27" w:line="288" w:lineRule="auto"/>
              <w:ind w:left="26" w:right="251"/>
              <w:rPr>
                <w:sz w:val="16"/>
              </w:rPr>
            </w:pPr>
            <w:r>
              <w:rPr>
                <w:sz w:val="16"/>
              </w:rPr>
              <w:t>Implement a method for advising all unsuccessful short-listed applicants that they have not been successful.</w:t>
            </w:r>
          </w:p>
        </w:tc>
        <w:tc>
          <w:tcPr>
            <w:tcW w:w="6522" w:type="dxa"/>
          </w:tcPr>
          <w:p w:rsidR="00D6513B" w:rsidRDefault="00D6513B" w:rsidP="0062031A">
            <w:pPr>
              <w:pStyle w:val="TableParagraph"/>
              <w:spacing w:before="27"/>
              <w:ind w:left="28"/>
              <w:rPr>
                <w:sz w:val="16"/>
              </w:rPr>
            </w:pPr>
            <w:r>
              <w:rPr>
                <w:sz w:val="16"/>
              </w:rPr>
              <w:t>Evidence that unsuccessful applicants have been advised they were not selected. E.g.</w:t>
            </w:r>
          </w:p>
          <w:p w:rsidR="00D6513B" w:rsidRDefault="00D6513B" w:rsidP="0062031A">
            <w:pPr>
              <w:pStyle w:val="TableParagraph"/>
              <w:numPr>
                <w:ilvl w:val="0"/>
                <w:numId w:val="28"/>
              </w:numPr>
              <w:tabs>
                <w:tab w:val="left" w:pos="429"/>
                <w:tab w:val="left" w:pos="430"/>
              </w:tabs>
              <w:spacing w:before="36"/>
              <w:ind w:hanging="361"/>
              <w:rPr>
                <w:sz w:val="16"/>
              </w:rPr>
            </w:pPr>
            <w:r>
              <w:rPr>
                <w:sz w:val="16"/>
              </w:rPr>
              <w:t>A copy of any correspondence sent;</w:t>
            </w:r>
            <w:r>
              <w:rPr>
                <w:spacing w:val="-9"/>
                <w:sz w:val="16"/>
              </w:rPr>
              <w:t xml:space="preserve"> </w:t>
            </w:r>
            <w:r>
              <w:rPr>
                <w:sz w:val="16"/>
              </w:rPr>
              <w:t>or</w:t>
            </w:r>
          </w:p>
          <w:p w:rsidR="00D6513B" w:rsidRDefault="00D6513B" w:rsidP="0062031A">
            <w:pPr>
              <w:pStyle w:val="TableParagraph"/>
              <w:numPr>
                <w:ilvl w:val="0"/>
                <w:numId w:val="28"/>
              </w:numPr>
              <w:tabs>
                <w:tab w:val="left" w:pos="429"/>
                <w:tab w:val="left" w:pos="430"/>
              </w:tabs>
              <w:spacing w:before="37"/>
              <w:ind w:hanging="361"/>
              <w:rPr>
                <w:sz w:val="16"/>
              </w:rPr>
            </w:pPr>
            <w:r>
              <w:rPr>
                <w:sz w:val="16"/>
              </w:rPr>
              <w:t>A diary note that they were phoned and advised of the</w:t>
            </w:r>
            <w:r>
              <w:rPr>
                <w:spacing w:val="-7"/>
                <w:sz w:val="16"/>
              </w:rPr>
              <w:t xml:space="preserve"> </w:t>
            </w:r>
            <w:r>
              <w:rPr>
                <w:sz w:val="16"/>
              </w:rPr>
              <w:t>decision</w:t>
            </w:r>
          </w:p>
        </w:tc>
        <w:tc>
          <w:tcPr>
            <w:tcW w:w="994" w:type="dxa"/>
          </w:tcPr>
          <w:p w:rsidR="00D6513B" w:rsidRDefault="00D6513B" w:rsidP="0062031A">
            <w:pPr>
              <w:pStyle w:val="TableParagraph"/>
              <w:spacing w:before="27"/>
              <w:ind w:left="28"/>
              <w:rPr>
                <w:sz w:val="16"/>
              </w:rPr>
            </w:pPr>
            <w:r>
              <w:rPr>
                <w:sz w:val="16"/>
              </w:rPr>
              <w:t>T12F</w:t>
            </w:r>
          </w:p>
        </w:tc>
        <w:tc>
          <w:tcPr>
            <w:tcW w:w="1133" w:type="dxa"/>
          </w:tcPr>
          <w:p w:rsidR="00D6513B" w:rsidRDefault="00D6513B" w:rsidP="0062031A">
            <w:pPr>
              <w:pStyle w:val="TableParagraph"/>
              <w:spacing w:before="4"/>
              <w:rPr>
                <w:sz w:val="20"/>
              </w:rPr>
            </w:pPr>
          </w:p>
          <w:p w:rsidR="00D6513B" w:rsidRDefault="009B411A" w:rsidP="0062031A">
            <w:pPr>
              <w:pStyle w:val="TableParagraph"/>
              <w:spacing w:line="222" w:lineRule="exact"/>
              <w:ind w:left="452"/>
              <w:rPr>
                <w:sz w:val="20"/>
              </w:rPr>
            </w:pPr>
            <w:r>
              <w:rPr>
                <w:position w:val="-3"/>
                <w:sz w:val="20"/>
              </w:rPr>
            </w:r>
            <w:r>
              <w:rPr>
                <w:position w:val="-3"/>
                <w:sz w:val="20"/>
              </w:rPr>
              <w:pict>
                <v:group id="_x0000_s1833" style="width:11.05pt;height:11.05pt;mso-position-horizontal-relative:char;mso-position-vertical-relative:line" coordsize="221,221">
                  <o:lock v:ext="edit" rotation="t" position="t"/>
                  <v:rect id="_x0000_s1834" style="position:absolute;left:7;top:7;width:207;height:207" filled="f" strokeweight=".72pt"/>
                  <w10:anchorlock/>
                </v:group>
              </w:pict>
            </w:r>
          </w:p>
        </w:tc>
      </w:tr>
      <w:tr w:rsidR="00D6513B" w:rsidTr="001F3519">
        <w:trPr>
          <w:trHeight w:val="499"/>
        </w:trPr>
        <w:tc>
          <w:tcPr>
            <w:tcW w:w="991" w:type="dxa"/>
            <w:shd w:val="clear" w:color="auto" w:fill="D3BBD7"/>
          </w:tcPr>
          <w:p w:rsidR="00D6513B" w:rsidRDefault="00D6513B" w:rsidP="0062031A">
            <w:pPr>
              <w:pStyle w:val="TableParagraph"/>
              <w:spacing w:before="30"/>
              <w:ind w:left="28"/>
              <w:rPr>
                <w:sz w:val="16"/>
              </w:rPr>
            </w:pPr>
            <w:r>
              <w:rPr>
                <w:sz w:val="16"/>
              </w:rPr>
              <w:t>3.1.6</w:t>
            </w:r>
          </w:p>
        </w:tc>
        <w:tc>
          <w:tcPr>
            <w:tcW w:w="5389" w:type="dxa"/>
          </w:tcPr>
          <w:p w:rsidR="00D6513B" w:rsidRDefault="00D6513B" w:rsidP="0062031A">
            <w:pPr>
              <w:pStyle w:val="TableParagraph"/>
              <w:spacing w:before="30" w:line="288" w:lineRule="auto"/>
              <w:ind w:left="26" w:right="108"/>
              <w:rPr>
                <w:sz w:val="16"/>
              </w:rPr>
            </w:pPr>
            <w:r>
              <w:rPr>
                <w:sz w:val="16"/>
              </w:rPr>
              <w:t>Develop a policy, or agreement, for supporting experiential placements of pharmacy students (as applicable to your pharmacy).</w:t>
            </w:r>
          </w:p>
        </w:tc>
        <w:tc>
          <w:tcPr>
            <w:tcW w:w="6522" w:type="dxa"/>
          </w:tcPr>
          <w:p w:rsidR="00D6513B" w:rsidRDefault="00D6513B" w:rsidP="0062031A">
            <w:pPr>
              <w:pStyle w:val="TableParagraph"/>
              <w:spacing w:before="30" w:line="288" w:lineRule="auto"/>
              <w:ind w:left="28" w:right="794"/>
              <w:rPr>
                <w:sz w:val="16"/>
              </w:rPr>
            </w:pPr>
            <w:r>
              <w:rPr>
                <w:sz w:val="16"/>
              </w:rPr>
              <w:t>A copy of the policy or agreement which supports pharmacy student placements (as applicable).</w:t>
            </w:r>
          </w:p>
        </w:tc>
        <w:tc>
          <w:tcPr>
            <w:tcW w:w="994" w:type="dxa"/>
          </w:tcPr>
          <w:p w:rsidR="00D6513B" w:rsidRDefault="00D6513B" w:rsidP="0062031A">
            <w:pPr>
              <w:pStyle w:val="TableParagraph"/>
              <w:rPr>
                <w:rFonts w:ascii="Times New Roman"/>
                <w:sz w:val="16"/>
              </w:rPr>
            </w:pPr>
          </w:p>
        </w:tc>
        <w:tc>
          <w:tcPr>
            <w:tcW w:w="1133" w:type="dxa"/>
          </w:tcPr>
          <w:p w:rsidR="00D6513B" w:rsidRDefault="00D6513B" w:rsidP="0062031A">
            <w:pPr>
              <w:pStyle w:val="TableParagraph"/>
              <w:spacing w:before="10" w:after="1"/>
              <w:rPr>
                <w:sz w:val="9"/>
              </w:rPr>
            </w:pPr>
          </w:p>
          <w:p w:rsidR="00D6513B" w:rsidRDefault="009B411A" w:rsidP="0062031A">
            <w:pPr>
              <w:pStyle w:val="TableParagraph"/>
              <w:spacing w:line="222" w:lineRule="exact"/>
              <w:ind w:left="452"/>
              <w:rPr>
                <w:sz w:val="20"/>
              </w:rPr>
            </w:pPr>
            <w:r>
              <w:rPr>
                <w:position w:val="-3"/>
                <w:sz w:val="20"/>
              </w:rPr>
            </w:r>
            <w:r>
              <w:rPr>
                <w:position w:val="-3"/>
                <w:sz w:val="20"/>
              </w:rPr>
              <w:pict>
                <v:group id="_x0000_s1831" style="width:11.05pt;height:11.05pt;mso-position-horizontal-relative:char;mso-position-vertical-relative:line" coordsize="221,221">
                  <o:lock v:ext="edit" rotation="t" position="t"/>
                  <v:rect id="_x0000_s1832" style="position:absolute;left:7;top:7;width:207;height:207" filled="f" strokeweight=".72pt"/>
                  <w10:anchorlock/>
                </v:group>
              </w:pict>
            </w:r>
          </w:p>
        </w:tc>
      </w:tr>
    </w:tbl>
    <w:tbl>
      <w:tblPr>
        <w:tblpPr w:leftFromText="180" w:rightFromText="180" w:vertAnchor="text" w:horzAnchor="margin" w:tblpY="70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1"/>
        <w:gridCol w:w="5389"/>
        <w:gridCol w:w="6522"/>
        <w:gridCol w:w="994"/>
        <w:gridCol w:w="1133"/>
      </w:tblGrid>
      <w:tr w:rsidR="00D6513B" w:rsidTr="001F3519">
        <w:trPr>
          <w:trHeight w:val="275"/>
        </w:trPr>
        <w:tc>
          <w:tcPr>
            <w:tcW w:w="15029" w:type="dxa"/>
            <w:gridSpan w:val="5"/>
            <w:shd w:val="clear" w:color="auto" w:fill="935A9C"/>
          </w:tcPr>
          <w:p w:rsidR="00D6513B" w:rsidRDefault="00D6513B" w:rsidP="0062031A">
            <w:pPr>
              <w:pStyle w:val="TableParagraph"/>
              <w:spacing w:before="27"/>
              <w:ind w:left="28"/>
              <w:rPr>
                <w:b/>
                <w:sz w:val="16"/>
              </w:rPr>
            </w:pPr>
            <w:r>
              <w:rPr>
                <w:b/>
                <w:color w:val="FFFFFF"/>
                <w:sz w:val="16"/>
              </w:rPr>
              <w:t>Domain 3- Human Resources</w:t>
            </w:r>
          </w:p>
        </w:tc>
      </w:tr>
      <w:tr w:rsidR="00D6513B" w:rsidTr="001F3519">
        <w:trPr>
          <w:trHeight w:val="276"/>
        </w:trPr>
        <w:tc>
          <w:tcPr>
            <w:tcW w:w="15029" w:type="dxa"/>
            <w:gridSpan w:val="5"/>
            <w:shd w:val="clear" w:color="auto" w:fill="935A9C"/>
          </w:tcPr>
          <w:p w:rsidR="00D6513B" w:rsidRDefault="00D6513B" w:rsidP="0062031A">
            <w:pPr>
              <w:pStyle w:val="TableParagraph"/>
              <w:spacing w:before="30"/>
              <w:ind w:left="28"/>
              <w:rPr>
                <w:b/>
                <w:sz w:val="16"/>
              </w:rPr>
            </w:pPr>
            <w:r>
              <w:rPr>
                <w:b/>
                <w:color w:val="FFFFFF"/>
                <w:sz w:val="16"/>
              </w:rPr>
              <w:t>Sub-domain 2: Induction</w:t>
            </w:r>
          </w:p>
        </w:tc>
      </w:tr>
      <w:tr w:rsidR="00D6513B" w:rsidTr="001F3519">
        <w:trPr>
          <w:trHeight w:val="525"/>
        </w:trPr>
        <w:tc>
          <w:tcPr>
            <w:tcW w:w="991" w:type="dxa"/>
          </w:tcPr>
          <w:p w:rsidR="00D6513B" w:rsidRDefault="00D6513B" w:rsidP="0062031A">
            <w:pPr>
              <w:pStyle w:val="TableParagraph"/>
              <w:spacing w:before="30"/>
              <w:ind w:left="28"/>
              <w:rPr>
                <w:b/>
                <w:sz w:val="17"/>
              </w:rPr>
            </w:pPr>
            <w:r>
              <w:rPr>
                <w:b/>
                <w:sz w:val="17"/>
              </w:rPr>
              <w:t>Number</w:t>
            </w:r>
          </w:p>
        </w:tc>
        <w:tc>
          <w:tcPr>
            <w:tcW w:w="5389" w:type="dxa"/>
          </w:tcPr>
          <w:p w:rsidR="00D6513B" w:rsidRDefault="00D6513B" w:rsidP="0062031A">
            <w:pPr>
              <w:pStyle w:val="TableParagraph"/>
              <w:spacing w:before="30"/>
              <w:ind w:left="2410" w:right="2405"/>
              <w:jc w:val="center"/>
              <w:rPr>
                <w:b/>
                <w:sz w:val="17"/>
              </w:rPr>
            </w:pPr>
            <w:r>
              <w:rPr>
                <w:b/>
                <w:sz w:val="17"/>
              </w:rPr>
              <w:t>Action</w:t>
            </w:r>
          </w:p>
        </w:tc>
        <w:tc>
          <w:tcPr>
            <w:tcW w:w="6522" w:type="dxa"/>
          </w:tcPr>
          <w:p w:rsidR="00D6513B" w:rsidRDefault="00D6513B" w:rsidP="0062031A">
            <w:pPr>
              <w:pStyle w:val="TableParagraph"/>
              <w:spacing w:before="30"/>
              <w:ind w:left="2867" w:right="2862"/>
              <w:jc w:val="center"/>
              <w:rPr>
                <w:b/>
                <w:sz w:val="17"/>
              </w:rPr>
            </w:pPr>
            <w:r>
              <w:rPr>
                <w:b/>
                <w:sz w:val="17"/>
              </w:rPr>
              <w:t>Evidence</w:t>
            </w:r>
          </w:p>
        </w:tc>
        <w:tc>
          <w:tcPr>
            <w:tcW w:w="994" w:type="dxa"/>
          </w:tcPr>
          <w:p w:rsidR="00D6513B" w:rsidRDefault="00D6513B" w:rsidP="0062031A">
            <w:pPr>
              <w:pStyle w:val="TableParagraph"/>
              <w:spacing w:before="30"/>
              <w:ind w:left="40"/>
              <w:rPr>
                <w:b/>
                <w:sz w:val="17"/>
              </w:rPr>
            </w:pPr>
            <w:r>
              <w:rPr>
                <w:b/>
                <w:sz w:val="17"/>
              </w:rPr>
              <w:t>QCPP</w:t>
            </w:r>
            <w:r>
              <w:rPr>
                <w:b/>
                <w:spacing w:val="-3"/>
                <w:sz w:val="17"/>
              </w:rPr>
              <w:t xml:space="preserve"> </w:t>
            </w:r>
            <w:r>
              <w:rPr>
                <w:b/>
                <w:sz w:val="17"/>
              </w:rPr>
              <w:t>2011</w:t>
            </w:r>
          </w:p>
          <w:p w:rsidR="00D6513B" w:rsidRDefault="00D6513B" w:rsidP="0062031A">
            <w:pPr>
              <w:pStyle w:val="TableParagraph"/>
              <w:spacing w:before="39"/>
              <w:ind w:left="81"/>
              <w:rPr>
                <w:b/>
                <w:sz w:val="17"/>
              </w:rPr>
            </w:pPr>
            <w:r>
              <w:rPr>
                <w:b/>
                <w:sz w:val="17"/>
              </w:rPr>
              <w:t>Document</w:t>
            </w:r>
          </w:p>
        </w:tc>
        <w:tc>
          <w:tcPr>
            <w:tcW w:w="1133" w:type="dxa"/>
          </w:tcPr>
          <w:p w:rsidR="00D6513B" w:rsidRDefault="00D6513B" w:rsidP="0062031A">
            <w:pPr>
              <w:pStyle w:val="TableParagraph"/>
              <w:spacing w:before="30"/>
              <w:ind w:left="124"/>
              <w:rPr>
                <w:b/>
                <w:sz w:val="17"/>
              </w:rPr>
            </w:pPr>
            <w:r>
              <w:rPr>
                <w:b/>
                <w:sz w:val="17"/>
              </w:rPr>
              <w:t>Completed</w:t>
            </w:r>
          </w:p>
        </w:tc>
      </w:tr>
      <w:tr w:rsidR="00D6513B" w:rsidTr="001F3519">
        <w:trPr>
          <w:trHeight w:val="359"/>
        </w:trPr>
        <w:tc>
          <w:tcPr>
            <w:tcW w:w="991" w:type="dxa"/>
            <w:vMerge w:val="restart"/>
          </w:tcPr>
          <w:p w:rsidR="00D6513B" w:rsidRDefault="00D6513B" w:rsidP="0062031A">
            <w:pPr>
              <w:pStyle w:val="TableParagraph"/>
              <w:spacing w:before="30"/>
              <w:ind w:left="28"/>
              <w:rPr>
                <w:sz w:val="16"/>
              </w:rPr>
            </w:pPr>
            <w:r>
              <w:rPr>
                <w:sz w:val="16"/>
              </w:rPr>
              <w:t>3.2.1</w:t>
            </w:r>
          </w:p>
        </w:tc>
        <w:tc>
          <w:tcPr>
            <w:tcW w:w="5389" w:type="dxa"/>
            <w:vMerge w:val="restart"/>
          </w:tcPr>
          <w:p w:rsidR="00D6513B" w:rsidRDefault="00D6513B" w:rsidP="0062031A">
            <w:pPr>
              <w:pStyle w:val="TableParagraph"/>
              <w:spacing w:before="30" w:line="288" w:lineRule="auto"/>
              <w:ind w:left="26" w:right="37"/>
              <w:rPr>
                <w:sz w:val="16"/>
              </w:rPr>
            </w:pPr>
            <w:r>
              <w:rPr>
                <w:sz w:val="16"/>
              </w:rPr>
              <w:t>Establish and implement an induction process for all new employees, third- party health providers, students, volunteers and official visitors into the pharmacy</w:t>
            </w:r>
          </w:p>
        </w:tc>
        <w:tc>
          <w:tcPr>
            <w:tcW w:w="6522" w:type="dxa"/>
          </w:tcPr>
          <w:p w:rsidR="00D6513B" w:rsidRDefault="00D6513B" w:rsidP="0062031A">
            <w:pPr>
              <w:pStyle w:val="TableParagraph"/>
              <w:spacing w:before="30"/>
              <w:ind w:left="28"/>
              <w:rPr>
                <w:sz w:val="16"/>
              </w:rPr>
            </w:pPr>
            <w:r>
              <w:rPr>
                <w:sz w:val="16"/>
              </w:rPr>
              <w:t>An induction procedure</w:t>
            </w:r>
          </w:p>
        </w:tc>
        <w:tc>
          <w:tcPr>
            <w:tcW w:w="994" w:type="dxa"/>
          </w:tcPr>
          <w:p w:rsidR="00D6513B" w:rsidRDefault="00D6513B" w:rsidP="0062031A">
            <w:pPr>
              <w:pStyle w:val="TableParagraph"/>
              <w:spacing w:before="30"/>
              <w:ind w:left="28"/>
              <w:rPr>
                <w:sz w:val="16"/>
              </w:rPr>
            </w:pPr>
            <w:r>
              <w:rPr>
                <w:sz w:val="16"/>
              </w:rPr>
              <w:t>P13A</w:t>
            </w:r>
          </w:p>
        </w:tc>
        <w:tc>
          <w:tcPr>
            <w:tcW w:w="1133" w:type="dxa"/>
          </w:tcPr>
          <w:p w:rsidR="00D6513B" w:rsidRDefault="00D6513B" w:rsidP="0062031A">
            <w:pPr>
              <w:pStyle w:val="TableParagraph"/>
              <w:spacing w:before="10"/>
              <w:rPr>
                <w:sz w:val="3"/>
              </w:rPr>
            </w:pPr>
          </w:p>
          <w:p w:rsidR="00D6513B" w:rsidRDefault="009B411A" w:rsidP="0062031A">
            <w:pPr>
              <w:pStyle w:val="TableParagraph"/>
              <w:spacing w:line="222" w:lineRule="exact"/>
              <w:ind w:left="452"/>
              <w:rPr>
                <w:sz w:val="20"/>
              </w:rPr>
            </w:pPr>
            <w:r>
              <w:rPr>
                <w:position w:val="-3"/>
                <w:sz w:val="20"/>
              </w:rPr>
            </w:r>
            <w:r>
              <w:rPr>
                <w:position w:val="-3"/>
                <w:sz w:val="20"/>
              </w:rPr>
              <w:pict>
                <v:group id="_x0000_s1849" style="width:11.05pt;height:11.05pt;mso-position-horizontal-relative:char;mso-position-vertical-relative:line" coordsize="221,221">
                  <o:lock v:ext="edit" rotation="t" position="t"/>
                  <v:rect id="_x0000_s1850" style="position:absolute;left:7;top:7;width:207;height:207" filled="f" strokeweight=".72pt"/>
                  <w10:anchorlock/>
                </v:group>
              </w:pict>
            </w:r>
          </w:p>
        </w:tc>
      </w:tr>
      <w:tr w:rsidR="00D6513B" w:rsidTr="001F3519">
        <w:trPr>
          <w:trHeight w:val="359"/>
        </w:trPr>
        <w:tc>
          <w:tcPr>
            <w:tcW w:w="991" w:type="dxa"/>
            <w:vMerge/>
          </w:tcPr>
          <w:p w:rsidR="00D6513B" w:rsidRDefault="00D6513B" w:rsidP="0062031A">
            <w:pPr>
              <w:rPr>
                <w:sz w:val="2"/>
                <w:szCs w:val="2"/>
              </w:rPr>
            </w:pPr>
          </w:p>
        </w:tc>
        <w:tc>
          <w:tcPr>
            <w:tcW w:w="5389" w:type="dxa"/>
            <w:vMerge/>
          </w:tcPr>
          <w:p w:rsidR="00D6513B" w:rsidRDefault="00D6513B" w:rsidP="0062031A">
            <w:pPr>
              <w:rPr>
                <w:sz w:val="2"/>
                <w:szCs w:val="2"/>
              </w:rPr>
            </w:pPr>
          </w:p>
        </w:tc>
        <w:tc>
          <w:tcPr>
            <w:tcW w:w="6522" w:type="dxa"/>
          </w:tcPr>
          <w:p w:rsidR="00D6513B" w:rsidRDefault="00D6513B" w:rsidP="0062031A">
            <w:pPr>
              <w:pStyle w:val="TableParagraph"/>
              <w:spacing w:before="29"/>
              <w:ind w:left="28"/>
              <w:rPr>
                <w:sz w:val="16"/>
              </w:rPr>
            </w:pPr>
            <w:r>
              <w:rPr>
                <w:sz w:val="16"/>
              </w:rPr>
              <w:t>An induction checklist.</w:t>
            </w:r>
          </w:p>
        </w:tc>
        <w:tc>
          <w:tcPr>
            <w:tcW w:w="994" w:type="dxa"/>
          </w:tcPr>
          <w:p w:rsidR="00D6513B" w:rsidRDefault="00D6513B" w:rsidP="0062031A">
            <w:pPr>
              <w:pStyle w:val="TableParagraph"/>
              <w:spacing w:before="29"/>
              <w:ind w:left="28"/>
              <w:rPr>
                <w:sz w:val="16"/>
              </w:rPr>
            </w:pPr>
            <w:r>
              <w:rPr>
                <w:sz w:val="16"/>
              </w:rPr>
              <w:t>T13A</w:t>
            </w:r>
          </w:p>
        </w:tc>
        <w:tc>
          <w:tcPr>
            <w:tcW w:w="1133" w:type="dxa"/>
          </w:tcPr>
          <w:p w:rsidR="00D6513B" w:rsidRDefault="00D6513B" w:rsidP="0062031A">
            <w:pPr>
              <w:pStyle w:val="TableParagraph"/>
              <w:spacing w:before="10"/>
              <w:rPr>
                <w:sz w:val="3"/>
              </w:rPr>
            </w:pPr>
          </w:p>
          <w:p w:rsidR="00D6513B" w:rsidRDefault="009B411A" w:rsidP="0062031A">
            <w:pPr>
              <w:pStyle w:val="TableParagraph"/>
              <w:spacing w:line="222" w:lineRule="exact"/>
              <w:ind w:left="452"/>
              <w:rPr>
                <w:sz w:val="20"/>
              </w:rPr>
            </w:pPr>
            <w:r>
              <w:rPr>
                <w:position w:val="-3"/>
                <w:sz w:val="20"/>
              </w:rPr>
            </w:r>
            <w:r>
              <w:rPr>
                <w:position w:val="-3"/>
                <w:sz w:val="20"/>
              </w:rPr>
              <w:pict>
                <v:group id="_x0000_s1847" style="width:11.05pt;height:11.05pt;mso-position-horizontal-relative:char;mso-position-vertical-relative:line" coordsize="221,221">
                  <o:lock v:ext="edit" rotation="t" position="t"/>
                  <v:rect id="_x0000_s1848" style="position:absolute;left:7;top:7;width:207;height:207" filled="f" strokeweight=".72pt"/>
                  <w10:anchorlock/>
                </v:group>
              </w:pict>
            </w:r>
          </w:p>
        </w:tc>
      </w:tr>
      <w:tr w:rsidR="00D6513B" w:rsidTr="001F3519">
        <w:trPr>
          <w:trHeight w:val="515"/>
        </w:trPr>
        <w:tc>
          <w:tcPr>
            <w:tcW w:w="991" w:type="dxa"/>
            <w:vMerge/>
          </w:tcPr>
          <w:p w:rsidR="00D6513B" w:rsidRDefault="00D6513B" w:rsidP="0062031A">
            <w:pPr>
              <w:rPr>
                <w:sz w:val="2"/>
                <w:szCs w:val="2"/>
              </w:rPr>
            </w:pPr>
          </w:p>
        </w:tc>
        <w:tc>
          <w:tcPr>
            <w:tcW w:w="5389" w:type="dxa"/>
            <w:vMerge/>
          </w:tcPr>
          <w:p w:rsidR="00D6513B" w:rsidRDefault="00D6513B" w:rsidP="0062031A">
            <w:pPr>
              <w:rPr>
                <w:sz w:val="2"/>
                <w:szCs w:val="2"/>
              </w:rPr>
            </w:pPr>
          </w:p>
        </w:tc>
        <w:tc>
          <w:tcPr>
            <w:tcW w:w="6522" w:type="dxa"/>
          </w:tcPr>
          <w:p w:rsidR="00D6513B" w:rsidRDefault="00D6513B" w:rsidP="0062031A">
            <w:pPr>
              <w:pStyle w:val="TableParagraph"/>
              <w:spacing w:before="30" w:line="288" w:lineRule="auto"/>
              <w:ind w:left="28" w:right="465"/>
              <w:rPr>
                <w:sz w:val="16"/>
              </w:rPr>
            </w:pPr>
            <w:r>
              <w:rPr>
                <w:sz w:val="16"/>
              </w:rPr>
              <w:t>Completed induction checklists and evidence that new employees can apply relevant processes, policies and procedures.</w:t>
            </w:r>
          </w:p>
        </w:tc>
        <w:tc>
          <w:tcPr>
            <w:tcW w:w="994" w:type="dxa"/>
          </w:tcPr>
          <w:p w:rsidR="00D6513B" w:rsidRDefault="00D6513B" w:rsidP="0062031A">
            <w:pPr>
              <w:pStyle w:val="TableParagraph"/>
              <w:rPr>
                <w:rFonts w:ascii="Times New Roman"/>
                <w:sz w:val="16"/>
              </w:rPr>
            </w:pPr>
          </w:p>
        </w:tc>
        <w:tc>
          <w:tcPr>
            <w:tcW w:w="1133" w:type="dxa"/>
          </w:tcPr>
          <w:p w:rsidR="00D6513B" w:rsidRDefault="00D6513B" w:rsidP="0062031A">
            <w:pPr>
              <w:pStyle w:val="TableParagraph"/>
              <w:spacing w:before="6"/>
              <w:rPr>
                <w:sz w:val="10"/>
              </w:rPr>
            </w:pPr>
          </w:p>
          <w:p w:rsidR="00D6513B" w:rsidRDefault="009B411A" w:rsidP="0062031A">
            <w:pPr>
              <w:pStyle w:val="TableParagraph"/>
              <w:spacing w:line="222" w:lineRule="exact"/>
              <w:ind w:left="452"/>
              <w:rPr>
                <w:sz w:val="20"/>
              </w:rPr>
            </w:pPr>
            <w:r>
              <w:rPr>
                <w:position w:val="-3"/>
                <w:sz w:val="20"/>
              </w:rPr>
            </w:r>
            <w:r>
              <w:rPr>
                <w:position w:val="-3"/>
                <w:sz w:val="20"/>
              </w:rPr>
              <w:pict>
                <v:group id="_x0000_s1845" style="width:11.05pt;height:11.05pt;mso-position-horizontal-relative:char;mso-position-vertical-relative:line" coordsize="221,221">
                  <o:lock v:ext="edit" rotation="t" position="t"/>
                  <v:rect id="_x0000_s1846" style="position:absolute;left:7;top:7;width:207;height:207" filled="f" strokeweight=".72pt"/>
                  <w10:anchorlock/>
                </v:group>
              </w:pict>
            </w:r>
          </w:p>
        </w:tc>
      </w:tr>
    </w:tbl>
    <w:p w:rsidR="00817C97" w:rsidRDefault="00817C97" w:rsidP="0062031A">
      <w:pPr>
        <w:spacing w:line="222" w:lineRule="exact"/>
        <w:rPr>
          <w:sz w:val="20"/>
        </w:rPr>
        <w:sectPr w:rsidR="00817C97">
          <w:footerReference w:type="default" r:id="rId50"/>
          <w:pgSz w:w="16840" w:h="11910" w:orient="landscape"/>
          <w:pgMar w:top="720" w:right="620" w:bottom="740" w:left="620" w:header="0" w:footer="552" w:gutter="0"/>
          <w:cols w:space="720"/>
        </w:sect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1"/>
        <w:gridCol w:w="5389"/>
        <w:gridCol w:w="6522"/>
        <w:gridCol w:w="994"/>
        <w:gridCol w:w="1133"/>
      </w:tblGrid>
      <w:tr w:rsidR="00817C97" w:rsidTr="001F3519">
        <w:trPr>
          <w:trHeight w:val="275"/>
        </w:trPr>
        <w:tc>
          <w:tcPr>
            <w:tcW w:w="15029" w:type="dxa"/>
            <w:gridSpan w:val="5"/>
            <w:shd w:val="clear" w:color="auto" w:fill="935A9C"/>
          </w:tcPr>
          <w:p w:rsidR="00817C97" w:rsidRDefault="00A927B5" w:rsidP="0062031A">
            <w:pPr>
              <w:pStyle w:val="TableParagraph"/>
              <w:spacing w:before="23"/>
              <w:ind w:left="28"/>
              <w:rPr>
                <w:b/>
                <w:sz w:val="16"/>
              </w:rPr>
            </w:pPr>
            <w:r>
              <w:rPr>
                <w:b/>
                <w:color w:val="FFFFFF"/>
                <w:sz w:val="16"/>
              </w:rPr>
              <w:lastRenderedPageBreak/>
              <w:t>Domain 3- Human Resources</w:t>
            </w:r>
          </w:p>
        </w:tc>
      </w:tr>
      <w:tr w:rsidR="00817C97" w:rsidTr="001F3519">
        <w:trPr>
          <w:trHeight w:val="278"/>
        </w:trPr>
        <w:tc>
          <w:tcPr>
            <w:tcW w:w="15029" w:type="dxa"/>
            <w:gridSpan w:val="5"/>
            <w:shd w:val="clear" w:color="auto" w:fill="935A9C"/>
          </w:tcPr>
          <w:p w:rsidR="00817C97" w:rsidRDefault="00A927B5" w:rsidP="0062031A">
            <w:pPr>
              <w:pStyle w:val="TableParagraph"/>
              <w:spacing w:before="23"/>
              <w:ind w:left="28"/>
              <w:rPr>
                <w:b/>
                <w:sz w:val="16"/>
              </w:rPr>
            </w:pPr>
            <w:r>
              <w:rPr>
                <w:b/>
                <w:color w:val="FFFFFF"/>
                <w:sz w:val="16"/>
              </w:rPr>
              <w:t>Sub-domain 3: Staff Management and Development</w:t>
            </w:r>
          </w:p>
        </w:tc>
      </w:tr>
      <w:tr w:rsidR="00817C97" w:rsidTr="001F3519">
        <w:trPr>
          <w:trHeight w:val="496"/>
        </w:trPr>
        <w:tc>
          <w:tcPr>
            <w:tcW w:w="991" w:type="dxa"/>
          </w:tcPr>
          <w:p w:rsidR="00817C97" w:rsidRDefault="00A927B5" w:rsidP="0062031A">
            <w:pPr>
              <w:pStyle w:val="TableParagraph"/>
              <w:spacing w:before="23"/>
              <w:ind w:left="28"/>
              <w:rPr>
                <w:b/>
                <w:sz w:val="16"/>
              </w:rPr>
            </w:pPr>
            <w:r>
              <w:rPr>
                <w:b/>
                <w:sz w:val="16"/>
              </w:rPr>
              <w:t>Number</w:t>
            </w:r>
          </w:p>
        </w:tc>
        <w:tc>
          <w:tcPr>
            <w:tcW w:w="5389" w:type="dxa"/>
          </w:tcPr>
          <w:p w:rsidR="00817C97" w:rsidRDefault="00A927B5" w:rsidP="0062031A">
            <w:pPr>
              <w:pStyle w:val="TableParagraph"/>
              <w:spacing w:before="23"/>
              <w:ind w:left="2407" w:right="2405"/>
              <w:jc w:val="center"/>
              <w:rPr>
                <w:b/>
                <w:sz w:val="16"/>
              </w:rPr>
            </w:pPr>
            <w:r>
              <w:rPr>
                <w:b/>
                <w:sz w:val="16"/>
              </w:rPr>
              <w:t>Action</w:t>
            </w:r>
          </w:p>
        </w:tc>
        <w:tc>
          <w:tcPr>
            <w:tcW w:w="6522" w:type="dxa"/>
          </w:tcPr>
          <w:p w:rsidR="00817C97" w:rsidRDefault="00A927B5" w:rsidP="0062031A">
            <w:pPr>
              <w:pStyle w:val="TableParagraph"/>
              <w:spacing w:before="23"/>
              <w:ind w:left="2867" w:right="2860"/>
              <w:jc w:val="center"/>
              <w:rPr>
                <w:b/>
                <w:sz w:val="16"/>
              </w:rPr>
            </w:pPr>
            <w:r>
              <w:rPr>
                <w:b/>
                <w:sz w:val="16"/>
              </w:rPr>
              <w:t>Evidence</w:t>
            </w:r>
          </w:p>
        </w:tc>
        <w:tc>
          <w:tcPr>
            <w:tcW w:w="994" w:type="dxa"/>
          </w:tcPr>
          <w:p w:rsidR="00817C97" w:rsidRDefault="00A927B5" w:rsidP="0062031A">
            <w:pPr>
              <w:pStyle w:val="TableParagraph"/>
              <w:spacing w:before="23"/>
              <w:ind w:left="69"/>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7"/>
              <w:ind w:left="105"/>
              <w:rPr>
                <w:b/>
                <w:sz w:val="16"/>
              </w:rPr>
            </w:pPr>
            <w:r>
              <w:rPr>
                <w:b/>
                <w:sz w:val="16"/>
              </w:rPr>
              <w:t>Document</w:t>
            </w:r>
          </w:p>
        </w:tc>
        <w:tc>
          <w:tcPr>
            <w:tcW w:w="1133" w:type="dxa"/>
          </w:tcPr>
          <w:p w:rsidR="00817C97" w:rsidRDefault="00A927B5" w:rsidP="0062031A">
            <w:pPr>
              <w:pStyle w:val="TableParagraph"/>
              <w:spacing w:before="23"/>
              <w:ind w:left="150"/>
              <w:rPr>
                <w:b/>
                <w:sz w:val="16"/>
              </w:rPr>
            </w:pPr>
            <w:r>
              <w:rPr>
                <w:b/>
                <w:sz w:val="16"/>
              </w:rPr>
              <w:t>Completed</w:t>
            </w:r>
          </w:p>
        </w:tc>
      </w:tr>
      <w:tr w:rsidR="00817C97" w:rsidTr="001F3519">
        <w:trPr>
          <w:trHeight w:val="498"/>
        </w:trPr>
        <w:tc>
          <w:tcPr>
            <w:tcW w:w="991" w:type="dxa"/>
            <w:vMerge w:val="restart"/>
          </w:tcPr>
          <w:p w:rsidR="00817C97" w:rsidRDefault="00A927B5" w:rsidP="0062031A">
            <w:pPr>
              <w:pStyle w:val="TableParagraph"/>
              <w:spacing w:before="23"/>
              <w:ind w:left="28"/>
              <w:rPr>
                <w:sz w:val="16"/>
              </w:rPr>
            </w:pPr>
            <w:r>
              <w:rPr>
                <w:sz w:val="16"/>
              </w:rPr>
              <w:t>3.3.1</w:t>
            </w:r>
          </w:p>
        </w:tc>
        <w:tc>
          <w:tcPr>
            <w:tcW w:w="5389" w:type="dxa"/>
            <w:vMerge w:val="restart"/>
          </w:tcPr>
          <w:p w:rsidR="00817C97" w:rsidRDefault="00A927B5" w:rsidP="0062031A">
            <w:pPr>
              <w:pStyle w:val="TableParagraph"/>
              <w:spacing w:before="23" w:line="288" w:lineRule="auto"/>
              <w:ind w:left="26" w:right="280"/>
              <w:jc w:val="both"/>
              <w:rPr>
                <w:sz w:val="16"/>
              </w:rPr>
            </w:pPr>
            <w:r>
              <w:rPr>
                <w:sz w:val="16"/>
              </w:rPr>
              <w:t>Ascertain and document details of relevant qualifications and/or training undertaken by all staff and contractors to ensure they operate within</w:t>
            </w:r>
            <w:r>
              <w:rPr>
                <w:spacing w:val="-32"/>
                <w:sz w:val="16"/>
              </w:rPr>
              <w:t xml:space="preserve"> </w:t>
            </w:r>
            <w:r>
              <w:rPr>
                <w:sz w:val="16"/>
              </w:rPr>
              <w:t>the scope of their role and</w:t>
            </w:r>
            <w:r>
              <w:rPr>
                <w:spacing w:val="-6"/>
                <w:sz w:val="16"/>
              </w:rPr>
              <w:t xml:space="preserve"> </w:t>
            </w:r>
            <w:r>
              <w:rPr>
                <w:sz w:val="16"/>
              </w:rPr>
              <w:t>expertise.</w:t>
            </w:r>
          </w:p>
          <w:p w:rsidR="00817C97" w:rsidRDefault="00A927B5" w:rsidP="0062031A">
            <w:pPr>
              <w:pStyle w:val="TableParagraph"/>
              <w:spacing w:line="288" w:lineRule="auto"/>
              <w:ind w:left="26" w:right="553"/>
              <w:jc w:val="both"/>
              <w:rPr>
                <w:sz w:val="16"/>
              </w:rPr>
            </w:pPr>
            <w:r>
              <w:rPr>
                <w:sz w:val="16"/>
              </w:rPr>
              <w:t>Where necessary, develop a process for supervising staff who need assistance in performing in their role.</w:t>
            </w:r>
          </w:p>
        </w:tc>
        <w:tc>
          <w:tcPr>
            <w:tcW w:w="6522" w:type="dxa"/>
          </w:tcPr>
          <w:p w:rsidR="00817C97" w:rsidRDefault="00A927B5" w:rsidP="0062031A">
            <w:pPr>
              <w:pStyle w:val="TableParagraph"/>
              <w:spacing w:before="23" w:line="288" w:lineRule="auto"/>
              <w:ind w:left="28" w:right="874"/>
              <w:rPr>
                <w:sz w:val="16"/>
              </w:rPr>
            </w:pPr>
            <w:r>
              <w:rPr>
                <w:sz w:val="16"/>
              </w:rPr>
              <w:t>Documented details of qualifications and/ or training undertaken by all staff and contractors.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11" style="width:11.05pt;height:11.05pt;mso-position-horizontal-relative:char;mso-position-vertical-relative:line" coordsize="221,221">
                  <o:lock v:ext="edit" rotation="t" position="t"/>
                  <v:rect id="_x0000_s1612" style="position:absolute;left:7;top:7;width:207;height:207" filled="f" strokeweight=".72pt"/>
                  <w10:anchorlock/>
                </v:group>
              </w:pict>
            </w:r>
          </w:p>
        </w:tc>
      </w:tr>
      <w:tr w:rsidR="00817C97" w:rsidTr="002D6FA2">
        <w:trPr>
          <w:trHeight w:val="64"/>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1"/>
              <w:ind w:left="28"/>
              <w:rPr>
                <w:sz w:val="16"/>
              </w:rPr>
            </w:pPr>
            <w:r>
              <w:rPr>
                <w:sz w:val="16"/>
              </w:rPr>
              <w:t>An explanation of how staff are supervised when required.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rPr>
                <w:sz w:val="16"/>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09" style="width:11.05pt;height:11.05pt;mso-position-horizontal-relative:char;mso-position-vertical-relative:line" coordsize="221,221">
                  <o:lock v:ext="edit" rotation="t" position="t"/>
                  <v:rect id="_x0000_s1610" style="position:absolute;left:7;top:7;width:207;height:207" filled="f" strokeweight=".72pt"/>
                  <w10:anchorlock/>
                </v:group>
              </w:pict>
            </w:r>
          </w:p>
        </w:tc>
      </w:tr>
      <w:tr w:rsidR="00817C97" w:rsidTr="001F3519">
        <w:trPr>
          <w:trHeight w:val="496"/>
        </w:trPr>
        <w:tc>
          <w:tcPr>
            <w:tcW w:w="991" w:type="dxa"/>
            <w:vMerge w:val="restart"/>
          </w:tcPr>
          <w:p w:rsidR="00817C97" w:rsidRDefault="00A927B5" w:rsidP="0062031A">
            <w:pPr>
              <w:pStyle w:val="TableParagraph"/>
              <w:spacing w:before="21"/>
              <w:ind w:left="28"/>
              <w:rPr>
                <w:sz w:val="16"/>
              </w:rPr>
            </w:pPr>
            <w:r>
              <w:rPr>
                <w:sz w:val="16"/>
              </w:rPr>
              <w:t>3.3.2</w:t>
            </w:r>
          </w:p>
        </w:tc>
        <w:tc>
          <w:tcPr>
            <w:tcW w:w="5389" w:type="dxa"/>
            <w:vMerge w:val="restart"/>
          </w:tcPr>
          <w:p w:rsidR="00817C97" w:rsidRDefault="00A927B5" w:rsidP="0062031A">
            <w:pPr>
              <w:pStyle w:val="TableParagraph"/>
              <w:spacing w:before="21" w:line="288" w:lineRule="auto"/>
              <w:ind w:left="26" w:right="420"/>
              <w:rPr>
                <w:sz w:val="16"/>
              </w:rPr>
            </w:pPr>
            <w:r>
              <w:rPr>
                <w:sz w:val="16"/>
              </w:rPr>
              <w:t>Determine how employee performance will be monitored and formally reviewed, including how details will be recorded and how often performance reviews will take place (including during an employee’s probationary period).</w:t>
            </w:r>
          </w:p>
        </w:tc>
        <w:tc>
          <w:tcPr>
            <w:tcW w:w="6522" w:type="dxa"/>
          </w:tcPr>
          <w:p w:rsidR="00817C97" w:rsidRDefault="00A927B5" w:rsidP="0062031A">
            <w:pPr>
              <w:pStyle w:val="TableParagraph"/>
              <w:spacing w:before="21" w:line="288" w:lineRule="auto"/>
              <w:ind w:left="28" w:right="652"/>
              <w:rPr>
                <w:sz w:val="16"/>
              </w:rPr>
            </w:pPr>
            <w:r>
              <w:rPr>
                <w:sz w:val="16"/>
              </w:rPr>
              <w:t>A performance review procedure which includes planned reviews as well as timely feedback in response to incidents or consumer feedback.</w:t>
            </w:r>
          </w:p>
        </w:tc>
        <w:tc>
          <w:tcPr>
            <w:tcW w:w="994" w:type="dxa"/>
          </w:tcPr>
          <w:p w:rsidR="00817C97" w:rsidRDefault="00A927B5" w:rsidP="0062031A">
            <w:pPr>
              <w:pStyle w:val="TableParagraph"/>
              <w:spacing w:before="21"/>
              <w:ind w:left="28"/>
              <w:rPr>
                <w:sz w:val="16"/>
              </w:rPr>
            </w:pPr>
            <w:r>
              <w:rPr>
                <w:sz w:val="16"/>
              </w:rPr>
              <w:t>P14C</w:t>
            </w:r>
          </w:p>
        </w:tc>
        <w:tc>
          <w:tcPr>
            <w:tcW w:w="1133"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07" style="width:11.05pt;height:11.05pt;mso-position-horizontal-relative:char;mso-position-vertical-relative:line" coordsize="221,221">
                  <o:lock v:ext="edit" rotation="t" position="t"/>
                  <v:rect id="_x0000_s1608" style="position:absolute;left:7;top:7;width:207;height:207" filled="f" strokeweight=".72pt"/>
                  <w10:anchorlock/>
                </v:group>
              </w:pict>
            </w:r>
          </w:p>
        </w:tc>
      </w:tr>
      <w:tr w:rsidR="00817C97" w:rsidTr="002D6FA2">
        <w:trPr>
          <w:trHeight w:val="64"/>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3" w:line="288" w:lineRule="auto"/>
              <w:ind w:left="28" w:right="563"/>
              <w:rPr>
                <w:sz w:val="16"/>
              </w:rPr>
            </w:pPr>
            <w:r>
              <w:rPr>
                <w:sz w:val="16"/>
              </w:rPr>
              <w:t>Evidence of completed performance reviews signed by both the employee and their manager.</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05" style="width:11.05pt;height:11.1pt;mso-position-horizontal-relative:char;mso-position-vertical-relative:line" coordsize="221,222">
                  <o:lock v:ext="edit" rotation="t" position="t"/>
                  <v:rect id="_x0000_s1606" style="position:absolute;left:7;top:7;width:207;height:207" filled="f" strokeweight=".72pt"/>
                  <w10:anchorlock/>
                </v:group>
              </w:pict>
            </w:r>
          </w:p>
        </w:tc>
      </w:tr>
      <w:tr w:rsidR="00817C97" w:rsidTr="002D6FA2">
        <w:trPr>
          <w:trHeight w:val="199"/>
        </w:trPr>
        <w:tc>
          <w:tcPr>
            <w:tcW w:w="991" w:type="dxa"/>
            <w:vMerge w:val="restart"/>
          </w:tcPr>
          <w:p w:rsidR="00817C97" w:rsidRDefault="00A927B5" w:rsidP="0062031A">
            <w:pPr>
              <w:pStyle w:val="TableParagraph"/>
              <w:spacing w:before="23"/>
              <w:ind w:left="28"/>
              <w:rPr>
                <w:sz w:val="16"/>
              </w:rPr>
            </w:pPr>
            <w:r>
              <w:rPr>
                <w:sz w:val="16"/>
              </w:rPr>
              <w:t>3.3.3</w:t>
            </w:r>
          </w:p>
        </w:tc>
        <w:tc>
          <w:tcPr>
            <w:tcW w:w="5389" w:type="dxa"/>
            <w:vMerge w:val="restart"/>
          </w:tcPr>
          <w:p w:rsidR="00817C97" w:rsidRDefault="00A927B5" w:rsidP="0062031A">
            <w:pPr>
              <w:pStyle w:val="TableParagraph"/>
              <w:spacing w:before="23" w:line="288" w:lineRule="auto"/>
              <w:ind w:left="26" w:right="29"/>
              <w:rPr>
                <w:sz w:val="16"/>
              </w:rPr>
            </w:pPr>
            <w:r>
              <w:rPr>
                <w:sz w:val="16"/>
              </w:rPr>
              <w:t>Maintain an employee roster and, if the roster is in written form, display it in a prominent position in the pharmacy.</w:t>
            </w:r>
          </w:p>
        </w:tc>
        <w:tc>
          <w:tcPr>
            <w:tcW w:w="6522" w:type="dxa"/>
          </w:tcPr>
          <w:p w:rsidR="00817C97" w:rsidRDefault="00A927B5" w:rsidP="0062031A">
            <w:pPr>
              <w:pStyle w:val="TableParagraph"/>
              <w:spacing w:before="23"/>
              <w:ind w:left="28"/>
              <w:rPr>
                <w:sz w:val="16"/>
              </w:rPr>
            </w:pPr>
            <w:r>
              <w:rPr>
                <w:sz w:val="16"/>
              </w:rPr>
              <w:t>Proof that there is a staff roster (electronic or hardcopy). The roster must ensure</w:t>
            </w:r>
          </w:p>
          <w:p w:rsidR="00817C97" w:rsidRDefault="00A927B5" w:rsidP="0062031A">
            <w:pPr>
              <w:pStyle w:val="TableParagraph"/>
              <w:numPr>
                <w:ilvl w:val="0"/>
                <w:numId w:val="27"/>
              </w:numPr>
              <w:tabs>
                <w:tab w:val="left" w:pos="429"/>
                <w:tab w:val="left" w:pos="430"/>
              </w:tabs>
              <w:spacing w:before="36"/>
              <w:ind w:hanging="361"/>
              <w:rPr>
                <w:sz w:val="16"/>
              </w:rPr>
            </w:pPr>
            <w:r>
              <w:rPr>
                <w:sz w:val="16"/>
              </w:rPr>
              <w:t>At least one pharmacist is always rostered</w:t>
            </w:r>
            <w:r>
              <w:rPr>
                <w:spacing w:val="-1"/>
                <w:sz w:val="16"/>
              </w:rPr>
              <w:t xml:space="preserve"> </w:t>
            </w:r>
            <w:r>
              <w:rPr>
                <w:sz w:val="16"/>
              </w:rPr>
              <w:t>on</w:t>
            </w:r>
          </w:p>
          <w:p w:rsidR="00817C97" w:rsidRDefault="00A927B5" w:rsidP="0062031A">
            <w:pPr>
              <w:pStyle w:val="TableParagraph"/>
              <w:numPr>
                <w:ilvl w:val="0"/>
                <w:numId w:val="27"/>
              </w:numPr>
              <w:tabs>
                <w:tab w:val="left" w:pos="429"/>
                <w:tab w:val="left" w:pos="430"/>
              </w:tabs>
              <w:spacing w:before="37"/>
              <w:ind w:hanging="361"/>
              <w:rPr>
                <w:sz w:val="16"/>
              </w:rPr>
            </w:pPr>
            <w:r>
              <w:rPr>
                <w:sz w:val="16"/>
              </w:rPr>
              <w:t>Adequate staffing for safe business</w:t>
            </w:r>
            <w:r>
              <w:rPr>
                <w:spacing w:val="-8"/>
                <w:sz w:val="16"/>
              </w:rPr>
              <w:t xml:space="preserve"> </w:t>
            </w:r>
            <w:r>
              <w:rPr>
                <w:sz w:val="16"/>
              </w:rPr>
              <w:t>operations</w:t>
            </w:r>
          </w:p>
        </w:tc>
        <w:tc>
          <w:tcPr>
            <w:tcW w:w="994" w:type="dxa"/>
          </w:tcPr>
          <w:p w:rsidR="00817C97" w:rsidRDefault="00A927B5" w:rsidP="0062031A">
            <w:pPr>
              <w:pStyle w:val="TableParagraph"/>
              <w:spacing w:before="23"/>
              <w:ind w:left="28"/>
              <w:rPr>
                <w:sz w:val="16"/>
              </w:rPr>
            </w:pPr>
            <w:r>
              <w:rPr>
                <w:sz w:val="16"/>
              </w:rPr>
              <w:t>T14A</w:t>
            </w:r>
          </w:p>
        </w:tc>
        <w:tc>
          <w:tcPr>
            <w:tcW w:w="1133" w:type="dxa"/>
          </w:tcPr>
          <w:p w:rsidR="00817C97" w:rsidRDefault="00817C97" w:rsidP="0062031A">
            <w:pPr>
              <w:pStyle w:val="TableParagraph"/>
              <w:spacing w:before="9"/>
              <w:rPr>
                <w:sz w:val="1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03" style="width:11.05pt;height:11.05pt;mso-position-horizontal-relative:char;mso-position-vertical-relative:line" coordsize="221,221">
                  <o:lock v:ext="edit" rotation="t" position="t"/>
                  <v:rect id="_x0000_s1604" style="position:absolute;left:7;top:7;width:207;height:207" filled="f" strokeweight=".72pt"/>
                  <w10:anchorlock/>
                </v:group>
              </w:pict>
            </w:r>
          </w:p>
        </w:tc>
      </w:tr>
      <w:tr w:rsidR="00817C97" w:rsidTr="002D6FA2">
        <w:trPr>
          <w:trHeight w:val="64"/>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3" w:line="288" w:lineRule="auto"/>
              <w:ind w:left="28" w:right="270"/>
              <w:rPr>
                <w:sz w:val="16"/>
              </w:rPr>
            </w:pPr>
            <w:r>
              <w:rPr>
                <w:sz w:val="16"/>
              </w:rPr>
              <w:t>Explanation of how the roster system provides for the safe and professional provision of prescriptions and other pharmacy services.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601" style="width:11.05pt;height:11.05pt;mso-position-horizontal-relative:char;mso-position-vertical-relative:line" coordsize="221,221">
                  <o:lock v:ext="edit" rotation="t" position="t"/>
                  <v:rect id="_x0000_s1602" style="position:absolute;left:7;top:7;width:207;height:207" filled="f" strokeweight=".72pt"/>
                  <w10:anchorlock/>
                </v:group>
              </w:pict>
            </w:r>
          </w:p>
        </w:tc>
      </w:tr>
      <w:tr w:rsidR="00817C97" w:rsidTr="002D6FA2">
        <w:trPr>
          <w:trHeight w:val="64"/>
        </w:trPr>
        <w:tc>
          <w:tcPr>
            <w:tcW w:w="991" w:type="dxa"/>
            <w:vMerge w:val="restart"/>
          </w:tcPr>
          <w:p w:rsidR="00817C97" w:rsidRDefault="00A927B5" w:rsidP="0062031A">
            <w:pPr>
              <w:pStyle w:val="TableParagraph"/>
              <w:spacing w:before="23"/>
              <w:ind w:left="28"/>
              <w:rPr>
                <w:sz w:val="16"/>
              </w:rPr>
            </w:pPr>
            <w:r>
              <w:rPr>
                <w:sz w:val="16"/>
              </w:rPr>
              <w:t>3.3.4</w:t>
            </w:r>
          </w:p>
        </w:tc>
        <w:tc>
          <w:tcPr>
            <w:tcW w:w="5389" w:type="dxa"/>
            <w:vMerge w:val="restart"/>
          </w:tcPr>
          <w:p w:rsidR="00817C97" w:rsidRDefault="00A927B5" w:rsidP="0062031A">
            <w:pPr>
              <w:pStyle w:val="TableParagraph"/>
              <w:spacing w:before="23" w:line="288" w:lineRule="auto"/>
              <w:ind w:left="26" w:right="251"/>
              <w:rPr>
                <w:sz w:val="16"/>
              </w:rPr>
            </w:pPr>
            <w:r>
              <w:rPr>
                <w:sz w:val="16"/>
              </w:rPr>
              <w:t>Establish and maintain a process for facilitating two-way communication between management and employees on issues affecting them and/or their work environment, including workplace safety.</w:t>
            </w:r>
          </w:p>
        </w:tc>
        <w:tc>
          <w:tcPr>
            <w:tcW w:w="6522" w:type="dxa"/>
          </w:tcPr>
          <w:p w:rsidR="00817C97" w:rsidRDefault="00A927B5" w:rsidP="0062031A">
            <w:pPr>
              <w:pStyle w:val="TableParagraph"/>
              <w:spacing w:before="23"/>
              <w:ind w:left="28"/>
              <w:rPr>
                <w:sz w:val="16"/>
              </w:rPr>
            </w:pPr>
            <w:r>
              <w:rPr>
                <w:sz w:val="16"/>
              </w:rPr>
              <w:t>Explanation or demonstration of the process used for communicating to employees.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99" style="width:11.05pt;height:11.05pt;mso-position-horizontal-relative:char;mso-position-vertical-relative:line" coordsize="221,221">
                  <o:lock v:ext="edit" rotation="t" position="t"/>
                  <v:rect id="_x0000_s1600" style="position:absolute;left:7;top:7;width:207;height:207" filled="f" strokeweight=".72pt"/>
                  <w10:anchorlock/>
                </v:group>
              </w:pict>
            </w:r>
          </w:p>
        </w:tc>
      </w:tr>
      <w:tr w:rsidR="00817C97" w:rsidTr="002D6FA2">
        <w:trPr>
          <w:trHeight w:val="1466"/>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3"/>
              <w:ind w:left="28"/>
              <w:rPr>
                <w:sz w:val="16"/>
              </w:rPr>
            </w:pPr>
            <w:r>
              <w:rPr>
                <w:sz w:val="16"/>
              </w:rPr>
              <w:t>Examples of communication processes include:</w:t>
            </w:r>
          </w:p>
          <w:p w:rsidR="00817C97" w:rsidRDefault="00A927B5" w:rsidP="0062031A">
            <w:pPr>
              <w:pStyle w:val="TableParagraph"/>
              <w:numPr>
                <w:ilvl w:val="0"/>
                <w:numId w:val="26"/>
              </w:numPr>
              <w:tabs>
                <w:tab w:val="left" w:pos="429"/>
                <w:tab w:val="left" w:pos="430"/>
              </w:tabs>
              <w:spacing w:before="36"/>
              <w:ind w:hanging="361"/>
              <w:rPr>
                <w:sz w:val="16"/>
              </w:rPr>
            </w:pPr>
            <w:r>
              <w:rPr>
                <w:sz w:val="16"/>
              </w:rPr>
              <w:t>Staff</w:t>
            </w:r>
            <w:r>
              <w:rPr>
                <w:spacing w:val="-2"/>
                <w:sz w:val="16"/>
              </w:rPr>
              <w:t xml:space="preserve"> </w:t>
            </w:r>
            <w:r>
              <w:rPr>
                <w:sz w:val="16"/>
              </w:rPr>
              <w:t>meetings</w:t>
            </w:r>
          </w:p>
          <w:p w:rsidR="00817C97" w:rsidRDefault="00A927B5" w:rsidP="0062031A">
            <w:pPr>
              <w:pStyle w:val="TableParagraph"/>
              <w:numPr>
                <w:ilvl w:val="0"/>
                <w:numId w:val="26"/>
              </w:numPr>
              <w:tabs>
                <w:tab w:val="left" w:pos="429"/>
                <w:tab w:val="left" w:pos="430"/>
              </w:tabs>
              <w:spacing w:before="34"/>
              <w:ind w:hanging="361"/>
              <w:rPr>
                <w:sz w:val="16"/>
              </w:rPr>
            </w:pPr>
            <w:r>
              <w:rPr>
                <w:sz w:val="16"/>
              </w:rPr>
              <w:t>Hard copy or electronic communication</w:t>
            </w:r>
            <w:r>
              <w:rPr>
                <w:spacing w:val="-6"/>
                <w:sz w:val="16"/>
              </w:rPr>
              <w:t xml:space="preserve"> </w:t>
            </w:r>
            <w:r>
              <w:rPr>
                <w:sz w:val="16"/>
              </w:rPr>
              <w:t>book/diary</w:t>
            </w:r>
          </w:p>
          <w:p w:rsidR="00817C97" w:rsidRDefault="00A927B5" w:rsidP="0062031A">
            <w:pPr>
              <w:pStyle w:val="TableParagraph"/>
              <w:numPr>
                <w:ilvl w:val="0"/>
                <w:numId w:val="26"/>
              </w:numPr>
              <w:tabs>
                <w:tab w:val="left" w:pos="429"/>
                <w:tab w:val="left" w:pos="430"/>
              </w:tabs>
              <w:spacing w:before="37"/>
              <w:ind w:hanging="361"/>
              <w:rPr>
                <w:sz w:val="16"/>
              </w:rPr>
            </w:pPr>
            <w:r>
              <w:rPr>
                <w:sz w:val="16"/>
              </w:rPr>
              <w:t>Newsletters</w:t>
            </w:r>
          </w:p>
          <w:p w:rsidR="00817C97" w:rsidRDefault="00A927B5" w:rsidP="0062031A">
            <w:pPr>
              <w:pStyle w:val="TableParagraph"/>
              <w:numPr>
                <w:ilvl w:val="0"/>
                <w:numId w:val="26"/>
              </w:numPr>
              <w:tabs>
                <w:tab w:val="left" w:pos="429"/>
                <w:tab w:val="left" w:pos="430"/>
              </w:tabs>
              <w:spacing w:before="35"/>
              <w:ind w:hanging="361"/>
              <w:rPr>
                <w:sz w:val="16"/>
              </w:rPr>
            </w:pPr>
            <w:r>
              <w:rPr>
                <w:sz w:val="16"/>
              </w:rPr>
              <w:t>Information on notice</w:t>
            </w:r>
            <w:r>
              <w:rPr>
                <w:spacing w:val="-3"/>
                <w:sz w:val="16"/>
              </w:rPr>
              <w:t xml:space="preserve"> </w:t>
            </w:r>
            <w:r>
              <w:rPr>
                <w:sz w:val="16"/>
              </w:rPr>
              <w:t>boards</w:t>
            </w:r>
          </w:p>
          <w:p w:rsidR="00817C97" w:rsidRDefault="00A927B5" w:rsidP="0062031A">
            <w:pPr>
              <w:pStyle w:val="TableParagraph"/>
              <w:numPr>
                <w:ilvl w:val="0"/>
                <w:numId w:val="26"/>
              </w:numPr>
              <w:tabs>
                <w:tab w:val="left" w:pos="429"/>
                <w:tab w:val="left" w:pos="430"/>
              </w:tabs>
              <w:spacing w:before="36"/>
              <w:ind w:hanging="361"/>
              <w:rPr>
                <w:sz w:val="16"/>
              </w:rPr>
            </w:pPr>
            <w:r>
              <w:rPr>
                <w:sz w:val="16"/>
              </w:rPr>
              <w:t>Email</w:t>
            </w:r>
            <w:r>
              <w:rPr>
                <w:spacing w:val="-1"/>
                <w:sz w:val="16"/>
              </w:rPr>
              <w:t xml:space="preserve"> </w:t>
            </w:r>
            <w:r>
              <w:rPr>
                <w:sz w:val="16"/>
              </w:rPr>
              <w:t>groups</w:t>
            </w:r>
          </w:p>
          <w:p w:rsidR="00817C97" w:rsidRDefault="00A927B5" w:rsidP="0062031A">
            <w:pPr>
              <w:pStyle w:val="TableParagraph"/>
              <w:numPr>
                <w:ilvl w:val="0"/>
                <w:numId w:val="26"/>
              </w:numPr>
              <w:tabs>
                <w:tab w:val="left" w:pos="429"/>
                <w:tab w:val="left" w:pos="430"/>
              </w:tabs>
              <w:spacing w:before="35"/>
              <w:ind w:hanging="361"/>
              <w:rPr>
                <w:sz w:val="16"/>
              </w:rPr>
            </w:pPr>
            <w:r>
              <w:rPr>
                <w:sz w:val="16"/>
              </w:rPr>
              <w:t>Electronic messaging</w:t>
            </w:r>
            <w:r>
              <w:rPr>
                <w:spacing w:val="-4"/>
                <w:sz w:val="16"/>
              </w:rPr>
              <w:t xml:space="preserve"> </w:t>
            </w:r>
            <w:r>
              <w:rPr>
                <w:sz w:val="16"/>
              </w:rPr>
              <w:t>platforms</w:t>
            </w:r>
          </w:p>
          <w:p w:rsidR="00817C97" w:rsidRDefault="00A927B5" w:rsidP="0062031A">
            <w:pPr>
              <w:pStyle w:val="TableParagraph"/>
              <w:numPr>
                <w:ilvl w:val="0"/>
                <w:numId w:val="26"/>
              </w:numPr>
              <w:tabs>
                <w:tab w:val="left" w:pos="429"/>
                <w:tab w:val="left" w:pos="430"/>
              </w:tabs>
              <w:spacing w:before="37"/>
              <w:ind w:hanging="361"/>
              <w:rPr>
                <w:sz w:val="16"/>
              </w:rPr>
            </w:pPr>
            <w:r>
              <w:rPr>
                <w:sz w:val="16"/>
              </w:rPr>
              <w:t>Diary</w:t>
            </w:r>
            <w:r>
              <w:rPr>
                <w:spacing w:val="1"/>
                <w:sz w:val="16"/>
              </w:rPr>
              <w:t xml:space="preserve"> </w:t>
            </w:r>
            <w:r>
              <w:rPr>
                <w:sz w:val="16"/>
              </w:rPr>
              <w:t>notes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rPr>
                <w:sz w:val="20"/>
              </w:rPr>
            </w:pPr>
          </w:p>
          <w:p w:rsidR="00817C97" w:rsidRDefault="00817C97" w:rsidP="0062031A">
            <w:pPr>
              <w:pStyle w:val="TableParagraph"/>
              <w:rPr>
                <w:sz w:val="20"/>
              </w:rPr>
            </w:pPr>
          </w:p>
          <w:p w:rsidR="00817C97" w:rsidRDefault="00817C97" w:rsidP="0062031A">
            <w:pPr>
              <w:pStyle w:val="TableParagraph"/>
              <w:rPr>
                <w:sz w:val="20"/>
              </w:rPr>
            </w:pPr>
          </w:p>
          <w:p w:rsidR="00817C97" w:rsidRDefault="00817C97" w:rsidP="0062031A">
            <w:pPr>
              <w:pStyle w:val="TableParagraph"/>
              <w:spacing w:before="1"/>
              <w:rPr>
                <w:sz w:val="10"/>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97" style="width:11.05pt;height:11.05pt;mso-position-horizontal-relative:char;mso-position-vertical-relative:line" coordsize="221,221">
                  <o:lock v:ext="edit" rotation="t" position="t"/>
                  <v:rect id="_x0000_s1598" style="position:absolute;left:7;top:7;width:207;height:207" filled="f" strokeweight=".72pt"/>
                  <w10:anchorlock/>
                </v:group>
              </w:pict>
            </w:r>
          </w:p>
        </w:tc>
      </w:tr>
      <w:tr w:rsidR="00817C97" w:rsidTr="001F3519">
        <w:trPr>
          <w:trHeight w:val="359"/>
        </w:trPr>
        <w:tc>
          <w:tcPr>
            <w:tcW w:w="991" w:type="dxa"/>
            <w:vMerge w:val="restart"/>
          </w:tcPr>
          <w:p w:rsidR="00817C97" w:rsidRDefault="00A927B5" w:rsidP="0062031A">
            <w:pPr>
              <w:pStyle w:val="TableParagraph"/>
              <w:spacing w:before="23"/>
              <w:ind w:left="28"/>
              <w:rPr>
                <w:sz w:val="16"/>
              </w:rPr>
            </w:pPr>
            <w:r>
              <w:rPr>
                <w:sz w:val="16"/>
              </w:rPr>
              <w:t>3.3.5</w:t>
            </w:r>
          </w:p>
        </w:tc>
        <w:tc>
          <w:tcPr>
            <w:tcW w:w="5389" w:type="dxa"/>
            <w:vMerge w:val="restart"/>
          </w:tcPr>
          <w:p w:rsidR="00817C97" w:rsidRDefault="00A927B5" w:rsidP="0062031A">
            <w:pPr>
              <w:pStyle w:val="TableParagraph"/>
              <w:spacing w:before="23"/>
              <w:ind w:left="26"/>
              <w:rPr>
                <w:sz w:val="16"/>
              </w:rPr>
            </w:pPr>
            <w:r>
              <w:rPr>
                <w:sz w:val="16"/>
              </w:rPr>
              <w:t>Establish a formal workplace grievance process.</w:t>
            </w:r>
          </w:p>
          <w:p w:rsidR="00817C97" w:rsidRDefault="00A927B5" w:rsidP="0062031A">
            <w:pPr>
              <w:pStyle w:val="TableParagraph"/>
              <w:spacing w:before="37" w:line="288" w:lineRule="auto"/>
              <w:ind w:left="26" w:right="116"/>
              <w:rPr>
                <w:sz w:val="16"/>
              </w:rPr>
            </w:pPr>
            <w:r>
              <w:rPr>
                <w:sz w:val="16"/>
              </w:rPr>
              <w:t>Develop an appropriate procedure and ensure the procedure is followed if a grievance is reported.</w:t>
            </w:r>
          </w:p>
          <w:p w:rsidR="00817C97" w:rsidRDefault="00A927B5" w:rsidP="0062031A">
            <w:pPr>
              <w:pStyle w:val="TableParagraph"/>
              <w:ind w:left="26"/>
              <w:rPr>
                <w:sz w:val="16"/>
              </w:rPr>
            </w:pPr>
            <w:r>
              <w:rPr>
                <w:sz w:val="16"/>
              </w:rPr>
              <w:t>Inform staff of the process and procedure (i.e. during induction).</w:t>
            </w:r>
          </w:p>
        </w:tc>
        <w:tc>
          <w:tcPr>
            <w:tcW w:w="6522" w:type="dxa"/>
          </w:tcPr>
          <w:p w:rsidR="00817C97" w:rsidRDefault="00A927B5" w:rsidP="0062031A">
            <w:pPr>
              <w:pStyle w:val="TableParagraph"/>
              <w:spacing w:before="23"/>
              <w:ind w:left="28"/>
              <w:rPr>
                <w:sz w:val="16"/>
              </w:rPr>
            </w:pPr>
            <w:r>
              <w:rPr>
                <w:sz w:val="16"/>
              </w:rPr>
              <w:t>A procedure for workplace grievance.</w:t>
            </w:r>
          </w:p>
        </w:tc>
        <w:tc>
          <w:tcPr>
            <w:tcW w:w="994" w:type="dxa"/>
          </w:tcPr>
          <w:p w:rsidR="00817C97" w:rsidRDefault="00A927B5" w:rsidP="0062031A">
            <w:pPr>
              <w:pStyle w:val="TableParagraph"/>
              <w:spacing w:before="23"/>
              <w:ind w:left="28"/>
              <w:rPr>
                <w:sz w:val="16"/>
              </w:rPr>
            </w:pPr>
            <w:r>
              <w:rPr>
                <w:sz w:val="16"/>
              </w:rPr>
              <w:t>P14D</w:t>
            </w: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95" style="width:11.05pt;height:11.05pt;mso-position-horizontal-relative:char;mso-position-vertical-relative:line" coordsize="221,221">
                  <o:lock v:ext="edit" rotation="t" position="t"/>
                  <v:rect id="_x0000_s1596" style="position:absolute;left:7;top:7;width:207;height:207" filled="f" strokeweight=".72pt"/>
                  <w10:anchorlock/>
                </v:group>
              </w:pict>
            </w:r>
          </w:p>
        </w:tc>
      </w:tr>
      <w:tr w:rsidR="00817C97" w:rsidTr="002D6FA2">
        <w:trPr>
          <w:trHeight w:val="122"/>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3"/>
              <w:ind w:left="28"/>
              <w:rPr>
                <w:sz w:val="16"/>
              </w:rPr>
            </w:pPr>
            <w:r>
              <w:rPr>
                <w:sz w:val="16"/>
              </w:rPr>
              <w:t>Evidence of records, which include outcomes of mediation and/or investigation.</w:t>
            </w:r>
          </w:p>
        </w:tc>
        <w:tc>
          <w:tcPr>
            <w:tcW w:w="994" w:type="dxa"/>
          </w:tcPr>
          <w:p w:rsidR="00817C97" w:rsidRDefault="00A927B5" w:rsidP="0062031A">
            <w:pPr>
              <w:pStyle w:val="TableParagraph"/>
              <w:spacing w:before="23"/>
              <w:ind w:left="28"/>
              <w:rPr>
                <w:sz w:val="16"/>
              </w:rPr>
            </w:pPr>
            <w:r>
              <w:rPr>
                <w:sz w:val="16"/>
              </w:rPr>
              <w:t>T16A</w:t>
            </w:r>
          </w:p>
        </w:tc>
        <w:tc>
          <w:tcPr>
            <w:tcW w:w="1133" w:type="dxa"/>
          </w:tcPr>
          <w:p w:rsidR="00817C97" w:rsidRDefault="00817C97" w:rsidP="0062031A">
            <w:pPr>
              <w:pStyle w:val="TableParagraph"/>
              <w:spacing w:before="5" w:after="1"/>
              <w:rPr>
                <w:sz w:val="12"/>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93" style="width:11.05pt;height:11.05pt;mso-position-horizontal-relative:char;mso-position-vertical-relative:line" coordsize="221,221">
                  <o:lock v:ext="edit" rotation="t" position="t"/>
                  <v:rect id="_x0000_s1594" style="position:absolute;left:7;top:7;width:207;height:207" filled="f" strokeweight=".72pt"/>
                  <w10:anchorlock/>
                </v:group>
              </w:pict>
            </w:r>
          </w:p>
        </w:tc>
      </w:tr>
      <w:tr w:rsidR="00817C97" w:rsidTr="002D6FA2">
        <w:trPr>
          <w:trHeight w:val="1165"/>
        </w:trPr>
        <w:tc>
          <w:tcPr>
            <w:tcW w:w="991" w:type="dxa"/>
          </w:tcPr>
          <w:p w:rsidR="00817C97" w:rsidRDefault="00A927B5" w:rsidP="0062031A">
            <w:pPr>
              <w:pStyle w:val="TableParagraph"/>
              <w:spacing w:before="23"/>
              <w:ind w:left="28"/>
              <w:rPr>
                <w:sz w:val="16"/>
              </w:rPr>
            </w:pPr>
            <w:r>
              <w:rPr>
                <w:sz w:val="16"/>
              </w:rPr>
              <w:t>3.3.6</w:t>
            </w:r>
          </w:p>
        </w:tc>
        <w:tc>
          <w:tcPr>
            <w:tcW w:w="5389" w:type="dxa"/>
          </w:tcPr>
          <w:p w:rsidR="00817C97" w:rsidRDefault="00A927B5" w:rsidP="0062031A">
            <w:pPr>
              <w:pStyle w:val="TableParagraph"/>
              <w:spacing w:before="23"/>
              <w:ind w:left="26"/>
              <w:rPr>
                <w:sz w:val="16"/>
              </w:rPr>
            </w:pPr>
            <w:r>
              <w:rPr>
                <w:sz w:val="16"/>
              </w:rPr>
              <w:t>Develop and maintain a personnel file for each employee.</w:t>
            </w:r>
          </w:p>
        </w:tc>
        <w:tc>
          <w:tcPr>
            <w:tcW w:w="6522" w:type="dxa"/>
          </w:tcPr>
          <w:p w:rsidR="00817C97" w:rsidRDefault="00A927B5" w:rsidP="0062031A">
            <w:pPr>
              <w:pStyle w:val="TableParagraph"/>
              <w:spacing w:before="23"/>
              <w:ind w:left="28"/>
              <w:rPr>
                <w:sz w:val="16"/>
              </w:rPr>
            </w:pPr>
            <w:r>
              <w:rPr>
                <w:sz w:val="16"/>
              </w:rPr>
              <w:t>Personnel files for all staff employed in the pharmacy, including</w:t>
            </w:r>
          </w:p>
          <w:p w:rsidR="00817C97" w:rsidRDefault="00A927B5" w:rsidP="0062031A">
            <w:pPr>
              <w:pStyle w:val="TableParagraph"/>
              <w:numPr>
                <w:ilvl w:val="0"/>
                <w:numId w:val="25"/>
              </w:numPr>
              <w:tabs>
                <w:tab w:val="left" w:pos="429"/>
                <w:tab w:val="left" w:pos="430"/>
              </w:tabs>
              <w:spacing w:before="38"/>
              <w:ind w:hanging="361"/>
              <w:rPr>
                <w:sz w:val="16"/>
              </w:rPr>
            </w:pPr>
            <w:r>
              <w:rPr>
                <w:sz w:val="16"/>
              </w:rPr>
              <w:t>Recruitment details and employment contract</w:t>
            </w:r>
          </w:p>
          <w:p w:rsidR="00817C97" w:rsidRDefault="00A927B5" w:rsidP="0062031A">
            <w:pPr>
              <w:pStyle w:val="TableParagraph"/>
              <w:numPr>
                <w:ilvl w:val="0"/>
                <w:numId w:val="25"/>
              </w:numPr>
              <w:tabs>
                <w:tab w:val="left" w:pos="429"/>
                <w:tab w:val="left" w:pos="430"/>
              </w:tabs>
              <w:spacing w:before="36"/>
              <w:ind w:hanging="361"/>
              <w:rPr>
                <w:sz w:val="16"/>
              </w:rPr>
            </w:pPr>
            <w:r>
              <w:rPr>
                <w:sz w:val="16"/>
              </w:rPr>
              <w:t>Induction</w:t>
            </w:r>
            <w:r>
              <w:rPr>
                <w:spacing w:val="-1"/>
                <w:sz w:val="16"/>
              </w:rPr>
              <w:t xml:space="preserve"> </w:t>
            </w:r>
            <w:r>
              <w:rPr>
                <w:sz w:val="16"/>
              </w:rPr>
              <w:t>records</w:t>
            </w:r>
          </w:p>
          <w:p w:rsidR="00817C97" w:rsidRDefault="00A927B5" w:rsidP="0062031A">
            <w:pPr>
              <w:pStyle w:val="TableParagraph"/>
              <w:numPr>
                <w:ilvl w:val="0"/>
                <w:numId w:val="25"/>
              </w:numPr>
              <w:tabs>
                <w:tab w:val="left" w:pos="429"/>
                <w:tab w:val="left" w:pos="430"/>
              </w:tabs>
              <w:spacing w:before="37"/>
              <w:ind w:hanging="361"/>
              <w:rPr>
                <w:sz w:val="16"/>
              </w:rPr>
            </w:pPr>
            <w:r>
              <w:rPr>
                <w:sz w:val="16"/>
              </w:rPr>
              <w:t>Training and</w:t>
            </w:r>
            <w:r>
              <w:rPr>
                <w:spacing w:val="-1"/>
                <w:sz w:val="16"/>
              </w:rPr>
              <w:t xml:space="preserve"> </w:t>
            </w:r>
            <w:r>
              <w:rPr>
                <w:sz w:val="16"/>
              </w:rPr>
              <w:t>qualifications</w:t>
            </w:r>
          </w:p>
          <w:p w:rsidR="00817C97" w:rsidRDefault="00A927B5" w:rsidP="0062031A">
            <w:pPr>
              <w:pStyle w:val="TableParagraph"/>
              <w:numPr>
                <w:ilvl w:val="0"/>
                <w:numId w:val="25"/>
              </w:numPr>
              <w:tabs>
                <w:tab w:val="left" w:pos="429"/>
                <w:tab w:val="left" w:pos="430"/>
              </w:tabs>
              <w:spacing w:before="37"/>
              <w:ind w:hanging="361"/>
              <w:rPr>
                <w:sz w:val="16"/>
              </w:rPr>
            </w:pPr>
            <w:r>
              <w:rPr>
                <w:sz w:val="16"/>
              </w:rPr>
              <w:t>Performance</w:t>
            </w:r>
            <w:r>
              <w:rPr>
                <w:spacing w:val="-3"/>
                <w:sz w:val="16"/>
              </w:rPr>
              <w:t xml:space="preserve"> </w:t>
            </w:r>
            <w:r>
              <w:rPr>
                <w:sz w:val="16"/>
              </w:rPr>
              <w:t>records</w:t>
            </w:r>
          </w:p>
          <w:p w:rsidR="00817C97" w:rsidRDefault="00A927B5" w:rsidP="0062031A">
            <w:pPr>
              <w:pStyle w:val="TableParagraph"/>
              <w:numPr>
                <w:ilvl w:val="0"/>
                <w:numId w:val="25"/>
              </w:numPr>
              <w:tabs>
                <w:tab w:val="left" w:pos="429"/>
                <w:tab w:val="left" w:pos="430"/>
              </w:tabs>
              <w:spacing w:before="37"/>
              <w:ind w:hanging="361"/>
              <w:rPr>
                <w:sz w:val="16"/>
              </w:rPr>
            </w:pPr>
            <w:r>
              <w:rPr>
                <w:sz w:val="16"/>
              </w:rPr>
              <w:t>Leave</w:t>
            </w:r>
            <w:r>
              <w:rPr>
                <w:spacing w:val="-1"/>
                <w:sz w:val="16"/>
              </w:rPr>
              <w:t xml:space="preserve"> </w:t>
            </w:r>
            <w:r>
              <w:rPr>
                <w:sz w:val="16"/>
              </w:rPr>
              <w:t>forms</w:t>
            </w:r>
          </w:p>
          <w:p w:rsidR="00817C97" w:rsidRDefault="00A927B5" w:rsidP="0062031A">
            <w:pPr>
              <w:pStyle w:val="TableParagraph"/>
              <w:numPr>
                <w:ilvl w:val="0"/>
                <w:numId w:val="25"/>
              </w:numPr>
              <w:tabs>
                <w:tab w:val="left" w:pos="429"/>
                <w:tab w:val="left" w:pos="430"/>
              </w:tabs>
              <w:spacing w:before="37"/>
              <w:ind w:hanging="361"/>
              <w:rPr>
                <w:sz w:val="16"/>
              </w:rPr>
            </w:pPr>
            <w:r>
              <w:rPr>
                <w:sz w:val="16"/>
              </w:rPr>
              <w:t>Exit</w:t>
            </w:r>
            <w:r>
              <w:rPr>
                <w:spacing w:val="-2"/>
                <w:sz w:val="16"/>
              </w:rPr>
              <w:t xml:space="preserve"> </w:t>
            </w:r>
            <w:r>
              <w:rPr>
                <w:sz w:val="16"/>
              </w:rPr>
              <w:t>interviews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rPr>
                <w:sz w:val="20"/>
              </w:rPr>
            </w:pPr>
          </w:p>
          <w:p w:rsidR="00817C97" w:rsidRDefault="00817C97" w:rsidP="0062031A">
            <w:pPr>
              <w:pStyle w:val="TableParagraph"/>
              <w:rPr>
                <w:sz w:val="20"/>
              </w:rPr>
            </w:pPr>
          </w:p>
          <w:p w:rsidR="00817C97" w:rsidRDefault="00817C97" w:rsidP="0062031A">
            <w:pPr>
              <w:pStyle w:val="TableParagraph"/>
              <w:spacing w:before="5"/>
              <w:rPr>
                <w:sz w:val="17"/>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91" style="width:11.05pt;height:11.05pt;mso-position-horizontal-relative:char;mso-position-vertical-relative:line" coordsize="221,221">
                  <o:lock v:ext="edit" rotation="t" position="t"/>
                  <v:rect id="_x0000_s1592" style="position:absolute;left:7;top:7;width:207;height:207" filled="f" strokeweight=".72pt"/>
                  <w10:anchorlock/>
                </v:group>
              </w:pict>
            </w:r>
          </w:p>
        </w:tc>
      </w:tr>
      <w:tr w:rsidR="00817C97" w:rsidTr="002D6FA2">
        <w:trPr>
          <w:trHeight w:val="64"/>
        </w:trPr>
        <w:tc>
          <w:tcPr>
            <w:tcW w:w="991" w:type="dxa"/>
          </w:tcPr>
          <w:p w:rsidR="00817C97" w:rsidRDefault="00A927B5" w:rsidP="0062031A">
            <w:pPr>
              <w:pStyle w:val="TableParagraph"/>
              <w:spacing w:before="21"/>
              <w:ind w:left="28"/>
              <w:rPr>
                <w:sz w:val="16"/>
              </w:rPr>
            </w:pPr>
            <w:r>
              <w:rPr>
                <w:sz w:val="16"/>
              </w:rPr>
              <w:t>3.3.7</w:t>
            </w:r>
          </w:p>
        </w:tc>
        <w:tc>
          <w:tcPr>
            <w:tcW w:w="5389" w:type="dxa"/>
          </w:tcPr>
          <w:p w:rsidR="00817C97" w:rsidRDefault="00A927B5" w:rsidP="0062031A">
            <w:pPr>
              <w:pStyle w:val="TableParagraph"/>
              <w:spacing w:before="21" w:line="288" w:lineRule="auto"/>
              <w:ind w:left="26" w:right="99"/>
              <w:rPr>
                <w:sz w:val="16"/>
              </w:rPr>
            </w:pPr>
            <w:r>
              <w:rPr>
                <w:sz w:val="16"/>
              </w:rPr>
              <w:t>Establish and implement a process that ensures employee records and all relevant personnel information are kept private and confidential.</w:t>
            </w:r>
          </w:p>
        </w:tc>
        <w:tc>
          <w:tcPr>
            <w:tcW w:w="6522" w:type="dxa"/>
          </w:tcPr>
          <w:p w:rsidR="00817C97" w:rsidRDefault="00A927B5" w:rsidP="0062031A">
            <w:pPr>
              <w:pStyle w:val="TableParagraph"/>
              <w:spacing w:before="21" w:line="288" w:lineRule="auto"/>
              <w:ind w:left="28" w:right="38"/>
              <w:rPr>
                <w:sz w:val="16"/>
              </w:rPr>
            </w:pPr>
            <w:r>
              <w:rPr>
                <w:sz w:val="16"/>
              </w:rPr>
              <w:t xml:space="preserve">An explanation of how privacy and confidentiality of staff </w:t>
            </w:r>
            <w:proofErr w:type="gramStart"/>
            <w:r>
              <w:rPr>
                <w:sz w:val="16"/>
              </w:rPr>
              <w:t>records</w:t>
            </w:r>
            <w:proofErr w:type="gramEnd"/>
            <w:r>
              <w:rPr>
                <w:sz w:val="16"/>
              </w:rPr>
              <w:t xml:space="preserve"> and all relevant personnel information is maintained.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89" style="width:11.05pt;height:11.05pt;mso-position-horizontal-relative:char;mso-position-vertical-relative:line" coordsize="221,221">
                  <o:lock v:ext="edit" rotation="t" position="t"/>
                  <v:rect id="_x0000_s1590" style="position:absolute;left:7;top:7;width:207;height:207" filled="f" strokeweight=".72pt"/>
                  <w10:anchorlock/>
                </v:group>
              </w:pict>
            </w:r>
          </w:p>
        </w:tc>
      </w:tr>
      <w:tr w:rsidR="00817C97" w:rsidTr="001F3519">
        <w:trPr>
          <w:trHeight w:val="496"/>
        </w:trPr>
        <w:tc>
          <w:tcPr>
            <w:tcW w:w="991" w:type="dxa"/>
          </w:tcPr>
          <w:p w:rsidR="00817C97" w:rsidRDefault="00A927B5" w:rsidP="0062031A">
            <w:pPr>
              <w:pStyle w:val="TableParagraph"/>
              <w:spacing w:before="23"/>
              <w:ind w:left="28"/>
              <w:rPr>
                <w:sz w:val="16"/>
              </w:rPr>
            </w:pPr>
            <w:r>
              <w:rPr>
                <w:sz w:val="16"/>
              </w:rPr>
              <w:t>3.3.8</w:t>
            </w:r>
          </w:p>
        </w:tc>
        <w:tc>
          <w:tcPr>
            <w:tcW w:w="5389" w:type="dxa"/>
          </w:tcPr>
          <w:p w:rsidR="00817C97" w:rsidRDefault="00A927B5" w:rsidP="0062031A">
            <w:pPr>
              <w:pStyle w:val="TableParagraph"/>
              <w:spacing w:before="23" w:line="288" w:lineRule="auto"/>
              <w:ind w:left="26" w:right="233"/>
              <w:rPr>
                <w:sz w:val="16"/>
              </w:rPr>
            </w:pPr>
            <w:r>
              <w:rPr>
                <w:sz w:val="16"/>
              </w:rPr>
              <w:t>Develop a policy which outlines how the pharmacy will have oversight of providers contracted by a third-party to deliver a health service in the</w:t>
            </w:r>
          </w:p>
        </w:tc>
        <w:tc>
          <w:tcPr>
            <w:tcW w:w="6522" w:type="dxa"/>
          </w:tcPr>
          <w:p w:rsidR="00817C97" w:rsidRDefault="00A927B5" w:rsidP="0062031A">
            <w:pPr>
              <w:pStyle w:val="TableParagraph"/>
              <w:spacing w:before="23" w:line="288" w:lineRule="auto"/>
              <w:ind w:left="28" w:right="12"/>
              <w:rPr>
                <w:sz w:val="16"/>
              </w:rPr>
            </w:pPr>
            <w:r>
              <w:rPr>
                <w:sz w:val="16"/>
              </w:rPr>
              <w:t>A policy for managing providers contracted by a third-party to deliver a health service within the pharmacy,</w:t>
            </w:r>
          </w:p>
        </w:tc>
        <w:tc>
          <w:tcPr>
            <w:tcW w:w="994" w:type="dxa"/>
          </w:tcPr>
          <w:p w:rsidR="00817C97" w:rsidRDefault="00A927B5" w:rsidP="0062031A">
            <w:pPr>
              <w:pStyle w:val="TableParagraph"/>
              <w:spacing w:before="23"/>
              <w:ind w:left="28"/>
              <w:rPr>
                <w:sz w:val="16"/>
              </w:rPr>
            </w:pPr>
            <w:r>
              <w:rPr>
                <w:sz w:val="16"/>
              </w:rPr>
              <w:t>P11G</w:t>
            </w:r>
          </w:p>
        </w:tc>
        <w:tc>
          <w:tcPr>
            <w:tcW w:w="1133"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87" style="width:11.05pt;height:11.05pt;mso-position-horizontal-relative:char;mso-position-vertical-relative:line" coordsize="221,221">
                  <o:lock v:ext="edit" rotation="t" position="t"/>
                  <v:rect id="_x0000_s1588" style="position:absolute;left:7;top:7;width:207;height:207" filled="f" strokeweight=".72pt"/>
                  <w10:anchorlock/>
                </v:group>
              </w:pict>
            </w:r>
          </w:p>
        </w:tc>
      </w:tr>
      <w:tr w:rsidR="00817C97" w:rsidTr="001F3519">
        <w:trPr>
          <w:trHeight w:val="497"/>
        </w:trPr>
        <w:tc>
          <w:tcPr>
            <w:tcW w:w="991" w:type="dxa"/>
          </w:tcPr>
          <w:p w:rsidR="00817C97" w:rsidRDefault="00817C97" w:rsidP="0062031A">
            <w:pPr>
              <w:pStyle w:val="TableParagraph"/>
              <w:rPr>
                <w:rFonts w:ascii="Times New Roman"/>
                <w:sz w:val="16"/>
              </w:rPr>
            </w:pPr>
          </w:p>
        </w:tc>
        <w:tc>
          <w:tcPr>
            <w:tcW w:w="5389" w:type="dxa"/>
          </w:tcPr>
          <w:p w:rsidR="00817C97" w:rsidRDefault="00A927B5" w:rsidP="0062031A">
            <w:pPr>
              <w:pStyle w:val="TableParagraph"/>
              <w:spacing w:before="23" w:line="288" w:lineRule="auto"/>
              <w:ind w:left="26" w:right="55"/>
              <w:rPr>
                <w:sz w:val="16"/>
              </w:rPr>
            </w:pPr>
            <w:r>
              <w:rPr>
                <w:sz w:val="16"/>
              </w:rPr>
              <w:t>pharmacy, and ensure the third-party provider meets the objectives of their engagement, including provision of safe and quality health services.</w:t>
            </w:r>
          </w:p>
        </w:tc>
        <w:tc>
          <w:tcPr>
            <w:tcW w:w="6522" w:type="dxa"/>
          </w:tcPr>
          <w:p w:rsidR="00817C97" w:rsidRDefault="00A927B5" w:rsidP="0062031A">
            <w:pPr>
              <w:pStyle w:val="TableParagraph"/>
              <w:spacing w:before="23" w:line="288" w:lineRule="auto"/>
              <w:ind w:left="28" w:right="56"/>
              <w:rPr>
                <w:sz w:val="16"/>
              </w:rPr>
            </w:pPr>
            <w:r>
              <w:rPr>
                <w:sz w:val="16"/>
              </w:rPr>
              <w:t>Explanation of how the pharmacy ensures providers are appropriately qualified, skilled, registered and insured to undertake the health service.</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85" style="width:11.05pt;height:11.05pt;mso-position-horizontal-relative:char;mso-position-vertical-relative:line" coordsize="221,221">
                  <o:lock v:ext="edit" rotation="t" position="t"/>
                  <v:rect id="_x0000_s1586" style="position:absolute;left:7;top:7;width:207;height:207" filled="f" strokeweight=".72pt"/>
                  <w10:anchorlock/>
                </v:group>
              </w:pict>
            </w:r>
          </w:p>
        </w:tc>
      </w:tr>
      <w:tr w:rsidR="00817C97" w:rsidTr="001F3519">
        <w:trPr>
          <w:trHeight w:val="278"/>
        </w:trPr>
        <w:tc>
          <w:tcPr>
            <w:tcW w:w="991" w:type="dxa"/>
            <w:vMerge w:val="restart"/>
          </w:tcPr>
          <w:p w:rsidR="00817C97" w:rsidRDefault="00A927B5" w:rsidP="0062031A">
            <w:pPr>
              <w:pStyle w:val="TableParagraph"/>
              <w:spacing w:before="23"/>
              <w:ind w:left="28"/>
              <w:rPr>
                <w:sz w:val="16"/>
              </w:rPr>
            </w:pPr>
            <w:r>
              <w:rPr>
                <w:sz w:val="16"/>
              </w:rPr>
              <w:t>3.3.9</w:t>
            </w:r>
          </w:p>
        </w:tc>
        <w:tc>
          <w:tcPr>
            <w:tcW w:w="5389" w:type="dxa"/>
            <w:vMerge w:val="restart"/>
          </w:tcPr>
          <w:p w:rsidR="00817C97" w:rsidRDefault="00A927B5" w:rsidP="0062031A">
            <w:pPr>
              <w:pStyle w:val="TableParagraph"/>
              <w:spacing w:before="23" w:line="288" w:lineRule="auto"/>
              <w:ind w:left="26" w:right="108"/>
              <w:rPr>
                <w:sz w:val="16"/>
              </w:rPr>
            </w:pPr>
            <w:r>
              <w:rPr>
                <w:sz w:val="16"/>
              </w:rPr>
              <w:t>Establish, implement and maintain a documented training and development plan for each employee which records the training needs relevant to their role.</w:t>
            </w:r>
          </w:p>
        </w:tc>
        <w:tc>
          <w:tcPr>
            <w:tcW w:w="6522" w:type="dxa"/>
          </w:tcPr>
          <w:p w:rsidR="00817C97" w:rsidRDefault="00A927B5" w:rsidP="0062031A">
            <w:pPr>
              <w:pStyle w:val="TableParagraph"/>
              <w:spacing w:before="23"/>
              <w:ind w:left="28"/>
              <w:rPr>
                <w:sz w:val="16"/>
              </w:rPr>
            </w:pPr>
            <w:r>
              <w:rPr>
                <w:sz w:val="16"/>
              </w:rPr>
              <w:t>Training plans for each employee.</w:t>
            </w:r>
          </w:p>
        </w:tc>
        <w:tc>
          <w:tcPr>
            <w:tcW w:w="994" w:type="dxa"/>
            <w:vMerge w:val="restart"/>
          </w:tcPr>
          <w:p w:rsidR="00817C97" w:rsidRDefault="00A927B5" w:rsidP="0062031A">
            <w:pPr>
              <w:pStyle w:val="TableParagraph"/>
              <w:spacing w:before="23" w:line="288" w:lineRule="auto"/>
              <w:ind w:left="28" w:right="549"/>
              <w:rPr>
                <w:sz w:val="16"/>
              </w:rPr>
            </w:pPr>
            <w:r>
              <w:rPr>
                <w:sz w:val="16"/>
              </w:rPr>
              <w:t>P15A T15A</w:t>
            </w:r>
          </w:p>
        </w:tc>
        <w:tc>
          <w:tcPr>
            <w:tcW w:w="1133" w:type="dxa"/>
            <w:vMerge w:val="restart"/>
          </w:tcPr>
          <w:p w:rsidR="00817C97" w:rsidRDefault="00817C97" w:rsidP="0062031A">
            <w:pPr>
              <w:pStyle w:val="TableParagraph"/>
              <w:spacing w:before="3"/>
              <w:rPr>
                <w:sz w:val="8"/>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83" style="width:11.05pt;height:11.05pt;mso-position-horizontal-relative:char;mso-position-vertical-relative:line" coordsize="221,221">
                  <o:lock v:ext="edit" rotation="t" position="t"/>
                  <v:rect id="_x0000_s1584" style="position:absolute;left:7;top:7;width:207;height:207" filled="f" strokeweight=".72pt"/>
                  <w10:anchorlock/>
                </v:group>
              </w:pict>
            </w:r>
          </w:p>
          <w:p w:rsidR="00817C97" w:rsidRDefault="00817C97" w:rsidP="0062031A">
            <w:pPr>
              <w:pStyle w:val="TableParagraph"/>
              <w:spacing w:before="3"/>
              <w:rPr>
                <w:sz w:val="7"/>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81" style="width:11.05pt;height:11.05pt;mso-position-horizontal-relative:char;mso-position-vertical-relative:line" coordsize="221,221">
                  <o:lock v:ext="edit" rotation="t" position="t"/>
                  <v:rect id="_x0000_s1582" style="position:absolute;left:7;top:7;width:207;height:207" filled="f" strokeweight=".72pt"/>
                  <w10:anchorlock/>
                </v:group>
              </w:pict>
            </w:r>
          </w:p>
        </w:tc>
      </w:tr>
      <w:tr w:rsidR="00817C97" w:rsidTr="001F3519">
        <w:trPr>
          <w:trHeight w:val="496"/>
        </w:trPr>
        <w:tc>
          <w:tcPr>
            <w:tcW w:w="991" w:type="dxa"/>
            <w:vMerge/>
          </w:tcPr>
          <w:p w:rsidR="00817C97" w:rsidRDefault="00817C97" w:rsidP="0062031A">
            <w:pPr>
              <w:rPr>
                <w:sz w:val="2"/>
                <w:szCs w:val="2"/>
              </w:rPr>
            </w:pPr>
          </w:p>
        </w:tc>
        <w:tc>
          <w:tcPr>
            <w:tcW w:w="5389" w:type="dxa"/>
            <w:vMerge/>
          </w:tcPr>
          <w:p w:rsidR="00817C97" w:rsidRDefault="00817C97" w:rsidP="0062031A">
            <w:pPr>
              <w:rPr>
                <w:sz w:val="2"/>
                <w:szCs w:val="2"/>
              </w:rPr>
            </w:pPr>
          </w:p>
        </w:tc>
        <w:tc>
          <w:tcPr>
            <w:tcW w:w="6522" w:type="dxa"/>
          </w:tcPr>
          <w:p w:rsidR="00817C97" w:rsidRDefault="00A927B5" w:rsidP="0062031A">
            <w:pPr>
              <w:pStyle w:val="TableParagraph"/>
              <w:spacing w:before="23" w:line="288" w:lineRule="auto"/>
              <w:ind w:left="28" w:right="571"/>
              <w:rPr>
                <w:sz w:val="16"/>
              </w:rPr>
            </w:pPr>
            <w:r>
              <w:rPr>
                <w:sz w:val="16"/>
              </w:rPr>
              <w:t>Proof the training plan has been implemented and any training completed has been recorded on their training record.</w:t>
            </w:r>
          </w:p>
        </w:tc>
        <w:tc>
          <w:tcPr>
            <w:tcW w:w="994" w:type="dxa"/>
            <w:vMerge/>
          </w:tcPr>
          <w:p w:rsidR="00817C97" w:rsidRDefault="00817C97" w:rsidP="0062031A">
            <w:pPr>
              <w:rPr>
                <w:sz w:val="2"/>
                <w:szCs w:val="2"/>
              </w:rPr>
            </w:pPr>
          </w:p>
        </w:tc>
        <w:tc>
          <w:tcPr>
            <w:tcW w:w="1133" w:type="dxa"/>
            <w:vMerge/>
          </w:tcPr>
          <w:p w:rsidR="00817C97" w:rsidRDefault="00817C97" w:rsidP="0062031A">
            <w:pPr>
              <w:rPr>
                <w:sz w:val="2"/>
                <w:szCs w:val="2"/>
              </w:rPr>
            </w:pPr>
          </w:p>
        </w:tc>
      </w:tr>
      <w:tr w:rsidR="00817C97" w:rsidTr="001F3519">
        <w:trPr>
          <w:trHeight w:val="719"/>
        </w:trPr>
        <w:tc>
          <w:tcPr>
            <w:tcW w:w="991" w:type="dxa"/>
          </w:tcPr>
          <w:p w:rsidR="00817C97" w:rsidRDefault="00A927B5" w:rsidP="0062031A">
            <w:pPr>
              <w:pStyle w:val="TableParagraph"/>
              <w:spacing w:before="23"/>
              <w:ind w:left="28"/>
              <w:rPr>
                <w:sz w:val="16"/>
              </w:rPr>
            </w:pPr>
            <w:r>
              <w:rPr>
                <w:sz w:val="16"/>
              </w:rPr>
              <w:t>3.3.10</w:t>
            </w:r>
          </w:p>
        </w:tc>
        <w:tc>
          <w:tcPr>
            <w:tcW w:w="5389" w:type="dxa"/>
          </w:tcPr>
          <w:p w:rsidR="00817C97" w:rsidRDefault="00A927B5" w:rsidP="0062031A">
            <w:pPr>
              <w:pStyle w:val="TableParagraph"/>
              <w:spacing w:before="23"/>
              <w:ind w:left="26"/>
              <w:rPr>
                <w:sz w:val="16"/>
              </w:rPr>
            </w:pPr>
            <w:r>
              <w:rPr>
                <w:sz w:val="16"/>
              </w:rPr>
              <w:t>Establish a system to identify the training needs of employees</w:t>
            </w:r>
          </w:p>
          <w:p w:rsidR="00817C97" w:rsidRDefault="00A927B5" w:rsidP="0062031A">
            <w:pPr>
              <w:pStyle w:val="TableParagraph"/>
              <w:spacing w:before="37" w:line="288" w:lineRule="auto"/>
              <w:ind w:left="26" w:right="108"/>
              <w:rPr>
                <w:sz w:val="16"/>
              </w:rPr>
            </w:pPr>
            <w:r>
              <w:rPr>
                <w:sz w:val="16"/>
              </w:rPr>
              <w:t>Provide required resources and opportunities to meet identified training needs.</w:t>
            </w:r>
          </w:p>
        </w:tc>
        <w:tc>
          <w:tcPr>
            <w:tcW w:w="6522" w:type="dxa"/>
            <w:vMerge w:val="restart"/>
          </w:tcPr>
          <w:p w:rsidR="00817C97" w:rsidRDefault="00A927B5" w:rsidP="0062031A">
            <w:pPr>
              <w:pStyle w:val="TableParagraph"/>
              <w:spacing w:before="23" w:line="288" w:lineRule="auto"/>
              <w:ind w:left="28" w:right="590"/>
              <w:rPr>
                <w:sz w:val="16"/>
              </w:rPr>
            </w:pPr>
            <w:r>
              <w:rPr>
                <w:sz w:val="16"/>
              </w:rPr>
              <w:t>Training records for all staff that demonstrate staff have been provided with training opportunities relevant to the positions they hold.</w:t>
            </w:r>
          </w:p>
          <w:p w:rsidR="00817C97" w:rsidRDefault="00A927B5" w:rsidP="0062031A">
            <w:pPr>
              <w:pStyle w:val="TableParagraph"/>
              <w:spacing w:line="288" w:lineRule="auto"/>
              <w:ind w:left="28" w:right="172"/>
              <w:rPr>
                <w:sz w:val="16"/>
              </w:rPr>
            </w:pPr>
            <w:r>
              <w:rPr>
                <w:sz w:val="16"/>
              </w:rPr>
              <w:t>For pharmacy assistants, this includes initial training in the Provision of S2/S3 Medicines, and three hours per year of approved refresher training related to the provision of S2/S3 Medicines.</w:t>
            </w:r>
          </w:p>
        </w:tc>
        <w:tc>
          <w:tcPr>
            <w:tcW w:w="994" w:type="dxa"/>
            <w:vMerge w:val="restart"/>
          </w:tcPr>
          <w:p w:rsidR="00817C97" w:rsidRDefault="00A927B5" w:rsidP="0062031A">
            <w:pPr>
              <w:pStyle w:val="TableParagraph"/>
              <w:spacing w:before="23"/>
              <w:ind w:left="28"/>
              <w:rPr>
                <w:sz w:val="16"/>
              </w:rPr>
            </w:pPr>
            <w:r>
              <w:rPr>
                <w:sz w:val="16"/>
              </w:rPr>
              <w:t>T15B</w:t>
            </w:r>
          </w:p>
        </w:tc>
        <w:tc>
          <w:tcPr>
            <w:tcW w:w="1133" w:type="dxa"/>
          </w:tcPr>
          <w:p w:rsidR="00817C97" w:rsidRDefault="00817C97" w:rsidP="0062031A">
            <w:pPr>
              <w:pStyle w:val="TableParagraph"/>
              <w:spacing w:before="11"/>
              <w:rPr>
                <w:sz w:val="18"/>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79" style="width:11.05pt;height:11.05pt;mso-position-horizontal-relative:char;mso-position-vertical-relative:line" coordsize="221,221">
                  <o:lock v:ext="edit" rotation="t" position="t"/>
                  <v:rect id="_x0000_s1580" style="position:absolute;left:7;top:7;width:207;height:207" filled="f" strokeweight=".72pt"/>
                  <w10:anchorlock/>
                </v:group>
              </w:pict>
            </w:r>
          </w:p>
        </w:tc>
      </w:tr>
      <w:tr w:rsidR="00817C97" w:rsidTr="001F3519">
        <w:trPr>
          <w:trHeight w:val="1159"/>
        </w:trPr>
        <w:tc>
          <w:tcPr>
            <w:tcW w:w="991" w:type="dxa"/>
          </w:tcPr>
          <w:p w:rsidR="00817C97" w:rsidRDefault="00A927B5" w:rsidP="0062031A">
            <w:pPr>
              <w:pStyle w:val="TableParagraph"/>
              <w:spacing w:before="21"/>
              <w:ind w:left="28"/>
              <w:rPr>
                <w:sz w:val="16"/>
              </w:rPr>
            </w:pPr>
            <w:r>
              <w:rPr>
                <w:sz w:val="16"/>
              </w:rPr>
              <w:t>3.3.11</w:t>
            </w:r>
          </w:p>
        </w:tc>
        <w:tc>
          <w:tcPr>
            <w:tcW w:w="5389" w:type="dxa"/>
          </w:tcPr>
          <w:p w:rsidR="00817C97" w:rsidRDefault="00A927B5" w:rsidP="0062031A">
            <w:pPr>
              <w:pStyle w:val="TableParagraph"/>
              <w:spacing w:before="21" w:line="288" w:lineRule="auto"/>
              <w:ind w:left="26" w:right="108"/>
              <w:rPr>
                <w:sz w:val="16"/>
              </w:rPr>
            </w:pPr>
            <w:r>
              <w:rPr>
                <w:sz w:val="16"/>
              </w:rPr>
              <w:t>Determine what employee training is required for products, services and procedures relevant to the pharmacy’s business plan and the employee’s position/ role.</w:t>
            </w:r>
          </w:p>
          <w:p w:rsidR="00817C97" w:rsidRDefault="00A927B5" w:rsidP="0062031A">
            <w:pPr>
              <w:pStyle w:val="TableParagraph"/>
              <w:spacing w:line="288" w:lineRule="auto"/>
              <w:ind w:left="26" w:right="811"/>
              <w:rPr>
                <w:sz w:val="16"/>
              </w:rPr>
            </w:pPr>
            <w:r>
              <w:rPr>
                <w:sz w:val="16"/>
              </w:rPr>
              <w:t>Identify who will provide the training and how it will be delivered. Document completed training on staff training records.</w:t>
            </w:r>
          </w:p>
        </w:tc>
        <w:tc>
          <w:tcPr>
            <w:tcW w:w="6522" w:type="dxa"/>
            <w:vMerge/>
          </w:tcPr>
          <w:p w:rsidR="00817C97" w:rsidRDefault="00817C97" w:rsidP="0062031A">
            <w:pPr>
              <w:rPr>
                <w:sz w:val="2"/>
                <w:szCs w:val="2"/>
              </w:rPr>
            </w:pPr>
          </w:p>
        </w:tc>
        <w:tc>
          <w:tcPr>
            <w:tcW w:w="994" w:type="dxa"/>
            <w:vMerge/>
          </w:tcPr>
          <w:p w:rsidR="00817C97" w:rsidRDefault="00817C97" w:rsidP="0062031A">
            <w:pPr>
              <w:rPr>
                <w:sz w:val="2"/>
                <w:szCs w:val="2"/>
              </w:rPr>
            </w:pPr>
          </w:p>
        </w:tc>
        <w:tc>
          <w:tcPr>
            <w:tcW w:w="1133" w:type="dxa"/>
          </w:tcPr>
          <w:p w:rsidR="00817C97" w:rsidRDefault="00817C97" w:rsidP="0062031A">
            <w:pPr>
              <w:pStyle w:val="TableParagraph"/>
              <w:rPr>
                <w:sz w:val="20"/>
              </w:rPr>
            </w:pPr>
          </w:p>
          <w:p w:rsidR="00817C97" w:rsidRDefault="00817C97" w:rsidP="0062031A">
            <w:pPr>
              <w:pStyle w:val="TableParagraph"/>
              <w:spacing w:before="11"/>
              <w:rPr>
                <w:sz w:val="17"/>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77" style="width:11.05pt;height:11.05pt;mso-position-horizontal-relative:char;mso-position-vertical-relative:line" coordsize="221,221">
                  <o:lock v:ext="edit" rotation="t" position="t"/>
                  <v:rect id="_x0000_s1578" style="position:absolute;left:7;top:7;width:207;height:207" filled="f" strokeweight=".72pt"/>
                  <w10:anchorlock/>
                </v:group>
              </w:pict>
            </w:r>
          </w:p>
        </w:tc>
      </w:tr>
      <w:tr w:rsidR="00817C97" w:rsidTr="001F3519">
        <w:trPr>
          <w:trHeight w:val="717"/>
        </w:trPr>
        <w:tc>
          <w:tcPr>
            <w:tcW w:w="991" w:type="dxa"/>
          </w:tcPr>
          <w:p w:rsidR="00817C97" w:rsidRDefault="00A927B5" w:rsidP="0062031A">
            <w:pPr>
              <w:pStyle w:val="TableParagraph"/>
              <w:spacing w:before="23"/>
              <w:ind w:left="28"/>
              <w:rPr>
                <w:sz w:val="16"/>
              </w:rPr>
            </w:pPr>
            <w:r>
              <w:rPr>
                <w:sz w:val="16"/>
              </w:rPr>
              <w:t>3.3.12</w:t>
            </w:r>
          </w:p>
        </w:tc>
        <w:tc>
          <w:tcPr>
            <w:tcW w:w="5389" w:type="dxa"/>
          </w:tcPr>
          <w:p w:rsidR="00817C97" w:rsidRDefault="00A927B5" w:rsidP="0062031A">
            <w:pPr>
              <w:pStyle w:val="TableParagraph"/>
              <w:spacing w:before="23" w:line="288" w:lineRule="auto"/>
              <w:ind w:left="26" w:right="219"/>
              <w:jc w:val="both"/>
              <w:rPr>
                <w:sz w:val="16"/>
              </w:rPr>
            </w:pPr>
            <w:r>
              <w:rPr>
                <w:sz w:val="16"/>
              </w:rPr>
              <w:t>Develop and maintain a training record for each employee that details all training offered and undertaken. The training records should be stored in each employee’s personnel file.</w:t>
            </w:r>
          </w:p>
        </w:tc>
        <w:tc>
          <w:tcPr>
            <w:tcW w:w="6522" w:type="dxa"/>
            <w:vMerge/>
          </w:tcPr>
          <w:p w:rsidR="00817C97" w:rsidRDefault="00817C97" w:rsidP="0062031A">
            <w:pPr>
              <w:rPr>
                <w:sz w:val="2"/>
                <w:szCs w:val="2"/>
              </w:rPr>
            </w:pPr>
          </w:p>
        </w:tc>
        <w:tc>
          <w:tcPr>
            <w:tcW w:w="994" w:type="dxa"/>
            <w:vMerge/>
          </w:tcPr>
          <w:p w:rsidR="00817C97" w:rsidRDefault="00817C97" w:rsidP="0062031A">
            <w:pPr>
              <w:rPr>
                <w:sz w:val="2"/>
                <w:szCs w:val="2"/>
              </w:rPr>
            </w:pPr>
          </w:p>
        </w:tc>
        <w:tc>
          <w:tcPr>
            <w:tcW w:w="1133" w:type="dxa"/>
          </w:tcPr>
          <w:p w:rsidR="00817C97" w:rsidRDefault="00817C97" w:rsidP="0062031A">
            <w:pPr>
              <w:pStyle w:val="TableParagraph"/>
              <w:spacing w:before="8" w:after="1"/>
              <w:rPr>
                <w:sz w:val="18"/>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75" style="width:11.05pt;height:11.05pt;mso-position-horizontal-relative:char;mso-position-vertical-relative:line" coordsize="221,221">
                  <o:lock v:ext="edit" rotation="t" position="t"/>
                  <v:rect id="_x0000_s1576" style="position:absolute;left:7;top:7;width:207;height:207" filled="f" strokeweight=".72pt"/>
                  <w10:anchorlock/>
                </v:group>
              </w:pict>
            </w:r>
          </w:p>
        </w:tc>
      </w:tr>
    </w:tbl>
    <w:p w:rsidR="00817C97" w:rsidRDefault="00817C97" w:rsidP="0062031A">
      <w:pPr>
        <w:pStyle w:val="BodyText"/>
        <w:spacing w:before="7"/>
        <w:rPr>
          <w:sz w:val="18"/>
        </w:rPr>
      </w:pPr>
    </w:p>
    <w:tbl>
      <w:tblPr>
        <w:tblW w:w="0" w:type="auto"/>
        <w:tblInd w:w="105"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991"/>
        <w:gridCol w:w="5389"/>
        <w:gridCol w:w="6522"/>
        <w:gridCol w:w="994"/>
        <w:gridCol w:w="1133"/>
      </w:tblGrid>
      <w:tr w:rsidR="00817C97">
        <w:trPr>
          <w:trHeight w:val="278"/>
        </w:trPr>
        <w:tc>
          <w:tcPr>
            <w:tcW w:w="15029" w:type="dxa"/>
            <w:gridSpan w:val="5"/>
            <w:shd w:val="clear" w:color="auto" w:fill="935A9C"/>
          </w:tcPr>
          <w:p w:rsidR="00817C97" w:rsidRDefault="00A927B5" w:rsidP="0062031A">
            <w:pPr>
              <w:pStyle w:val="TableParagraph"/>
              <w:spacing w:before="30"/>
              <w:ind w:left="28"/>
              <w:rPr>
                <w:b/>
                <w:sz w:val="16"/>
              </w:rPr>
            </w:pPr>
            <w:r>
              <w:rPr>
                <w:b/>
                <w:color w:val="FFFFFF"/>
                <w:sz w:val="16"/>
              </w:rPr>
              <w:t>Domain 3- Human Resources</w:t>
            </w:r>
          </w:p>
        </w:tc>
      </w:tr>
      <w:tr w:rsidR="00817C97">
        <w:trPr>
          <w:trHeight w:val="275"/>
        </w:trPr>
        <w:tc>
          <w:tcPr>
            <w:tcW w:w="15029" w:type="dxa"/>
            <w:gridSpan w:val="5"/>
            <w:shd w:val="clear" w:color="auto" w:fill="935A9C"/>
          </w:tcPr>
          <w:p w:rsidR="00817C97" w:rsidRDefault="00A927B5" w:rsidP="0062031A">
            <w:pPr>
              <w:pStyle w:val="TableParagraph"/>
              <w:spacing w:before="30"/>
              <w:ind w:left="28"/>
              <w:rPr>
                <w:b/>
                <w:sz w:val="16"/>
              </w:rPr>
            </w:pPr>
            <w:r>
              <w:rPr>
                <w:b/>
                <w:color w:val="FFFFFF"/>
                <w:sz w:val="16"/>
              </w:rPr>
              <w:t>Sub-domain 4: Termination of Employment (Resignations and Dismissals)</w:t>
            </w:r>
          </w:p>
        </w:tc>
      </w:tr>
      <w:tr w:rsidR="00817C97">
        <w:trPr>
          <w:trHeight w:val="499"/>
        </w:trPr>
        <w:tc>
          <w:tcPr>
            <w:tcW w:w="991" w:type="dxa"/>
          </w:tcPr>
          <w:p w:rsidR="00817C97" w:rsidRDefault="00A927B5" w:rsidP="0062031A">
            <w:pPr>
              <w:pStyle w:val="TableParagraph"/>
              <w:spacing w:before="30"/>
              <w:ind w:left="28"/>
              <w:rPr>
                <w:b/>
                <w:sz w:val="16"/>
              </w:rPr>
            </w:pPr>
            <w:r>
              <w:rPr>
                <w:b/>
                <w:sz w:val="16"/>
              </w:rPr>
              <w:t>Number</w:t>
            </w:r>
          </w:p>
        </w:tc>
        <w:tc>
          <w:tcPr>
            <w:tcW w:w="5389" w:type="dxa"/>
          </w:tcPr>
          <w:p w:rsidR="00817C97" w:rsidRDefault="00A927B5" w:rsidP="0062031A">
            <w:pPr>
              <w:pStyle w:val="TableParagraph"/>
              <w:spacing w:before="30"/>
              <w:ind w:left="2407" w:right="2405"/>
              <w:jc w:val="center"/>
              <w:rPr>
                <w:b/>
                <w:sz w:val="16"/>
              </w:rPr>
            </w:pPr>
            <w:r>
              <w:rPr>
                <w:b/>
                <w:sz w:val="16"/>
              </w:rPr>
              <w:t>Action</w:t>
            </w:r>
          </w:p>
        </w:tc>
        <w:tc>
          <w:tcPr>
            <w:tcW w:w="6522" w:type="dxa"/>
          </w:tcPr>
          <w:p w:rsidR="00817C97" w:rsidRDefault="00A927B5" w:rsidP="0062031A">
            <w:pPr>
              <w:pStyle w:val="TableParagraph"/>
              <w:spacing w:before="30"/>
              <w:ind w:left="2867" w:right="2860"/>
              <w:jc w:val="center"/>
              <w:rPr>
                <w:b/>
                <w:sz w:val="16"/>
              </w:rPr>
            </w:pPr>
            <w:r>
              <w:rPr>
                <w:b/>
                <w:sz w:val="16"/>
              </w:rPr>
              <w:t>Evidence</w:t>
            </w:r>
          </w:p>
        </w:tc>
        <w:tc>
          <w:tcPr>
            <w:tcW w:w="994" w:type="dxa"/>
          </w:tcPr>
          <w:p w:rsidR="00817C97" w:rsidRDefault="00A927B5" w:rsidP="0062031A">
            <w:pPr>
              <w:pStyle w:val="TableParagraph"/>
              <w:spacing w:before="30"/>
              <w:ind w:left="69"/>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6"/>
              <w:ind w:left="105"/>
              <w:rPr>
                <w:b/>
                <w:sz w:val="16"/>
              </w:rPr>
            </w:pPr>
            <w:r>
              <w:rPr>
                <w:b/>
                <w:sz w:val="16"/>
              </w:rPr>
              <w:t>Document</w:t>
            </w:r>
          </w:p>
        </w:tc>
        <w:tc>
          <w:tcPr>
            <w:tcW w:w="1133" w:type="dxa"/>
          </w:tcPr>
          <w:p w:rsidR="00817C97" w:rsidRDefault="00A927B5" w:rsidP="0062031A">
            <w:pPr>
              <w:pStyle w:val="TableParagraph"/>
              <w:spacing w:before="30"/>
              <w:ind w:left="150"/>
              <w:rPr>
                <w:b/>
                <w:sz w:val="16"/>
              </w:rPr>
            </w:pPr>
            <w:r>
              <w:rPr>
                <w:b/>
                <w:sz w:val="16"/>
              </w:rPr>
              <w:t>Completed</w:t>
            </w:r>
          </w:p>
        </w:tc>
      </w:tr>
      <w:tr w:rsidR="00817C97">
        <w:trPr>
          <w:trHeight w:val="497"/>
        </w:trPr>
        <w:tc>
          <w:tcPr>
            <w:tcW w:w="991" w:type="dxa"/>
            <w:vMerge w:val="restart"/>
            <w:shd w:val="clear" w:color="auto" w:fill="D3BBD7"/>
          </w:tcPr>
          <w:p w:rsidR="00817C97" w:rsidRDefault="00A927B5" w:rsidP="0062031A">
            <w:pPr>
              <w:pStyle w:val="TableParagraph"/>
              <w:spacing w:before="27"/>
              <w:ind w:left="28"/>
              <w:rPr>
                <w:sz w:val="16"/>
              </w:rPr>
            </w:pPr>
            <w:r>
              <w:rPr>
                <w:sz w:val="16"/>
              </w:rPr>
              <w:t>3.4.1</w:t>
            </w:r>
          </w:p>
        </w:tc>
        <w:tc>
          <w:tcPr>
            <w:tcW w:w="5389" w:type="dxa"/>
            <w:vMerge w:val="restart"/>
          </w:tcPr>
          <w:p w:rsidR="00817C97" w:rsidRDefault="00A927B5" w:rsidP="0062031A">
            <w:pPr>
              <w:pStyle w:val="TableParagraph"/>
              <w:spacing w:before="27" w:line="288" w:lineRule="auto"/>
              <w:ind w:left="26" w:right="437"/>
              <w:rPr>
                <w:sz w:val="16"/>
              </w:rPr>
            </w:pPr>
            <w:r>
              <w:rPr>
                <w:sz w:val="16"/>
              </w:rPr>
              <w:t>Establish and implement a process to be followed when an employee leaves as a result of resignation or dismissal.</w:t>
            </w:r>
          </w:p>
        </w:tc>
        <w:tc>
          <w:tcPr>
            <w:tcW w:w="6522" w:type="dxa"/>
          </w:tcPr>
          <w:p w:rsidR="00817C97" w:rsidRDefault="00A927B5" w:rsidP="0062031A">
            <w:pPr>
              <w:pStyle w:val="TableParagraph"/>
              <w:spacing w:before="27" w:line="288" w:lineRule="auto"/>
              <w:ind w:left="28" w:right="545"/>
              <w:rPr>
                <w:sz w:val="16"/>
              </w:rPr>
            </w:pPr>
            <w:r>
              <w:rPr>
                <w:sz w:val="16"/>
              </w:rPr>
              <w:t>A copy of the procedure to be followed when an employee leaves and proof that the procedure has been followed.</w:t>
            </w:r>
          </w:p>
        </w:tc>
        <w:tc>
          <w:tcPr>
            <w:tcW w:w="994" w:type="dxa"/>
          </w:tcPr>
          <w:p w:rsidR="00817C97" w:rsidRDefault="00A927B5" w:rsidP="0062031A">
            <w:pPr>
              <w:pStyle w:val="TableParagraph"/>
              <w:spacing w:before="27"/>
              <w:ind w:left="28"/>
              <w:rPr>
                <w:sz w:val="16"/>
              </w:rPr>
            </w:pPr>
            <w:r>
              <w:rPr>
                <w:sz w:val="16"/>
              </w:rPr>
              <w:t>P16A</w:t>
            </w: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73" style="width:11.05pt;height:11.05pt;mso-position-horizontal-relative:char;mso-position-vertical-relative:line" coordsize="221,221">
                  <o:lock v:ext="edit" rotation="t" position="t"/>
                  <v:rect id="_x0000_s1574" style="position:absolute;left:7;top:7;width:207;height:207" filled="f" strokeweight=".72pt"/>
                  <w10:anchorlock/>
                </v:group>
              </w:pict>
            </w:r>
          </w:p>
        </w:tc>
      </w:tr>
      <w:tr w:rsidR="00817C97">
        <w:trPr>
          <w:trHeight w:val="496"/>
        </w:trPr>
        <w:tc>
          <w:tcPr>
            <w:tcW w:w="991" w:type="dxa"/>
            <w:vMerge/>
            <w:tcBorders>
              <w:top w:val="nil"/>
            </w:tcBorders>
            <w:shd w:val="clear" w:color="auto" w:fill="D3BBD7"/>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line="288" w:lineRule="auto"/>
              <w:ind w:left="429" w:right="444" w:hanging="360"/>
              <w:rPr>
                <w:sz w:val="16"/>
              </w:rPr>
            </w:pPr>
            <w:r>
              <w:rPr>
                <w:sz w:val="16"/>
              </w:rPr>
              <w:t>1.</w:t>
            </w:r>
            <w:r>
              <w:rPr>
                <w:sz w:val="16"/>
              </w:rPr>
              <w:tab/>
              <w:t>Records of each resignation on file, including communication of last day of work (Fair Work Act</w:t>
            </w:r>
            <w:r>
              <w:rPr>
                <w:spacing w:val="-3"/>
                <w:sz w:val="16"/>
              </w:rPr>
              <w:t xml:space="preserve"> </w:t>
            </w:r>
            <w:r>
              <w:rPr>
                <w:sz w:val="16"/>
              </w:rPr>
              <w:t>requirement)</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71" style="width:11.05pt;height:11.05pt;mso-position-horizontal-relative:char;mso-position-vertical-relative:line" coordsize="221,221">
                  <o:lock v:ext="edit" rotation="t" position="t"/>
                  <v:rect id="_x0000_s1572" style="position:absolute;left:7;top:7;width:207;height:207" filled="f" strokeweight=".72pt"/>
                  <w10:anchorlock/>
                </v:group>
              </w:pict>
            </w:r>
          </w:p>
        </w:tc>
      </w:tr>
      <w:tr w:rsidR="00817C97">
        <w:trPr>
          <w:trHeight w:val="719"/>
        </w:trPr>
        <w:tc>
          <w:tcPr>
            <w:tcW w:w="991" w:type="dxa"/>
            <w:vMerge/>
            <w:tcBorders>
              <w:top w:val="nil"/>
            </w:tcBorders>
            <w:shd w:val="clear" w:color="auto" w:fill="D3BBD7"/>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line="288" w:lineRule="auto"/>
              <w:ind w:left="429" w:right="78" w:hanging="360"/>
              <w:rPr>
                <w:sz w:val="16"/>
              </w:rPr>
            </w:pPr>
            <w:r>
              <w:rPr>
                <w:sz w:val="16"/>
              </w:rPr>
              <w:t>2.</w:t>
            </w:r>
            <w:r>
              <w:rPr>
                <w:sz w:val="16"/>
              </w:rPr>
              <w:tab/>
              <w:t>Records of each dismissal on file describing the nature of the termination; some legislation requires documentation be kept of dismissals due to redundancies, under- performance and</w:t>
            </w:r>
            <w:r>
              <w:rPr>
                <w:spacing w:val="-3"/>
                <w:sz w:val="16"/>
              </w:rPr>
              <w:t xml:space="preserve"> </w:t>
            </w:r>
            <w:r>
              <w:rPr>
                <w:sz w:val="16"/>
              </w:rPr>
              <w:t>misconduct</w:t>
            </w:r>
          </w:p>
        </w:tc>
        <w:tc>
          <w:tcPr>
            <w:tcW w:w="994" w:type="dxa"/>
          </w:tcPr>
          <w:p w:rsidR="00817C97" w:rsidRDefault="00A927B5" w:rsidP="0062031A">
            <w:pPr>
              <w:pStyle w:val="TableParagraph"/>
              <w:spacing w:before="30"/>
              <w:ind w:left="28"/>
              <w:rPr>
                <w:sz w:val="16"/>
              </w:rPr>
            </w:pPr>
            <w:r>
              <w:rPr>
                <w:sz w:val="16"/>
              </w:rPr>
              <w:t>T16A</w:t>
            </w:r>
          </w:p>
        </w:tc>
        <w:tc>
          <w:tcPr>
            <w:tcW w:w="1133" w:type="dxa"/>
          </w:tcPr>
          <w:p w:rsidR="00817C97" w:rsidRDefault="00817C97" w:rsidP="0062031A">
            <w:pPr>
              <w:pStyle w:val="TableParagraph"/>
              <w:spacing w:before="6"/>
              <w:rPr>
                <w:sz w:val="1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69" style="width:11.05pt;height:11.05pt;mso-position-horizontal-relative:char;mso-position-vertical-relative:line" coordsize="221,221">
                  <o:lock v:ext="edit" rotation="t" position="t"/>
                  <v:rect id="_x0000_s1570" style="position:absolute;left:7;top:7;width:207;height:207" filled="f" strokeweight=".72pt"/>
                  <w10:anchorlock/>
                </v:group>
              </w:pict>
            </w:r>
          </w:p>
        </w:tc>
      </w:tr>
      <w:tr w:rsidR="00817C97">
        <w:trPr>
          <w:trHeight w:val="359"/>
        </w:trPr>
        <w:tc>
          <w:tcPr>
            <w:tcW w:w="991" w:type="dxa"/>
            <w:vMerge/>
            <w:tcBorders>
              <w:top w:val="nil"/>
            </w:tcBorders>
            <w:shd w:val="clear" w:color="auto" w:fill="D3BBD7"/>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ind w:left="69"/>
              <w:rPr>
                <w:sz w:val="16"/>
              </w:rPr>
            </w:pPr>
            <w:r>
              <w:rPr>
                <w:sz w:val="16"/>
              </w:rPr>
              <w:t>3.</w:t>
            </w:r>
            <w:r>
              <w:rPr>
                <w:sz w:val="16"/>
              </w:rPr>
              <w:tab/>
              <w:t>Keeping records of notice periods and legal</w:t>
            </w:r>
            <w:r>
              <w:rPr>
                <w:spacing w:val="-4"/>
                <w:sz w:val="16"/>
              </w:rPr>
              <w:t xml:space="preserve"> </w:t>
            </w:r>
            <w:r>
              <w:rPr>
                <w:sz w:val="16"/>
              </w:rPr>
              <w:t>obligations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67" style="width:11.05pt;height:11.05pt;mso-position-horizontal-relative:char;mso-position-vertical-relative:line" coordsize="221,221">
                  <o:lock v:ext="edit" rotation="t" position="t"/>
                  <v:rect id="_x0000_s1568" style="position:absolute;left:7;top:7;width:207;height:207" filled="f" strokeweight=".72pt"/>
                  <w10:anchorlock/>
                </v:group>
              </w:pict>
            </w:r>
          </w:p>
        </w:tc>
      </w:tr>
      <w:tr w:rsidR="00817C97">
        <w:trPr>
          <w:trHeight w:val="359"/>
        </w:trPr>
        <w:tc>
          <w:tcPr>
            <w:tcW w:w="991" w:type="dxa"/>
            <w:vMerge/>
            <w:tcBorders>
              <w:top w:val="nil"/>
            </w:tcBorders>
            <w:shd w:val="clear" w:color="auto" w:fill="D3BBD7"/>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27"/>
              <w:ind w:left="69"/>
              <w:rPr>
                <w:sz w:val="16"/>
              </w:rPr>
            </w:pPr>
            <w:r>
              <w:rPr>
                <w:sz w:val="16"/>
              </w:rPr>
              <w:t>4.</w:t>
            </w:r>
            <w:r>
              <w:rPr>
                <w:sz w:val="16"/>
              </w:rPr>
              <w:tab/>
              <w:t>Offering departing employees, a statement of service and copy of training</w:t>
            </w:r>
            <w:r>
              <w:rPr>
                <w:spacing w:val="-18"/>
                <w:sz w:val="16"/>
              </w:rPr>
              <w:t xml:space="preserve"> </w:t>
            </w:r>
            <w:r>
              <w:rPr>
                <w:sz w:val="16"/>
              </w:rPr>
              <w:t>record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65" style="width:11.05pt;height:11.05pt;mso-position-horizontal-relative:char;mso-position-vertical-relative:line" coordsize="221,221">
                  <o:lock v:ext="edit" rotation="t" position="t"/>
                  <v:rect id="_x0000_s1566" style="position:absolute;left:7;top:7;width:207;height:207" filled="f" strokeweight=".72pt"/>
                  <w10:anchorlock/>
                </v:group>
              </w:pict>
            </w:r>
          </w:p>
        </w:tc>
      </w:tr>
      <w:tr w:rsidR="00817C97">
        <w:trPr>
          <w:trHeight w:val="359"/>
        </w:trPr>
        <w:tc>
          <w:tcPr>
            <w:tcW w:w="991" w:type="dxa"/>
            <w:vMerge/>
            <w:tcBorders>
              <w:top w:val="nil"/>
            </w:tcBorders>
            <w:shd w:val="clear" w:color="auto" w:fill="D3BBD7"/>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27"/>
              <w:ind w:left="69"/>
              <w:rPr>
                <w:sz w:val="16"/>
              </w:rPr>
            </w:pPr>
            <w:r>
              <w:rPr>
                <w:sz w:val="16"/>
              </w:rPr>
              <w:t>5.</w:t>
            </w:r>
            <w:r>
              <w:rPr>
                <w:sz w:val="16"/>
              </w:rPr>
              <w:tab/>
              <w:t>Tracking reasons and trends for resignations and dismissals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63" style="width:11.05pt;height:11.05pt;mso-position-horizontal-relative:char;mso-position-vertical-relative:line" coordsize="221,221">
                  <o:lock v:ext="edit" rotation="t" position="t"/>
                  <v:rect id="_x0000_s1564" style="position:absolute;left:7;top:7;width:207;height:207" filled="f" strokeweight=".72pt"/>
                  <w10:anchorlock/>
                </v:group>
              </w:pict>
            </w:r>
          </w:p>
        </w:tc>
      </w:tr>
      <w:tr w:rsidR="00817C97">
        <w:trPr>
          <w:trHeight w:val="497"/>
        </w:trPr>
        <w:tc>
          <w:tcPr>
            <w:tcW w:w="991" w:type="dxa"/>
          </w:tcPr>
          <w:p w:rsidR="00817C97" w:rsidRDefault="00A927B5" w:rsidP="0062031A">
            <w:pPr>
              <w:pStyle w:val="TableParagraph"/>
              <w:spacing w:before="28"/>
              <w:ind w:left="28"/>
              <w:rPr>
                <w:sz w:val="16"/>
              </w:rPr>
            </w:pPr>
            <w:r>
              <w:rPr>
                <w:sz w:val="16"/>
              </w:rPr>
              <w:t>3.4.2</w:t>
            </w:r>
          </w:p>
        </w:tc>
        <w:tc>
          <w:tcPr>
            <w:tcW w:w="5389" w:type="dxa"/>
          </w:tcPr>
          <w:p w:rsidR="00817C97" w:rsidRDefault="00A927B5" w:rsidP="0062031A">
            <w:pPr>
              <w:pStyle w:val="TableParagraph"/>
              <w:spacing w:before="28" w:line="288" w:lineRule="auto"/>
              <w:ind w:left="26" w:right="224"/>
              <w:rPr>
                <w:sz w:val="16"/>
              </w:rPr>
            </w:pPr>
            <w:r>
              <w:rPr>
                <w:sz w:val="16"/>
              </w:rPr>
              <w:t>Establish and implement a process for documenting the offer of an exit interview to every employee and for recording exit interviews conducted.</w:t>
            </w:r>
          </w:p>
        </w:tc>
        <w:tc>
          <w:tcPr>
            <w:tcW w:w="6522" w:type="dxa"/>
          </w:tcPr>
          <w:p w:rsidR="00817C97" w:rsidRDefault="00A927B5" w:rsidP="0062031A">
            <w:pPr>
              <w:pStyle w:val="TableParagraph"/>
              <w:spacing w:before="28" w:line="288" w:lineRule="auto"/>
              <w:ind w:left="28" w:right="394"/>
              <w:rPr>
                <w:sz w:val="16"/>
              </w:rPr>
            </w:pPr>
            <w:r>
              <w:rPr>
                <w:sz w:val="16"/>
              </w:rPr>
              <w:t>The record of an offer of an exit interview, or exit interviews conducted for staff who have left.</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9"/>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61" style="width:11.05pt;height:11.05pt;mso-position-horizontal-relative:char;mso-position-vertical-relative:line" coordsize="221,221">
                  <o:lock v:ext="edit" rotation="t" position="t"/>
                  <v:rect id="_x0000_s1562" style="position:absolute;left:7;top:7;width:207;height:207" filled="f" strokeweight=".72pt"/>
                  <w10:anchorlock/>
                </v:group>
              </w:pict>
            </w:r>
          </w:p>
        </w:tc>
      </w:tr>
      <w:tr w:rsidR="00817C97">
        <w:trPr>
          <w:trHeight w:val="359"/>
        </w:trPr>
        <w:tc>
          <w:tcPr>
            <w:tcW w:w="991" w:type="dxa"/>
          </w:tcPr>
          <w:p w:rsidR="00817C97" w:rsidRDefault="00A927B5" w:rsidP="0062031A">
            <w:pPr>
              <w:pStyle w:val="TableParagraph"/>
              <w:spacing w:before="30"/>
              <w:ind w:left="28"/>
              <w:rPr>
                <w:sz w:val="16"/>
              </w:rPr>
            </w:pPr>
            <w:r>
              <w:rPr>
                <w:sz w:val="16"/>
              </w:rPr>
              <w:t>3.4.3</w:t>
            </w:r>
          </w:p>
        </w:tc>
        <w:tc>
          <w:tcPr>
            <w:tcW w:w="5389" w:type="dxa"/>
          </w:tcPr>
          <w:p w:rsidR="00817C97" w:rsidRDefault="00A927B5" w:rsidP="0062031A">
            <w:pPr>
              <w:pStyle w:val="TableParagraph"/>
              <w:spacing w:before="30"/>
              <w:ind w:left="26"/>
              <w:rPr>
                <w:sz w:val="16"/>
              </w:rPr>
            </w:pPr>
            <w:r>
              <w:rPr>
                <w:sz w:val="16"/>
              </w:rPr>
              <w:t>Offer all departing employees a Statement of Service.</w:t>
            </w:r>
          </w:p>
        </w:tc>
        <w:tc>
          <w:tcPr>
            <w:tcW w:w="6522" w:type="dxa"/>
          </w:tcPr>
          <w:p w:rsidR="00817C97" w:rsidRDefault="00A927B5" w:rsidP="0062031A">
            <w:pPr>
              <w:pStyle w:val="TableParagraph"/>
              <w:spacing w:before="30"/>
              <w:ind w:left="28"/>
              <w:rPr>
                <w:sz w:val="16"/>
              </w:rPr>
            </w:pPr>
            <w:r>
              <w:rPr>
                <w:sz w:val="16"/>
              </w:rPr>
              <w:t>Copies of the Statement of Service provided to departing employees.</w:t>
            </w:r>
          </w:p>
        </w:tc>
        <w:tc>
          <w:tcPr>
            <w:tcW w:w="994" w:type="dxa"/>
          </w:tcPr>
          <w:p w:rsidR="00817C97" w:rsidRDefault="00A927B5" w:rsidP="0062031A">
            <w:pPr>
              <w:pStyle w:val="TableParagraph"/>
              <w:spacing w:before="30"/>
              <w:ind w:left="28"/>
              <w:rPr>
                <w:sz w:val="16"/>
              </w:rPr>
            </w:pPr>
            <w:r>
              <w:rPr>
                <w:sz w:val="16"/>
              </w:rPr>
              <w:t>T16B</w:t>
            </w: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59" style="width:11.05pt;height:11.05pt;mso-position-horizontal-relative:char;mso-position-vertical-relative:line" coordsize="221,221">
                  <o:lock v:ext="edit" rotation="t" position="t"/>
                  <v:rect id="_x0000_s1560" style="position:absolute;left:7;top:7;width:207;height:207" filled="f" strokeweight=".72pt"/>
                  <w10:anchorlock/>
                </v:group>
              </w:pict>
            </w:r>
          </w:p>
        </w:tc>
      </w:tr>
      <w:tr w:rsidR="00817C97">
        <w:trPr>
          <w:trHeight w:val="496"/>
        </w:trPr>
        <w:tc>
          <w:tcPr>
            <w:tcW w:w="991" w:type="dxa"/>
          </w:tcPr>
          <w:p w:rsidR="00817C97" w:rsidRDefault="00A927B5" w:rsidP="0062031A">
            <w:pPr>
              <w:pStyle w:val="TableParagraph"/>
              <w:spacing w:before="30"/>
              <w:ind w:left="28"/>
              <w:rPr>
                <w:sz w:val="16"/>
              </w:rPr>
            </w:pPr>
            <w:r>
              <w:rPr>
                <w:sz w:val="16"/>
              </w:rPr>
              <w:t>3.4.4</w:t>
            </w:r>
          </w:p>
        </w:tc>
        <w:tc>
          <w:tcPr>
            <w:tcW w:w="5389" w:type="dxa"/>
          </w:tcPr>
          <w:p w:rsidR="00817C97" w:rsidRDefault="00A927B5" w:rsidP="0062031A">
            <w:pPr>
              <w:pStyle w:val="TableParagraph"/>
              <w:spacing w:before="30" w:line="288" w:lineRule="auto"/>
              <w:ind w:left="26" w:right="108"/>
              <w:rPr>
                <w:sz w:val="16"/>
              </w:rPr>
            </w:pPr>
            <w:r>
              <w:rPr>
                <w:sz w:val="16"/>
              </w:rPr>
              <w:t>Offer all departing employees a copy of their training and development record.</w:t>
            </w:r>
          </w:p>
        </w:tc>
        <w:tc>
          <w:tcPr>
            <w:tcW w:w="6522" w:type="dxa"/>
          </w:tcPr>
          <w:p w:rsidR="00817C97" w:rsidRDefault="00A927B5" w:rsidP="0062031A">
            <w:pPr>
              <w:pStyle w:val="TableParagraph"/>
              <w:spacing w:before="30"/>
              <w:ind w:left="28"/>
              <w:rPr>
                <w:sz w:val="16"/>
              </w:rPr>
            </w:pPr>
            <w:r>
              <w:rPr>
                <w:sz w:val="16"/>
              </w:rPr>
              <w:t>Copy of the training and development record provided to departing employees.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57" style="width:11.05pt;height:11.05pt;mso-position-horizontal-relative:char;mso-position-vertical-relative:line" coordsize="221,221">
                  <o:lock v:ext="edit" rotation="t" position="t"/>
                  <v:rect id="_x0000_s1558" style="position:absolute;left:7;top:7;width:207;height:207" filled="f" strokeweight=".72pt"/>
                  <w10:anchorlock/>
                </v:group>
              </w:pict>
            </w:r>
          </w:p>
        </w:tc>
      </w:tr>
      <w:tr w:rsidR="00817C97">
        <w:trPr>
          <w:trHeight w:val="359"/>
        </w:trPr>
        <w:tc>
          <w:tcPr>
            <w:tcW w:w="991" w:type="dxa"/>
          </w:tcPr>
          <w:p w:rsidR="00817C97" w:rsidRDefault="00A927B5" w:rsidP="0062031A">
            <w:pPr>
              <w:pStyle w:val="TableParagraph"/>
              <w:spacing w:before="30"/>
              <w:ind w:left="28"/>
              <w:rPr>
                <w:sz w:val="16"/>
              </w:rPr>
            </w:pPr>
            <w:r>
              <w:rPr>
                <w:sz w:val="16"/>
              </w:rPr>
              <w:t>3.4.5</w:t>
            </w:r>
          </w:p>
        </w:tc>
        <w:tc>
          <w:tcPr>
            <w:tcW w:w="5389" w:type="dxa"/>
          </w:tcPr>
          <w:p w:rsidR="00817C97" w:rsidRDefault="00817C97" w:rsidP="0062031A">
            <w:pPr>
              <w:pStyle w:val="TableParagraph"/>
              <w:rPr>
                <w:rFonts w:ascii="Times New Roman"/>
                <w:sz w:val="16"/>
              </w:rPr>
            </w:pPr>
          </w:p>
        </w:tc>
        <w:tc>
          <w:tcPr>
            <w:tcW w:w="6522" w:type="dxa"/>
          </w:tcPr>
          <w:p w:rsidR="00817C97" w:rsidRDefault="00A927B5" w:rsidP="0062031A">
            <w:pPr>
              <w:pStyle w:val="TableParagraph"/>
              <w:spacing w:before="30"/>
              <w:ind w:left="28"/>
              <w:rPr>
                <w:sz w:val="16"/>
              </w:rPr>
            </w:pPr>
            <w:r>
              <w:rPr>
                <w:sz w:val="16"/>
              </w:rPr>
              <w:t>Records of feedback provided by departing employees.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55" style="width:11.05pt;height:11.05pt;mso-position-horizontal-relative:char;mso-position-vertical-relative:line" coordsize="221,221">
                  <o:lock v:ext="edit" rotation="t" position="t"/>
                  <v:rect id="_x0000_s1556" style="position:absolute;left:7;top:7;width:207;height:207" filled="f" strokeweight=".72pt"/>
                  <w10:anchorlock/>
                </v:group>
              </w:pict>
            </w:r>
          </w:p>
        </w:tc>
      </w:tr>
      <w:tr w:rsidR="00817C97">
        <w:trPr>
          <w:trHeight w:val="938"/>
        </w:trPr>
        <w:tc>
          <w:tcPr>
            <w:tcW w:w="991" w:type="dxa"/>
          </w:tcPr>
          <w:p w:rsidR="00817C97" w:rsidRDefault="00817C97" w:rsidP="0062031A">
            <w:pPr>
              <w:pStyle w:val="TableParagraph"/>
              <w:rPr>
                <w:rFonts w:ascii="Times New Roman"/>
                <w:sz w:val="16"/>
              </w:rPr>
            </w:pPr>
          </w:p>
        </w:tc>
        <w:tc>
          <w:tcPr>
            <w:tcW w:w="5389" w:type="dxa"/>
          </w:tcPr>
          <w:p w:rsidR="00817C97" w:rsidRDefault="00A927B5" w:rsidP="0062031A">
            <w:pPr>
              <w:pStyle w:val="TableParagraph"/>
              <w:spacing w:before="23" w:line="288" w:lineRule="auto"/>
              <w:ind w:left="26" w:right="695"/>
              <w:rPr>
                <w:sz w:val="16"/>
              </w:rPr>
            </w:pPr>
            <w:r>
              <w:rPr>
                <w:sz w:val="16"/>
              </w:rPr>
              <w:t>Establish an approach for documenting any feedback provided by departing employees.</w:t>
            </w:r>
          </w:p>
          <w:p w:rsidR="00817C97" w:rsidRDefault="00A927B5" w:rsidP="0062031A">
            <w:pPr>
              <w:pStyle w:val="TableParagraph"/>
              <w:spacing w:before="1" w:line="288" w:lineRule="auto"/>
              <w:ind w:left="26" w:right="179"/>
              <w:rPr>
                <w:sz w:val="16"/>
              </w:rPr>
            </w:pPr>
            <w:r>
              <w:rPr>
                <w:sz w:val="16"/>
              </w:rPr>
              <w:t>Review the feedback provided and use any relevant feedback to improve the pharmacy business.</w:t>
            </w:r>
          </w:p>
        </w:tc>
        <w:tc>
          <w:tcPr>
            <w:tcW w:w="6522" w:type="dxa"/>
          </w:tcPr>
          <w:p w:rsidR="00817C97" w:rsidRDefault="00A927B5" w:rsidP="0062031A">
            <w:pPr>
              <w:pStyle w:val="TableParagraph"/>
              <w:spacing w:before="23" w:line="288" w:lineRule="auto"/>
              <w:ind w:left="28" w:right="12"/>
              <w:rPr>
                <w:sz w:val="16"/>
              </w:rPr>
            </w:pPr>
            <w:r>
              <w:rPr>
                <w:sz w:val="16"/>
              </w:rPr>
              <w:t>An explanation of how feedback is reviewed, and any records of improvements made in the pharmacy’s improvement register/log.</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4"/>
              <w:rPr>
                <w:sz w:val="28"/>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53" style="width:11.05pt;height:11.1pt;mso-position-horizontal-relative:char;mso-position-vertical-relative:line" coordsize="221,222">
                  <o:lock v:ext="edit" rotation="t" position="t"/>
                  <v:rect id="_x0000_s1554" style="position:absolute;left:7;top:7;width:207;height:207" filled="f" strokeweight=".72pt"/>
                  <w10:anchorlock/>
                </v:group>
              </w:pict>
            </w:r>
          </w:p>
        </w:tc>
      </w:tr>
      <w:tr w:rsidR="00817C97">
        <w:trPr>
          <w:trHeight w:val="499"/>
        </w:trPr>
        <w:tc>
          <w:tcPr>
            <w:tcW w:w="991" w:type="dxa"/>
            <w:shd w:val="clear" w:color="auto" w:fill="D3BBD7"/>
          </w:tcPr>
          <w:p w:rsidR="00817C97" w:rsidRDefault="00A927B5" w:rsidP="0062031A">
            <w:pPr>
              <w:pStyle w:val="TableParagraph"/>
              <w:spacing w:before="23"/>
              <w:ind w:left="28"/>
              <w:rPr>
                <w:sz w:val="16"/>
              </w:rPr>
            </w:pPr>
            <w:r>
              <w:rPr>
                <w:sz w:val="16"/>
              </w:rPr>
              <w:t>3.4.6</w:t>
            </w:r>
          </w:p>
        </w:tc>
        <w:tc>
          <w:tcPr>
            <w:tcW w:w="5389" w:type="dxa"/>
          </w:tcPr>
          <w:p w:rsidR="00817C97" w:rsidRDefault="00A927B5" w:rsidP="0062031A">
            <w:pPr>
              <w:pStyle w:val="TableParagraph"/>
              <w:spacing w:before="23" w:line="288" w:lineRule="auto"/>
              <w:ind w:left="26" w:right="99"/>
              <w:rPr>
                <w:sz w:val="16"/>
              </w:rPr>
            </w:pPr>
            <w:r>
              <w:rPr>
                <w:sz w:val="16"/>
              </w:rPr>
              <w:t>The pharmacy keeps all employment records relating to an individual for a minimum of seven years after resignation or dismissal.</w:t>
            </w:r>
          </w:p>
        </w:tc>
        <w:tc>
          <w:tcPr>
            <w:tcW w:w="6522" w:type="dxa"/>
          </w:tcPr>
          <w:p w:rsidR="00817C97" w:rsidRDefault="00A927B5" w:rsidP="0062031A">
            <w:pPr>
              <w:pStyle w:val="TableParagraph"/>
              <w:spacing w:before="23"/>
              <w:ind w:left="28"/>
              <w:rPr>
                <w:sz w:val="16"/>
              </w:rPr>
            </w:pPr>
            <w:r>
              <w:rPr>
                <w:sz w:val="16"/>
              </w:rPr>
              <w:t>An explanation of how records are securely maintained for the required period.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51" style="width:11.05pt;height:11.05pt;mso-position-horizontal-relative:char;mso-position-vertical-relative:line" coordsize="221,221">
                  <o:lock v:ext="edit" rotation="t" position="t"/>
                  <v:rect id="_x0000_s1552" style="position:absolute;left:7;top:7;width:207;height:207" filled="f" strokeweight=".72pt"/>
                  <w10:anchorlock/>
                </v:group>
              </w:pict>
            </w:r>
          </w:p>
        </w:tc>
      </w:tr>
    </w:tbl>
    <w:p w:rsidR="00817C97" w:rsidRDefault="00817C97" w:rsidP="0062031A">
      <w:pPr>
        <w:pStyle w:val="BodyText"/>
        <w:spacing w:before="7"/>
        <w:rPr>
          <w:sz w:val="18"/>
        </w:rPr>
      </w:pPr>
    </w:p>
    <w:tbl>
      <w:tblPr>
        <w:tblW w:w="0" w:type="auto"/>
        <w:tblInd w:w="105"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991"/>
        <w:gridCol w:w="5389"/>
        <w:gridCol w:w="6522"/>
        <w:gridCol w:w="994"/>
        <w:gridCol w:w="1133"/>
      </w:tblGrid>
      <w:tr w:rsidR="00817C97">
        <w:trPr>
          <w:trHeight w:val="275"/>
        </w:trPr>
        <w:tc>
          <w:tcPr>
            <w:tcW w:w="15029" w:type="dxa"/>
            <w:gridSpan w:val="5"/>
            <w:shd w:val="clear" w:color="auto" w:fill="EDA31C"/>
          </w:tcPr>
          <w:p w:rsidR="00817C97" w:rsidRDefault="00A927B5" w:rsidP="0062031A">
            <w:pPr>
              <w:pStyle w:val="TableParagraph"/>
              <w:spacing w:before="30"/>
              <w:ind w:left="28"/>
              <w:rPr>
                <w:b/>
                <w:sz w:val="16"/>
              </w:rPr>
            </w:pPr>
            <w:r>
              <w:rPr>
                <w:b/>
                <w:color w:val="FFFFFF"/>
                <w:sz w:val="16"/>
              </w:rPr>
              <w:t>Domain 4- Premises, Infrastructure and Stock</w:t>
            </w:r>
          </w:p>
        </w:tc>
      </w:tr>
      <w:tr w:rsidR="00817C97">
        <w:trPr>
          <w:trHeight w:val="278"/>
        </w:trPr>
        <w:tc>
          <w:tcPr>
            <w:tcW w:w="15029" w:type="dxa"/>
            <w:gridSpan w:val="5"/>
            <w:shd w:val="clear" w:color="auto" w:fill="EDA31C"/>
          </w:tcPr>
          <w:p w:rsidR="00817C97" w:rsidRDefault="00A927B5" w:rsidP="0062031A">
            <w:pPr>
              <w:pStyle w:val="TableParagraph"/>
              <w:spacing w:before="30"/>
              <w:ind w:left="28"/>
              <w:rPr>
                <w:b/>
                <w:sz w:val="16"/>
              </w:rPr>
            </w:pPr>
            <w:r>
              <w:rPr>
                <w:b/>
                <w:color w:val="FFFFFF"/>
                <w:sz w:val="16"/>
              </w:rPr>
              <w:t>Sub-domain 1: Premises and Infrastructure</w:t>
            </w:r>
          </w:p>
        </w:tc>
      </w:tr>
      <w:tr w:rsidR="00817C97">
        <w:trPr>
          <w:trHeight w:val="496"/>
        </w:trPr>
        <w:tc>
          <w:tcPr>
            <w:tcW w:w="991" w:type="dxa"/>
          </w:tcPr>
          <w:p w:rsidR="00817C97" w:rsidRDefault="00A927B5" w:rsidP="0062031A">
            <w:pPr>
              <w:pStyle w:val="TableParagraph"/>
              <w:spacing w:before="27"/>
              <w:ind w:left="28"/>
              <w:rPr>
                <w:b/>
                <w:sz w:val="16"/>
              </w:rPr>
            </w:pPr>
            <w:r>
              <w:rPr>
                <w:b/>
                <w:sz w:val="16"/>
              </w:rPr>
              <w:t>Number</w:t>
            </w:r>
          </w:p>
        </w:tc>
        <w:tc>
          <w:tcPr>
            <w:tcW w:w="5389" w:type="dxa"/>
          </w:tcPr>
          <w:p w:rsidR="00817C97" w:rsidRDefault="00A927B5" w:rsidP="0062031A">
            <w:pPr>
              <w:pStyle w:val="TableParagraph"/>
              <w:spacing w:before="27"/>
              <w:ind w:left="2407" w:right="2405"/>
              <w:jc w:val="center"/>
              <w:rPr>
                <w:b/>
                <w:sz w:val="16"/>
              </w:rPr>
            </w:pPr>
            <w:r>
              <w:rPr>
                <w:b/>
                <w:sz w:val="16"/>
              </w:rPr>
              <w:t>Action</w:t>
            </w:r>
          </w:p>
        </w:tc>
        <w:tc>
          <w:tcPr>
            <w:tcW w:w="6522" w:type="dxa"/>
          </w:tcPr>
          <w:p w:rsidR="00817C97" w:rsidRDefault="00A927B5" w:rsidP="0062031A">
            <w:pPr>
              <w:pStyle w:val="TableParagraph"/>
              <w:spacing w:before="27"/>
              <w:ind w:left="2867" w:right="2860"/>
              <w:jc w:val="center"/>
              <w:rPr>
                <w:b/>
                <w:sz w:val="16"/>
              </w:rPr>
            </w:pPr>
            <w:r>
              <w:rPr>
                <w:b/>
                <w:sz w:val="16"/>
              </w:rPr>
              <w:t>Evidence</w:t>
            </w:r>
          </w:p>
        </w:tc>
        <w:tc>
          <w:tcPr>
            <w:tcW w:w="994" w:type="dxa"/>
          </w:tcPr>
          <w:p w:rsidR="00817C97" w:rsidRDefault="00A927B5" w:rsidP="0062031A">
            <w:pPr>
              <w:pStyle w:val="TableParagraph"/>
              <w:spacing w:before="27"/>
              <w:ind w:left="69"/>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7"/>
              <w:ind w:left="105"/>
              <w:rPr>
                <w:b/>
                <w:sz w:val="16"/>
              </w:rPr>
            </w:pPr>
            <w:r>
              <w:rPr>
                <w:b/>
                <w:sz w:val="16"/>
              </w:rPr>
              <w:t>Document</w:t>
            </w:r>
          </w:p>
        </w:tc>
        <w:tc>
          <w:tcPr>
            <w:tcW w:w="1133" w:type="dxa"/>
          </w:tcPr>
          <w:p w:rsidR="00817C97" w:rsidRDefault="00A927B5" w:rsidP="0062031A">
            <w:pPr>
              <w:pStyle w:val="TableParagraph"/>
              <w:spacing w:before="27"/>
              <w:ind w:left="150"/>
              <w:rPr>
                <w:b/>
                <w:sz w:val="16"/>
              </w:rPr>
            </w:pPr>
            <w:r>
              <w:rPr>
                <w:b/>
                <w:sz w:val="16"/>
              </w:rPr>
              <w:t>Completed</w:t>
            </w:r>
          </w:p>
        </w:tc>
      </w:tr>
      <w:tr w:rsidR="00817C97">
        <w:trPr>
          <w:trHeight w:val="960"/>
        </w:trPr>
        <w:tc>
          <w:tcPr>
            <w:tcW w:w="991" w:type="dxa"/>
            <w:shd w:val="clear" w:color="auto" w:fill="F8DAA3"/>
          </w:tcPr>
          <w:p w:rsidR="00817C97" w:rsidRDefault="00A927B5" w:rsidP="0062031A">
            <w:pPr>
              <w:pStyle w:val="TableParagraph"/>
              <w:spacing w:before="30"/>
              <w:ind w:left="28"/>
              <w:rPr>
                <w:sz w:val="16"/>
              </w:rPr>
            </w:pPr>
            <w:r>
              <w:rPr>
                <w:sz w:val="16"/>
              </w:rPr>
              <w:t>4.1.1</w:t>
            </w:r>
          </w:p>
        </w:tc>
        <w:tc>
          <w:tcPr>
            <w:tcW w:w="5389" w:type="dxa"/>
          </w:tcPr>
          <w:p w:rsidR="00817C97" w:rsidRDefault="00A927B5" w:rsidP="0062031A">
            <w:pPr>
              <w:pStyle w:val="TableParagraph"/>
              <w:spacing w:before="30" w:line="288" w:lineRule="auto"/>
              <w:ind w:left="26" w:right="117"/>
              <w:rPr>
                <w:sz w:val="16"/>
              </w:rPr>
            </w:pPr>
            <w:r>
              <w:rPr>
                <w:sz w:val="16"/>
              </w:rPr>
              <w:t>Confirm there are no tenancy lease conditions or contracts with marketing groups or other suppliers that restrict the pharmacy’s ability to stock products or provide services that meet the therapeutic needs of consumers.</w:t>
            </w:r>
          </w:p>
        </w:tc>
        <w:tc>
          <w:tcPr>
            <w:tcW w:w="6522" w:type="dxa"/>
          </w:tcPr>
          <w:p w:rsidR="00817C97" w:rsidRDefault="00A927B5" w:rsidP="0062031A">
            <w:pPr>
              <w:pStyle w:val="TableParagraph"/>
              <w:numPr>
                <w:ilvl w:val="0"/>
                <w:numId w:val="24"/>
              </w:numPr>
              <w:tabs>
                <w:tab w:val="left" w:pos="429"/>
                <w:tab w:val="left" w:pos="430"/>
              </w:tabs>
              <w:spacing w:before="28" w:line="283" w:lineRule="auto"/>
              <w:ind w:right="155"/>
              <w:rPr>
                <w:sz w:val="16"/>
              </w:rPr>
            </w:pPr>
            <w:r>
              <w:rPr>
                <w:sz w:val="16"/>
              </w:rPr>
              <w:t>If</w:t>
            </w:r>
            <w:r>
              <w:rPr>
                <w:spacing w:val="-2"/>
                <w:sz w:val="16"/>
              </w:rPr>
              <w:t xml:space="preserve"> </w:t>
            </w:r>
            <w:r>
              <w:rPr>
                <w:sz w:val="16"/>
              </w:rPr>
              <w:t>applicable,</w:t>
            </w:r>
            <w:r>
              <w:rPr>
                <w:spacing w:val="-2"/>
                <w:sz w:val="16"/>
              </w:rPr>
              <w:t xml:space="preserve"> </w:t>
            </w:r>
            <w:r>
              <w:rPr>
                <w:sz w:val="16"/>
              </w:rPr>
              <w:t>a</w:t>
            </w:r>
            <w:r>
              <w:rPr>
                <w:spacing w:val="-6"/>
                <w:sz w:val="16"/>
              </w:rPr>
              <w:t xml:space="preserve"> </w:t>
            </w:r>
            <w:r>
              <w:rPr>
                <w:sz w:val="16"/>
              </w:rPr>
              <w:t>description</w:t>
            </w:r>
            <w:r>
              <w:rPr>
                <w:spacing w:val="-6"/>
                <w:sz w:val="16"/>
              </w:rPr>
              <w:t xml:space="preserve"> </w:t>
            </w:r>
            <w:r>
              <w:rPr>
                <w:sz w:val="16"/>
              </w:rPr>
              <w:t>of</w:t>
            </w:r>
            <w:r>
              <w:rPr>
                <w:spacing w:val="-2"/>
                <w:sz w:val="16"/>
              </w:rPr>
              <w:t xml:space="preserve"> </w:t>
            </w:r>
            <w:r>
              <w:rPr>
                <w:sz w:val="16"/>
              </w:rPr>
              <w:t>any</w:t>
            </w:r>
            <w:r>
              <w:rPr>
                <w:spacing w:val="-3"/>
                <w:sz w:val="16"/>
              </w:rPr>
              <w:t xml:space="preserve"> </w:t>
            </w:r>
            <w:r>
              <w:rPr>
                <w:sz w:val="16"/>
              </w:rPr>
              <w:t>contracts</w:t>
            </w:r>
            <w:r>
              <w:rPr>
                <w:spacing w:val="-4"/>
                <w:sz w:val="16"/>
              </w:rPr>
              <w:t xml:space="preserve"> </w:t>
            </w:r>
            <w:r>
              <w:rPr>
                <w:sz w:val="16"/>
              </w:rPr>
              <w:t>impacting</w:t>
            </w:r>
            <w:r>
              <w:rPr>
                <w:spacing w:val="-6"/>
                <w:sz w:val="16"/>
              </w:rPr>
              <w:t xml:space="preserve"> </w:t>
            </w:r>
            <w:r>
              <w:rPr>
                <w:sz w:val="16"/>
              </w:rPr>
              <w:t>the</w:t>
            </w:r>
            <w:r>
              <w:rPr>
                <w:spacing w:val="-3"/>
                <w:sz w:val="16"/>
              </w:rPr>
              <w:t xml:space="preserve"> </w:t>
            </w:r>
            <w:r>
              <w:rPr>
                <w:sz w:val="16"/>
              </w:rPr>
              <w:t>pharmacy’s</w:t>
            </w:r>
            <w:r>
              <w:rPr>
                <w:spacing w:val="-3"/>
                <w:sz w:val="16"/>
              </w:rPr>
              <w:t xml:space="preserve"> </w:t>
            </w:r>
            <w:r>
              <w:rPr>
                <w:sz w:val="16"/>
              </w:rPr>
              <w:t>ability</w:t>
            </w:r>
            <w:r>
              <w:rPr>
                <w:spacing w:val="-4"/>
                <w:sz w:val="16"/>
              </w:rPr>
              <w:t xml:space="preserve"> </w:t>
            </w:r>
            <w:r>
              <w:rPr>
                <w:sz w:val="16"/>
              </w:rPr>
              <w:t>to</w:t>
            </w:r>
            <w:r>
              <w:rPr>
                <w:spacing w:val="-4"/>
                <w:sz w:val="16"/>
              </w:rPr>
              <w:t xml:space="preserve"> </w:t>
            </w:r>
            <w:r>
              <w:rPr>
                <w:sz w:val="16"/>
              </w:rPr>
              <w:t>stock products or provide services that meet the needs of</w:t>
            </w:r>
            <w:r>
              <w:rPr>
                <w:spacing w:val="-14"/>
                <w:sz w:val="16"/>
              </w:rPr>
              <w:t xml:space="preserve"> </w:t>
            </w:r>
            <w:r>
              <w:rPr>
                <w:sz w:val="16"/>
              </w:rPr>
              <w:t>consumers.</w:t>
            </w:r>
          </w:p>
          <w:p w:rsidR="00817C97" w:rsidRDefault="00A927B5" w:rsidP="0062031A">
            <w:pPr>
              <w:pStyle w:val="TableParagraph"/>
              <w:numPr>
                <w:ilvl w:val="0"/>
                <w:numId w:val="24"/>
              </w:numPr>
              <w:tabs>
                <w:tab w:val="left" w:pos="429"/>
                <w:tab w:val="left" w:pos="430"/>
              </w:tabs>
              <w:spacing w:before="4" w:line="285" w:lineRule="auto"/>
              <w:ind w:right="447"/>
              <w:rPr>
                <w:sz w:val="16"/>
              </w:rPr>
            </w:pPr>
            <w:r>
              <w:rPr>
                <w:sz w:val="16"/>
              </w:rPr>
              <w:t>If restrictions apply, an explanation of how the pharmacy implements alternative arrangements.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rPr>
                <w:sz w:val="20"/>
              </w:rPr>
            </w:pPr>
          </w:p>
          <w:p w:rsidR="00817C97" w:rsidRDefault="00817C97" w:rsidP="0062031A">
            <w:pPr>
              <w:pStyle w:val="TableParagraph"/>
              <w:rPr>
                <w:sz w:val="10"/>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49" style="width:11.05pt;height:11.05pt;mso-position-horizontal-relative:char;mso-position-vertical-relative:line" coordsize="221,221">
                  <o:lock v:ext="edit" rotation="t" position="t"/>
                  <v:rect id="_x0000_s1550" style="position:absolute;left:7;top:7;width:207;height:207" filled="f" strokeweight=".72pt"/>
                  <w10:anchorlock/>
                </v:group>
              </w:pict>
            </w:r>
          </w:p>
        </w:tc>
      </w:tr>
      <w:tr w:rsidR="00817C97">
        <w:trPr>
          <w:trHeight w:val="499"/>
        </w:trPr>
        <w:tc>
          <w:tcPr>
            <w:tcW w:w="991" w:type="dxa"/>
          </w:tcPr>
          <w:p w:rsidR="00817C97" w:rsidRDefault="00A927B5" w:rsidP="0062031A">
            <w:pPr>
              <w:pStyle w:val="TableParagraph"/>
              <w:spacing w:before="30"/>
              <w:ind w:left="28"/>
              <w:rPr>
                <w:sz w:val="16"/>
              </w:rPr>
            </w:pPr>
            <w:r>
              <w:rPr>
                <w:sz w:val="16"/>
              </w:rPr>
              <w:t>4.1.2</w:t>
            </w:r>
          </w:p>
        </w:tc>
        <w:tc>
          <w:tcPr>
            <w:tcW w:w="5389" w:type="dxa"/>
          </w:tcPr>
          <w:p w:rsidR="00817C97" w:rsidRDefault="00A927B5" w:rsidP="0062031A">
            <w:pPr>
              <w:pStyle w:val="TableParagraph"/>
              <w:spacing w:before="30" w:line="288" w:lineRule="auto"/>
              <w:ind w:left="26" w:right="277"/>
              <w:rPr>
                <w:sz w:val="16"/>
              </w:rPr>
            </w:pPr>
            <w:r>
              <w:rPr>
                <w:sz w:val="16"/>
              </w:rPr>
              <w:t>Implement a system to ensure the pharmacy is kept clean, tidy and well maintained.</w:t>
            </w:r>
          </w:p>
        </w:tc>
        <w:tc>
          <w:tcPr>
            <w:tcW w:w="6522" w:type="dxa"/>
          </w:tcPr>
          <w:p w:rsidR="00817C97" w:rsidRDefault="00A927B5" w:rsidP="0062031A">
            <w:pPr>
              <w:pStyle w:val="TableParagraph"/>
              <w:spacing w:before="30" w:line="288" w:lineRule="auto"/>
              <w:ind w:left="28" w:right="278"/>
              <w:rPr>
                <w:sz w:val="16"/>
              </w:rPr>
            </w:pPr>
            <w:r>
              <w:rPr>
                <w:sz w:val="16"/>
              </w:rPr>
              <w:t>Observation that the pharmacy is kept clean and tidy and consistent with the image of a professional health care destination.</w:t>
            </w:r>
          </w:p>
        </w:tc>
        <w:tc>
          <w:tcPr>
            <w:tcW w:w="994" w:type="dxa"/>
          </w:tcPr>
          <w:p w:rsidR="00817C97" w:rsidRDefault="00A927B5" w:rsidP="0062031A">
            <w:pPr>
              <w:pStyle w:val="TableParagraph"/>
              <w:spacing w:before="30"/>
              <w:ind w:left="28"/>
              <w:rPr>
                <w:sz w:val="16"/>
              </w:rPr>
            </w:pPr>
            <w:r>
              <w:rPr>
                <w:sz w:val="16"/>
              </w:rPr>
              <w:t>T5A</w:t>
            </w:r>
          </w:p>
        </w:tc>
        <w:tc>
          <w:tcPr>
            <w:tcW w:w="1133"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47" style="width:11.05pt;height:11.05pt;mso-position-horizontal-relative:char;mso-position-vertical-relative:line" coordsize="221,221">
                  <o:lock v:ext="edit" rotation="t" position="t"/>
                  <v:rect id="_x0000_s1548" style="position:absolute;left:7;top:7;width:207;height:207" filled="f" strokeweight=".72pt"/>
                  <w10:anchorlock/>
                </v:group>
              </w:pict>
            </w:r>
          </w:p>
        </w:tc>
      </w:tr>
      <w:tr w:rsidR="00817C97">
        <w:trPr>
          <w:trHeight w:val="1435"/>
        </w:trPr>
        <w:tc>
          <w:tcPr>
            <w:tcW w:w="991" w:type="dxa"/>
          </w:tcPr>
          <w:p w:rsidR="00817C97" w:rsidRDefault="00A927B5" w:rsidP="0062031A">
            <w:pPr>
              <w:pStyle w:val="TableParagraph"/>
              <w:spacing w:before="30"/>
              <w:ind w:left="28"/>
              <w:rPr>
                <w:sz w:val="16"/>
              </w:rPr>
            </w:pPr>
            <w:r>
              <w:rPr>
                <w:sz w:val="16"/>
              </w:rPr>
              <w:t>4.1.3</w:t>
            </w:r>
          </w:p>
        </w:tc>
        <w:tc>
          <w:tcPr>
            <w:tcW w:w="5389" w:type="dxa"/>
          </w:tcPr>
          <w:p w:rsidR="00817C97" w:rsidRDefault="00A927B5" w:rsidP="0062031A">
            <w:pPr>
              <w:pStyle w:val="TableParagraph"/>
              <w:spacing w:before="30"/>
              <w:ind w:left="26"/>
              <w:rPr>
                <w:sz w:val="16"/>
              </w:rPr>
            </w:pPr>
            <w:r>
              <w:rPr>
                <w:sz w:val="16"/>
              </w:rPr>
              <w:t>Identify the Professional Services Area within the pharmacy</w:t>
            </w:r>
          </w:p>
        </w:tc>
        <w:tc>
          <w:tcPr>
            <w:tcW w:w="6522" w:type="dxa"/>
          </w:tcPr>
          <w:p w:rsidR="00817C97" w:rsidRDefault="00A927B5" w:rsidP="0062031A">
            <w:pPr>
              <w:pStyle w:val="TableParagraph"/>
              <w:spacing w:before="30"/>
              <w:ind w:left="28"/>
              <w:rPr>
                <w:sz w:val="16"/>
              </w:rPr>
            </w:pPr>
            <w:r>
              <w:rPr>
                <w:sz w:val="16"/>
              </w:rPr>
              <w:t>Observation that the Professional Services Area:</w:t>
            </w:r>
          </w:p>
          <w:p w:rsidR="00817C97" w:rsidRDefault="00A927B5" w:rsidP="00B75FEF">
            <w:pPr>
              <w:pStyle w:val="TableParagraph"/>
              <w:numPr>
                <w:ilvl w:val="0"/>
                <w:numId w:val="38"/>
              </w:numPr>
              <w:tabs>
                <w:tab w:val="left" w:pos="429"/>
                <w:tab w:val="left" w:pos="430"/>
              </w:tabs>
              <w:spacing w:before="35"/>
              <w:rPr>
                <w:sz w:val="16"/>
              </w:rPr>
            </w:pPr>
            <w:r>
              <w:rPr>
                <w:sz w:val="16"/>
              </w:rPr>
              <w:t>Is distinguishable from the general trading</w:t>
            </w:r>
            <w:r>
              <w:rPr>
                <w:spacing w:val="-6"/>
                <w:sz w:val="16"/>
              </w:rPr>
              <w:t xml:space="preserve"> </w:t>
            </w:r>
            <w:r>
              <w:rPr>
                <w:sz w:val="16"/>
              </w:rPr>
              <w:t>area</w:t>
            </w:r>
          </w:p>
          <w:p w:rsidR="00817C97" w:rsidRDefault="00A927B5" w:rsidP="00B75FEF">
            <w:pPr>
              <w:pStyle w:val="TableParagraph"/>
              <w:numPr>
                <w:ilvl w:val="0"/>
                <w:numId w:val="38"/>
              </w:numPr>
              <w:tabs>
                <w:tab w:val="left" w:pos="429"/>
                <w:tab w:val="left" w:pos="430"/>
              </w:tabs>
              <w:spacing w:before="35"/>
              <w:rPr>
                <w:sz w:val="16"/>
              </w:rPr>
            </w:pPr>
            <w:r>
              <w:rPr>
                <w:sz w:val="16"/>
              </w:rPr>
              <w:t>Contains only health-related</w:t>
            </w:r>
            <w:r>
              <w:rPr>
                <w:spacing w:val="-1"/>
                <w:sz w:val="16"/>
              </w:rPr>
              <w:t xml:space="preserve"> </w:t>
            </w:r>
            <w:r>
              <w:rPr>
                <w:sz w:val="16"/>
              </w:rPr>
              <w:t>products</w:t>
            </w:r>
          </w:p>
          <w:p w:rsidR="00817C97" w:rsidRDefault="00A927B5" w:rsidP="00B75FEF">
            <w:pPr>
              <w:pStyle w:val="TableParagraph"/>
              <w:numPr>
                <w:ilvl w:val="0"/>
                <w:numId w:val="38"/>
              </w:numPr>
              <w:tabs>
                <w:tab w:val="left" w:pos="429"/>
                <w:tab w:val="left" w:pos="430"/>
              </w:tabs>
              <w:spacing w:before="36"/>
              <w:rPr>
                <w:sz w:val="16"/>
              </w:rPr>
            </w:pPr>
            <w:r>
              <w:rPr>
                <w:sz w:val="16"/>
              </w:rPr>
              <w:t>Can be supervised by a</w:t>
            </w:r>
            <w:r>
              <w:rPr>
                <w:spacing w:val="-4"/>
                <w:sz w:val="16"/>
              </w:rPr>
              <w:t xml:space="preserve"> </w:t>
            </w:r>
            <w:r>
              <w:rPr>
                <w:sz w:val="16"/>
              </w:rPr>
              <w:t>pharmacist</w:t>
            </w:r>
          </w:p>
          <w:p w:rsidR="00817C97" w:rsidRDefault="00A927B5" w:rsidP="00B75FEF">
            <w:pPr>
              <w:pStyle w:val="TableParagraph"/>
              <w:numPr>
                <w:ilvl w:val="0"/>
                <w:numId w:val="38"/>
              </w:numPr>
              <w:tabs>
                <w:tab w:val="left" w:pos="429"/>
                <w:tab w:val="left" w:pos="430"/>
              </w:tabs>
              <w:spacing w:before="35"/>
              <w:rPr>
                <w:sz w:val="16"/>
              </w:rPr>
            </w:pPr>
            <w:r>
              <w:rPr>
                <w:sz w:val="16"/>
              </w:rPr>
              <w:t>Contains scheduled medicines located in appropriate</w:t>
            </w:r>
            <w:r>
              <w:rPr>
                <w:spacing w:val="-4"/>
                <w:sz w:val="16"/>
              </w:rPr>
              <w:t xml:space="preserve"> </w:t>
            </w:r>
            <w:r>
              <w:rPr>
                <w:sz w:val="16"/>
              </w:rPr>
              <w:t>sections</w:t>
            </w:r>
          </w:p>
          <w:p w:rsidR="00817C97" w:rsidRDefault="00A927B5" w:rsidP="00B75FEF">
            <w:pPr>
              <w:pStyle w:val="TableParagraph"/>
              <w:numPr>
                <w:ilvl w:val="0"/>
                <w:numId w:val="38"/>
              </w:numPr>
              <w:tabs>
                <w:tab w:val="left" w:pos="429"/>
                <w:tab w:val="left" w:pos="430"/>
              </w:tabs>
              <w:spacing w:before="37"/>
              <w:rPr>
                <w:sz w:val="16"/>
              </w:rPr>
            </w:pPr>
            <w:r>
              <w:rPr>
                <w:sz w:val="16"/>
              </w:rPr>
              <w:t>Includes the dispensary and an area for confidential</w:t>
            </w:r>
            <w:r>
              <w:rPr>
                <w:spacing w:val="-10"/>
                <w:sz w:val="16"/>
              </w:rPr>
              <w:t xml:space="preserve"> </w:t>
            </w:r>
            <w:r>
              <w:rPr>
                <w:sz w:val="16"/>
              </w:rPr>
              <w:t>conversations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rPr>
                <w:sz w:val="20"/>
              </w:rPr>
            </w:pPr>
          </w:p>
          <w:p w:rsidR="00817C97" w:rsidRDefault="00817C97" w:rsidP="0062031A">
            <w:pPr>
              <w:pStyle w:val="TableParagraph"/>
              <w:rPr>
                <w:sz w:val="20"/>
              </w:rPr>
            </w:pPr>
          </w:p>
          <w:p w:rsidR="00817C97" w:rsidRDefault="00817C97" w:rsidP="0062031A">
            <w:pPr>
              <w:pStyle w:val="TableParagraph"/>
              <w:spacing w:before="7"/>
              <w:rPr>
                <w:sz w:val="10"/>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45" style="width:11.05pt;height:11.05pt;mso-position-horizontal-relative:char;mso-position-vertical-relative:line" coordsize="221,221">
                  <o:lock v:ext="edit" rotation="t" position="t"/>
                  <v:rect id="_x0000_s1546" style="position:absolute;left:7;top:7;width:207;height:207" filled="f" strokeweight=".72pt"/>
                  <w10:anchorlock/>
                </v:group>
              </w:pict>
            </w:r>
          </w:p>
        </w:tc>
      </w:tr>
      <w:tr w:rsidR="00817C97">
        <w:trPr>
          <w:trHeight w:val="496"/>
        </w:trPr>
        <w:tc>
          <w:tcPr>
            <w:tcW w:w="991" w:type="dxa"/>
          </w:tcPr>
          <w:p w:rsidR="00817C97" w:rsidRDefault="00A927B5" w:rsidP="0062031A">
            <w:pPr>
              <w:pStyle w:val="TableParagraph"/>
              <w:spacing w:before="27"/>
              <w:ind w:left="28"/>
              <w:rPr>
                <w:sz w:val="16"/>
              </w:rPr>
            </w:pPr>
            <w:r>
              <w:rPr>
                <w:sz w:val="16"/>
              </w:rPr>
              <w:t>4.1.4</w:t>
            </w:r>
          </w:p>
        </w:tc>
        <w:tc>
          <w:tcPr>
            <w:tcW w:w="5389" w:type="dxa"/>
          </w:tcPr>
          <w:p w:rsidR="00817C97" w:rsidRDefault="00A927B5" w:rsidP="0062031A">
            <w:pPr>
              <w:pStyle w:val="TableParagraph"/>
              <w:spacing w:before="27"/>
              <w:ind w:left="26"/>
              <w:rPr>
                <w:sz w:val="16"/>
              </w:rPr>
            </w:pPr>
            <w:r>
              <w:rPr>
                <w:sz w:val="16"/>
              </w:rPr>
              <w:t>There is an area which allows for private conversations with consumers</w:t>
            </w:r>
          </w:p>
        </w:tc>
        <w:tc>
          <w:tcPr>
            <w:tcW w:w="6522" w:type="dxa"/>
          </w:tcPr>
          <w:p w:rsidR="00817C97" w:rsidRDefault="00A927B5" w:rsidP="0062031A">
            <w:pPr>
              <w:pStyle w:val="TableParagraph"/>
              <w:spacing w:before="27" w:line="288" w:lineRule="auto"/>
              <w:ind w:left="28" w:right="723"/>
              <w:rPr>
                <w:sz w:val="16"/>
              </w:rPr>
            </w:pPr>
            <w:r>
              <w:rPr>
                <w:sz w:val="16"/>
              </w:rPr>
              <w:t>Observation there is a consultation area that allows for private conversations with consumers (e.g. a separate room or area with barriers)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43" style="width:11.05pt;height:11.05pt;mso-position-horizontal-relative:char;mso-position-vertical-relative:line" coordsize="221,221">
                  <o:lock v:ext="edit" rotation="t" position="t"/>
                  <v:rect id="_x0000_s1544" style="position:absolute;left:7;top:7;width:207;height:207" filled="f" strokeweight=".72pt"/>
                  <w10:anchorlock/>
                </v:group>
              </w:pict>
            </w:r>
          </w:p>
        </w:tc>
      </w:tr>
      <w:tr w:rsidR="00817C97">
        <w:trPr>
          <w:trHeight w:val="717"/>
        </w:trPr>
        <w:tc>
          <w:tcPr>
            <w:tcW w:w="991" w:type="dxa"/>
          </w:tcPr>
          <w:p w:rsidR="00817C97" w:rsidRDefault="00817C97" w:rsidP="0062031A">
            <w:pPr>
              <w:pStyle w:val="TableParagraph"/>
              <w:rPr>
                <w:rFonts w:ascii="Times New Roman"/>
                <w:sz w:val="16"/>
              </w:rPr>
            </w:pPr>
          </w:p>
        </w:tc>
        <w:tc>
          <w:tcPr>
            <w:tcW w:w="14038" w:type="dxa"/>
            <w:gridSpan w:val="4"/>
          </w:tcPr>
          <w:p w:rsidR="00817C97" w:rsidRDefault="00A927B5" w:rsidP="0062031A">
            <w:pPr>
              <w:pStyle w:val="TableParagraph"/>
              <w:spacing w:before="30" w:line="288" w:lineRule="auto"/>
              <w:ind w:left="26" w:right="10249"/>
              <w:rPr>
                <w:i/>
                <w:sz w:val="16"/>
              </w:rPr>
            </w:pPr>
            <w:r>
              <w:rPr>
                <w:i/>
                <w:sz w:val="16"/>
              </w:rPr>
              <w:t xml:space="preserve">Useful resources: </w:t>
            </w:r>
            <w:hyperlink r:id="rId51">
              <w:r>
                <w:rPr>
                  <w:i/>
                  <w:color w:val="0000FF"/>
                  <w:sz w:val="16"/>
                  <w:u w:val="single" w:color="0000FF"/>
                </w:rPr>
                <w:t>https://www.legislation.gov.au/Series/C2004A03712</w:t>
              </w:r>
            </w:hyperlink>
            <w:r>
              <w:rPr>
                <w:i/>
                <w:color w:val="0000FF"/>
                <w:sz w:val="16"/>
              </w:rPr>
              <w:t xml:space="preserve"> </w:t>
            </w:r>
            <w:hyperlink r:id="rId52">
              <w:r>
                <w:rPr>
                  <w:i/>
                  <w:color w:val="0000FF"/>
                  <w:sz w:val="16"/>
                  <w:u w:val="single" w:color="0000FF"/>
                </w:rPr>
                <w:t>https://my.psa.org.au/s/article/Privacy-and-Pharmacy</w:t>
              </w:r>
            </w:hyperlink>
          </w:p>
        </w:tc>
      </w:tr>
      <w:tr w:rsidR="00817C97">
        <w:trPr>
          <w:trHeight w:val="499"/>
        </w:trPr>
        <w:tc>
          <w:tcPr>
            <w:tcW w:w="991" w:type="dxa"/>
            <w:vMerge w:val="restart"/>
          </w:tcPr>
          <w:p w:rsidR="00817C97" w:rsidRDefault="00A927B5" w:rsidP="0062031A">
            <w:pPr>
              <w:pStyle w:val="TableParagraph"/>
              <w:spacing w:before="30"/>
              <w:ind w:left="28"/>
              <w:rPr>
                <w:sz w:val="16"/>
              </w:rPr>
            </w:pPr>
            <w:r>
              <w:rPr>
                <w:sz w:val="16"/>
              </w:rPr>
              <w:t>4.1.5</w:t>
            </w:r>
          </w:p>
        </w:tc>
        <w:tc>
          <w:tcPr>
            <w:tcW w:w="5389" w:type="dxa"/>
            <w:vMerge w:val="restart"/>
          </w:tcPr>
          <w:p w:rsidR="00817C97" w:rsidRDefault="00A927B5" w:rsidP="0062031A">
            <w:pPr>
              <w:pStyle w:val="TableParagraph"/>
              <w:spacing w:before="30" w:line="288" w:lineRule="auto"/>
              <w:ind w:left="26" w:right="108"/>
              <w:rPr>
                <w:sz w:val="16"/>
              </w:rPr>
            </w:pPr>
            <w:r>
              <w:rPr>
                <w:sz w:val="16"/>
              </w:rPr>
              <w:t>Areas for receiving, storing and disposal of stock are maintained and include appropriate storage conditions for the product and its schedule,</w:t>
            </w:r>
          </w:p>
        </w:tc>
        <w:tc>
          <w:tcPr>
            <w:tcW w:w="6522" w:type="dxa"/>
          </w:tcPr>
          <w:p w:rsidR="00817C97" w:rsidRDefault="00A927B5" w:rsidP="0062031A">
            <w:pPr>
              <w:pStyle w:val="TableParagraph"/>
              <w:spacing w:before="30"/>
              <w:ind w:left="28"/>
              <w:rPr>
                <w:sz w:val="16"/>
              </w:rPr>
            </w:pPr>
            <w:r>
              <w:rPr>
                <w:sz w:val="16"/>
              </w:rPr>
              <w:t>Observation that there are areas for receiving, storing and disposal of stock, including</w:t>
            </w:r>
          </w:p>
        </w:tc>
        <w:tc>
          <w:tcPr>
            <w:tcW w:w="994" w:type="dxa"/>
          </w:tcPr>
          <w:p w:rsidR="00817C97" w:rsidRDefault="00A927B5" w:rsidP="0062031A">
            <w:pPr>
              <w:pStyle w:val="TableParagraph"/>
              <w:spacing w:before="30" w:line="288" w:lineRule="auto"/>
              <w:ind w:left="28" w:right="638"/>
              <w:rPr>
                <w:sz w:val="16"/>
              </w:rPr>
            </w:pPr>
            <w:r>
              <w:rPr>
                <w:sz w:val="16"/>
              </w:rPr>
              <w:t>P9A P9B</w:t>
            </w:r>
          </w:p>
        </w:tc>
        <w:tc>
          <w:tcPr>
            <w:tcW w:w="1133"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41" style="width:11.05pt;height:11.05pt;mso-position-horizontal-relative:char;mso-position-vertical-relative:line" coordsize="221,221">
                  <o:lock v:ext="edit" rotation="t" position="t"/>
                  <v:rect id="_x0000_s1542"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ind w:left="69"/>
              <w:rPr>
                <w:sz w:val="16"/>
              </w:rPr>
            </w:pPr>
            <w:r>
              <w:rPr>
                <w:sz w:val="16"/>
              </w:rPr>
              <w:t>1.</w:t>
            </w:r>
            <w:r>
              <w:rPr>
                <w:sz w:val="16"/>
              </w:rPr>
              <w:tab/>
              <w:t>A fit-for-purpose dispensary</w:t>
            </w:r>
            <w:r>
              <w:rPr>
                <w:spacing w:val="-1"/>
                <w:sz w:val="16"/>
              </w:rPr>
              <w:t xml:space="preserve"> </w:t>
            </w:r>
            <w:r>
              <w:rPr>
                <w:sz w:val="16"/>
              </w:rPr>
              <w:t>refrigerator</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39" style="width:11.05pt;height:11.05pt;mso-position-horizontal-relative:char;mso-position-vertical-relative:line" coordsize="221,221">
                  <o:lock v:ext="edit" rotation="t" position="t"/>
                  <v:rect id="_x0000_s1540" style="position:absolute;left:7;top:7;width:207;height:207" filled="f" strokeweight=".72pt"/>
                  <w10:anchorlock/>
                </v:group>
              </w:pict>
            </w:r>
          </w:p>
        </w:tc>
      </w:tr>
      <w:tr w:rsidR="00817C97">
        <w:trPr>
          <w:trHeight w:val="360"/>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ind w:left="69"/>
              <w:rPr>
                <w:sz w:val="16"/>
              </w:rPr>
            </w:pPr>
            <w:r>
              <w:rPr>
                <w:sz w:val="16"/>
              </w:rPr>
              <w:t>2.</w:t>
            </w:r>
            <w:r>
              <w:rPr>
                <w:sz w:val="16"/>
              </w:rPr>
              <w:tab/>
              <w:t>A drug</w:t>
            </w:r>
            <w:r>
              <w:rPr>
                <w:spacing w:val="-1"/>
                <w:sz w:val="16"/>
              </w:rPr>
              <w:t xml:space="preserve"> </w:t>
            </w:r>
            <w:r>
              <w:rPr>
                <w:sz w:val="16"/>
              </w:rPr>
              <w:t>safe</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37" style="width:11.05pt;height:11.05pt;mso-position-horizontal-relative:char;mso-position-vertical-relative:line" coordsize="221,221">
                  <o:lock v:ext="edit" rotation="t" position="t"/>
                  <v:rect id="_x0000_s1538"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27"/>
              <w:ind w:left="69"/>
              <w:rPr>
                <w:sz w:val="16"/>
              </w:rPr>
            </w:pPr>
            <w:r>
              <w:rPr>
                <w:sz w:val="16"/>
              </w:rPr>
              <w:t>3.</w:t>
            </w:r>
            <w:r>
              <w:rPr>
                <w:sz w:val="16"/>
              </w:rPr>
              <w:tab/>
              <w:t>Having cytotoxic medicines and/or their locations clearly</w:t>
            </w:r>
            <w:r>
              <w:rPr>
                <w:spacing w:val="-8"/>
                <w:sz w:val="16"/>
              </w:rPr>
              <w:t xml:space="preserve"> </w:t>
            </w:r>
            <w:r>
              <w:rPr>
                <w:sz w:val="16"/>
              </w:rPr>
              <w:t>labelled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35" style="width:11.05pt;height:11.05pt;mso-position-horizontal-relative:char;mso-position-vertical-relative:line" coordsize="221,221">
                  <o:lock v:ext="edit" rotation="t" position="t"/>
                  <v:rect id="_x0000_s1536" style="position:absolute;left:7;top:7;width:207;height:207" filled="f" strokeweight=".72pt"/>
                  <w10:anchorlock/>
                </v:group>
              </w:pict>
            </w:r>
          </w:p>
        </w:tc>
      </w:tr>
      <w:tr w:rsidR="00817C97">
        <w:trPr>
          <w:trHeight w:val="496"/>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27" w:line="288" w:lineRule="auto"/>
              <w:ind w:left="429" w:right="305" w:hanging="360"/>
              <w:rPr>
                <w:sz w:val="16"/>
              </w:rPr>
            </w:pPr>
            <w:r>
              <w:rPr>
                <w:sz w:val="16"/>
              </w:rPr>
              <w:t>4.</w:t>
            </w:r>
            <w:r>
              <w:rPr>
                <w:sz w:val="16"/>
              </w:rPr>
              <w:tab/>
              <w:t>An area(s) to segregate damaged, faulty or expired stock, and products subject</w:t>
            </w:r>
            <w:r>
              <w:rPr>
                <w:spacing w:val="-32"/>
                <w:sz w:val="16"/>
              </w:rPr>
              <w:t xml:space="preserve"> </w:t>
            </w:r>
            <w:r>
              <w:rPr>
                <w:sz w:val="16"/>
              </w:rPr>
              <w:t>to recall</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33" style="width:11.05pt;height:11.05pt;mso-position-horizontal-relative:char;mso-position-vertical-relative:line" coordsize="221,221">
                  <o:lock v:ext="edit" rotation="t" position="t"/>
                  <v:rect id="_x0000_s1534"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ind w:left="69"/>
              <w:rPr>
                <w:sz w:val="16"/>
              </w:rPr>
            </w:pPr>
            <w:r>
              <w:rPr>
                <w:sz w:val="16"/>
              </w:rPr>
              <w:t>5.</w:t>
            </w:r>
            <w:r>
              <w:rPr>
                <w:sz w:val="16"/>
              </w:rPr>
              <w:tab/>
              <w:t>A RUM approved container and</w:t>
            </w:r>
            <w:r>
              <w:rPr>
                <w:spacing w:val="-5"/>
                <w:sz w:val="16"/>
              </w:rPr>
              <w:t xml:space="preserve"> </w:t>
            </w:r>
            <w:r>
              <w:rPr>
                <w:sz w:val="16"/>
              </w:rPr>
              <w:t>lid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31" style="width:11.05pt;height:11.05pt;mso-position-horizontal-relative:char;mso-position-vertical-relative:line" coordsize="221,221">
                  <o:lock v:ext="edit" rotation="t" position="t"/>
                  <v:rect id="_x0000_s1532" style="position:absolute;left:7;top:7;width:207;height:207" filled="f" strokeweight=".72pt"/>
                  <w10:anchorlock/>
                </v:group>
              </w:pict>
            </w:r>
          </w:p>
        </w:tc>
      </w:tr>
      <w:tr w:rsidR="00817C97">
        <w:trPr>
          <w:trHeight w:val="496"/>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line="288" w:lineRule="auto"/>
              <w:ind w:left="429" w:right="937" w:hanging="360"/>
              <w:rPr>
                <w:sz w:val="16"/>
              </w:rPr>
            </w:pPr>
            <w:r>
              <w:rPr>
                <w:sz w:val="16"/>
              </w:rPr>
              <w:t>6.</w:t>
            </w:r>
            <w:r>
              <w:rPr>
                <w:sz w:val="16"/>
              </w:rPr>
              <w:tab/>
              <w:t>An explanation of how stock is stored in appropriate conditions,</w:t>
            </w:r>
            <w:r>
              <w:rPr>
                <w:spacing w:val="-26"/>
                <w:sz w:val="16"/>
              </w:rPr>
              <w:t xml:space="preserve"> </w:t>
            </w:r>
            <w:r>
              <w:rPr>
                <w:sz w:val="16"/>
              </w:rPr>
              <w:t>including maintenance of cold</w:t>
            </w:r>
            <w:r>
              <w:rPr>
                <w:spacing w:val="-5"/>
                <w:sz w:val="16"/>
              </w:rPr>
              <w:t xml:space="preserve"> </w:t>
            </w:r>
            <w:r>
              <w:rPr>
                <w:sz w:val="16"/>
              </w:rPr>
              <w:t>chain</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29" style="width:11.05pt;height:11.05pt;mso-position-horizontal-relative:char;mso-position-vertical-relative:line" coordsize="221,221">
                  <o:lock v:ext="edit" rotation="t" position="t"/>
                  <v:rect id="_x0000_s1530" style="position:absolute;left:7;top:7;width:207;height:207" filled="f" strokeweight=".72pt"/>
                  <w10:anchorlock/>
                </v:group>
              </w:pict>
            </w:r>
          </w:p>
        </w:tc>
      </w:tr>
      <w:tr w:rsidR="00817C97">
        <w:trPr>
          <w:trHeight w:val="359"/>
        </w:trPr>
        <w:tc>
          <w:tcPr>
            <w:tcW w:w="991" w:type="dxa"/>
            <w:shd w:val="clear" w:color="auto" w:fill="F8DAA3"/>
          </w:tcPr>
          <w:p w:rsidR="00817C97" w:rsidRDefault="00A927B5" w:rsidP="0062031A">
            <w:pPr>
              <w:pStyle w:val="TableParagraph"/>
              <w:spacing w:before="30"/>
              <w:ind w:left="28"/>
              <w:rPr>
                <w:sz w:val="16"/>
              </w:rPr>
            </w:pPr>
            <w:r>
              <w:rPr>
                <w:sz w:val="16"/>
              </w:rPr>
              <w:t>4.1.6</w:t>
            </w:r>
          </w:p>
        </w:tc>
        <w:tc>
          <w:tcPr>
            <w:tcW w:w="5389" w:type="dxa"/>
          </w:tcPr>
          <w:p w:rsidR="00817C97" w:rsidRDefault="00817C97" w:rsidP="0062031A">
            <w:pPr>
              <w:pStyle w:val="TableParagraph"/>
              <w:rPr>
                <w:rFonts w:ascii="Times New Roman"/>
                <w:sz w:val="16"/>
              </w:rPr>
            </w:pPr>
          </w:p>
        </w:tc>
        <w:tc>
          <w:tcPr>
            <w:tcW w:w="6522" w:type="dxa"/>
          </w:tcPr>
          <w:p w:rsidR="00817C97" w:rsidRDefault="00A927B5" w:rsidP="0062031A">
            <w:pPr>
              <w:pStyle w:val="TableParagraph"/>
              <w:spacing w:before="30"/>
              <w:ind w:left="28"/>
              <w:rPr>
                <w:sz w:val="16"/>
              </w:rPr>
            </w:pPr>
            <w:r>
              <w:rPr>
                <w:sz w:val="16"/>
              </w:rPr>
              <w:t>The procedure for active monitoring of each dispensary refrigerator.</w:t>
            </w:r>
          </w:p>
        </w:tc>
        <w:tc>
          <w:tcPr>
            <w:tcW w:w="994" w:type="dxa"/>
          </w:tcPr>
          <w:p w:rsidR="00817C97" w:rsidRDefault="00A927B5" w:rsidP="0062031A">
            <w:pPr>
              <w:pStyle w:val="TableParagraph"/>
              <w:spacing w:before="30"/>
              <w:ind w:left="28"/>
              <w:rPr>
                <w:sz w:val="16"/>
              </w:rPr>
            </w:pPr>
            <w:r>
              <w:rPr>
                <w:sz w:val="16"/>
              </w:rPr>
              <w:t>P5A</w:t>
            </w: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27" style="width:11.05pt;height:11.05pt;mso-position-horizontal-relative:char;mso-position-vertical-relative:line" coordsize="221,221">
                  <o:lock v:ext="edit" rotation="t" position="t"/>
                  <v:rect id="_x0000_s1528" style="position:absolute;left:7;top:7;width:207;height:207" filled="f" strokeweight=".72pt"/>
                  <w10:anchorlock/>
                </v:group>
              </w:pict>
            </w:r>
          </w:p>
        </w:tc>
      </w:tr>
      <w:tr w:rsidR="00817C97">
        <w:trPr>
          <w:trHeight w:val="359"/>
        </w:trPr>
        <w:tc>
          <w:tcPr>
            <w:tcW w:w="991" w:type="dxa"/>
            <w:vMerge w:val="restart"/>
            <w:shd w:val="clear" w:color="auto" w:fill="F8DAA3"/>
          </w:tcPr>
          <w:p w:rsidR="00817C97" w:rsidRDefault="00817C97" w:rsidP="0062031A">
            <w:pPr>
              <w:pStyle w:val="TableParagraph"/>
              <w:rPr>
                <w:rFonts w:ascii="Times New Roman"/>
                <w:sz w:val="16"/>
              </w:rPr>
            </w:pPr>
          </w:p>
        </w:tc>
        <w:tc>
          <w:tcPr>
            <w:tcW w:w="5389" w:type="dxa"/>
            <w:vMerge w:val="restart"/>
          </w:tcPr>
          <w:p w:rsidR="00817C97" w:rsidRDefault="00A927B5" w:rsidP="0062031A">
            <w:pPr>
              <w:pStyle w:val="TableParagraph"/>
              <w:spacing w:before="23" w:line="288" w:lineRule="auto"/>
              <w:ind w:left="26" w:right="606"/>
              <w:rPr>
                <w:sz w:val="16"/>
              </w:rPr>
            </w:pPr>
            <w:r>
              <w:rPr>
                <w:sz w:val="16"/>
              </w:rPr>
              <w:t>Establish, maintain and follow a procedure to actively monitor each dispensary refrigerator</w:t>
            </w:r>
          </w:p>
        </w:tc>
        <w:tc>
          <w:tcPr>
            <w:tcW w:w="6522" w:type="dxa"/>
          </w:tcPr>
          <w:p w:rsidR="00817C97" w:rsidRDefault="00A927B5" w:rsidP="0062031A">
            <w:pPr>
              <w:pStyle w:val="TableParagraph"/>
              <w:spacing w:before="23"/>
              <w:ind w:left="28"/>
              <w:rPr>
                <w:sz w:val="16"/>
              </w:rPr>
            </w:pPr>
            <w:r>
              <w:rPr>
                <w:sz w:val="16"/>
              </w:rPr>
              <w:t>Records of twice daily temperature monitoring for a continuous period.</w:t>
            </w:r>
          </w:p>
        </w:tc>
        <w:tc>
          <w:tcPr>
            <w:tcW w:w="994" w:type="dxa"/>
          </w:tcPr>
          <w:p w:rsidR="00817C97" w:rsidRDefault="00A927B5" w:rsidP="0062031A">
            <w:pPr>
              <w:pStyle w:val="TableParagraph"/>
              <w:spacing w:before="23"/>
              <w:ind w:left="28"/>
              <w:rPr>
                <w:sz w:val="16"/>
              </w:rPr>
            </w:pPr>
            <w:r>
              <w:rPr>
                <w:sz w:val="16"/>
              </w:rPr>
              <w:t>T5C</w:t>
            </w: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25" style="width:11.05pt;height:11.05pt;mso-position-horizontal-relative:char;mso-position-vertical-relative:line" coordsize="221,221">
                  <o:lock v:ext="edit" rotation="t" position="t"/>
                  <v:rect id="_x0000_s1526" style="position:absolute;left:7;top:7;width:207;height:207" filled="f" strokeweight=".72pt"/>
                  <w10:anchorlock/>
                </v:group>
              </w:pict>
            </w:r>
          </w:p>
        </w:tc>
      </w:tr>
      <w:tr w:rsidR="00817C97">
        <w:trPr>
          <w:trHeight w:val="360"/>
        </w:trPr>
        <w:tc>
          <w:tcPr>
            <w:tcW w:w="991" w:type="dxa"/>
            <w:vMerge/>
            <w:tcBorders>
              <w:top w:val="nil"/>
            </w:tcBorders>
            <w:shd w:val="clear" w:color="auto" w:fill="F8DAA3"/>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24"/>
              <w:ind w:left="28"/>
              <w:rPr>
                <w:sz w:val="16"/>
              </w:rPr>
            </w:pPr>
            <w:r>
              <w:rPr>
                <w:sz w:val="16"/>
              </w:rPr>
              <w:t>Records are retained for a minimum of two years.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23" style="width:11.05pt;height:11.1pt;mso-position-horizontal-relative:char;mso-position-vertical-relative:line" coordsize="221,222">
                  <o:lock v:ext="edit" rotation="t" position="t"/>
                  <v:rect id="_x0000_s1524" style="position:absolute;left:7;top:7;width:207;height:207" filled="f" strokeweight=".72pt"/>
                  <w10:anchorlock/>
                </v:group>
              </w:pict>
            </w:r>
          </w:p>
        </w:tc>
      </w:tr>
      <w:tr w:rsidR="00817C97">
        <w:trPr>
          <w:trHeight w:val="359"/>
        </w:trPr>
        <w:tc>
          <w:tcPr>
            <w:tcW w:w="991" w:type="dxa"/>
            <w:vMerge/>
            <w:tcBorders>
              <w:top w:val="nil"/>
            </w:tcBorders>
            <w:shd w:val="clear" w:color="auto" w:fill="F8DAA3"/>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23"/>
              <w:ind w:left="28"/>
              <w:rPr>
                <w:sz w:val="16"/>
              </w:rPr>
            </w:pPr>
            <w:r>
              <w:rPr>
                <w:sz w:val="16"/>
              </w:rPr>
              <w:t>Cold chain breach protocol</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21" style="width:11.05pt;height:11.05pt;mso-position-horizontal-relative:char;mso-position-vertical-relative:line" coordsize="221,221">
                  <o:lock v:ext="edit" rotation="t" position="t"/>
                  <v:rect id="_x0000_s1522" style="position:absolute;left:7;top:7;width:207;height:207" filled="f" strokeweight=".72pt"/>
                  <w10:anchorlock/>
                </v:group>
              </w:pict>
            </w:r>
          </w:p>
        </w:tc>
      </w:tr>
      <w:tr w:rsidR="00817C97">
        <w:trPr>
          <w:trHeight w:val="359"/>
        </w:trPr>
        <w:tc>
          <w:tcPr>
            <w:tcW w:w="991" w:type="dxa"/>
            <w:vMerge/>
            <w:tcBorders>
              <w:top w:val="nil"/>
            </w:tcBorders>
            <w:shd w:val="clear" w:color="auto" w:fill="F8DAA3"/>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21"/>
              <w:ind w:left="28"/>
              <w:rPr>
                <w:sz w:val="16"/>
              </w:rPr>
            </w:pPr>
            <w:r>
              <w:rPr>
                <w:sz w:val="16"/>
              </w:rPr>
              <w:t>Records of cold chain breaches and action taken</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19" style="width:11.05pt;height:11.05pt;mso-position-horizontal-relative:char;mso-position-vertical-relative:line" coordsize="221,221">
                  <o:lock v:ext="edit" rotation="t" position="t"/>
                  <v:rect id="_x0000_s1520" style="position:absolute;left:7;top:7;width:207;height:207" filled="f" strokeweight=".72pt"/>
                  <w10:anchorlock/>
                </v:group>
              </w:pict>
            </w:r>
          </w:p>
        </w:tc>
      </w:tr>
      <w:tr w:rsidR="00817C97">
        <w:trPr>
          <w:trHeight w:val="717"/>
        </w:trPr>
        <w:tc>
          <w:tcPr>
            <w:tcW w:w="991" w:type="dxa"/>
            <w:vMerge/>
            <w:tcBorders>
              <w:top w:val="nil"/>
            </w:tcBorders>
            <w:shd w:val="clear" w:color="auto" w:fill="F8DAA3"/>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21" w:line="288" w:lineRule="auto"/>
              <w:ind w:left="28" w:right="377"/>
              <w:rPr>
                <w:sz w:val="16"/>
              </w:rPr>
            </w:pPr>
            <w:r>
              <w:rPr>
                <w:sz w:val="16"/>
              </w:rPr>
              <w:t>The certification of each dispensary refrigerator from the Cold Chain Testing Centre or other certified provider updated every two years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8" w:after="1"/>
              <w:rPr>
                <w:sz w:val="18"/>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17" style="width:11.05pt;height:11.05pt;mso-position-horizontal-relative:char;mso-position-vertical-relative:line" coordsize="221,221">
                  <o:lock v:ext="edit" rotation="t" position="t"/>
                  <v:rect id="_x0000_s1518" style="position:absolute;left:7;top:7;width:207;height:207" filled="f" strokeweight=".72pt"/>
                  <w10:anchorlock/>
                </v:group>
              </w:pict>
            </w:r>
          </w:p>
        </w:tc>
      </w:tr>
      <w:tr w:rsidR="00817C97">
        <w:trPr>
          <w:trHeight w:val="717"/>
        </w:trPr>
        <w:tc>
          <w:tcPr>
            <w:tcW w:w="991" w:type="dxa"/>
          </w:tcPr>
          <w:p w:rsidR="00817C97" w:rsidRDefault="00817C97" w:rsidP="0062031A">
            <w:pPr>
              <w:pStyle w:val="TableParagraph"/>
              <w:rPr>
                <w:rFonts w:ascii="Times New Roman"/>
                <w:sz w:val="16"/>
              </w:rPr>
            </w:pPr>
          </w:p>
        </w:tc>
        <w:tc>
          <w:tcPr>
            <w:tcW w:w="14038" w:type="dxa"/>
            <w:gridSpan w:val="4"/>
          </w:tcPr>
          <w:p w:rsidR="00817C97" w:rsidRDefault="00A927B5" w:rsidP="0062031A">
            <w:pPr>
              <w:pStyle w:val="TableParagraph"/>
              <w:spacing w:before="23"/>
              <w:ind w:left="26"/>
              <w:rPr>
                <w:i/>
                <w:sz w:val="16"/>
              </w:rPr>
            </w:pPr>
            <w:r>
              <w:rPr>
                <w:i/>
                <w:sz w:val="16"/>
              </w:rPr>
              <w:t>Useful resources:</w:t>
            </w:r>
          </w:p>
          <w:p w:rsidR="00817C97" w:rsidRDefault="009B411A" w:rsidP="0062031A">
            <w:pPr>
              <w:pStyle w:val="TableParagraph"/>
              <w:spacing w:before="37" w:line="288" w:lineRule="auto"/>
              <w:ind w:left="26" w:right="6840"/>
              <w:rPr>
                <w:i/>
                <w:sz w:val="16"/>
              </w:rPr>
            </w:pPr>
            <w:hyperlink r:id="rId53">
              <w:r w:rsidR="00A927B5">
                <w:rPr>
                  <w:i/>
                  <w:color w:val="0000FF"/>
                  <w:sz w:val="16"/>
                  <w:u w:val="single" w:color="0000FF"/>
                </w:rPr>
                <w:t>https://www.health.gov.au/resources/publications/national-vaccine-storage-guidelines-strive-for-5</w:t>
              </w:r>
            </w:hyperlink>
            <w:r w:rsidR="00A927B5">
              <w:rPr>
                <w:i/>
                <w:color w:val="0000FF"/>
                <w:sz w:val="16"/>
              </w:rPr>
              <w:t xml:space="preserve"> </w:t>
            </w:r>
            <w:hyperlink r:id="rId54">
              <w:r w:rsidR="00A927B5">
                <w:rPr>
                  <w:i/>
                  <w:color w:val="0000FF"/>
                  <w:sz w:val="16"/>
                  <w:u w:val="single" w:color="0000FF"/>
                </w:rPr>
                <w:t>www.guild.org.au/guild-branches/nsw/professional-services/cold-chain-testing-centre/lodge-a-request</w:t>
              </w:r>
            </w:hyperlink>
          </w:p>
        </w:tc>
      </w:tr>
      <w:tr w:rsidR="00817C97">
        <w:trPr>
          <w:trHeight w:val="499"/>
        </w:trPr>
        <w:tc>
          <w:tcPr>
            <w:tcW w:w="991" w:type="dxa"/>
            <w:vMerge w:val="restart"/>
          </w:tcPr>
          <w:p w:rsidR="00817C97" w:rsidRDefault="00A927B5" w:rsidP="0062031A">
            <w:pPr>
              <w:pStyle w:val="TableParagraph"/>
              <w:spacing w:before="24"/>
              <w:ind w:left="28"/>
              <w:rPr>
                <w:sz w:val="16"/>
              </w:rPr>
            </w:pPr>
            <w:r>
              <w:rPr>
                <w:sz w:val="16"/>
              </w:rPr>
              <w:t>4.1.7</w:t>
            </w:r>
          </w:p>
        </w:tc>
        <w:tc>
          <w:tcPr>
            <w:tcW w:w="5389" w:type="dxa"/>
            <w:vMerge w:val="restart"/>
          </w:tcPr>
          <w:p w:rsidR="00817C97" w:rsidRDefault="00A927B5" w:rsidP="0062031A">
            <w:pPr>
              <w:pStyle w:val="TableParagraph"/>
              <w:spacing w:before="24" w:line="288" w:lineRule="auto"/>
              <w:ind w:left="26" w:right="251"/>
              <w:rPr>
                <w:sz w:val="16"/>
              </w:rPr>
            </w:pPr>
            <w:r>
              <w:rPr>
                <w:sz w:val="16"/>
              </w:rPr>
              <w:t>Develop a procedure for medicines affected by a maximum temperature breach and implement when required.</w:t>
            </w:r>
          </w:p>
          <w:p w:rsidR="00817C97" w:rsidRDefault="00A927B5" w:rsidP="0062031A">
            <w:pPr>
              <w:pStyle w:val="TableParagraph"/>
              <w:spacing w:line="288" w:lineRule="auto"/>
              <w:ind w:left="26" w:right="205"/>
              <w:rPr>
                <w:sz w:val="16"/>
              </w:rPr>
            </w:pPr>
            <w:r>
              <w:rPr>
                <w:sz w:val="16"/>
              </w:rPr>
              <w:t>Equipment throughout the pharmacy to ensure the temperature does not exceed 25°C, including outside of pharmacy operating hours.</w:t>
            </w:r>
          </w:p>
        </w:tc>
        <w:tc>
          <w:tcPr>
            <w:tcW w:w="6522" w:type="dxa"/>
          </w:tcPr>
          <w:p w:rsidR="00817C97" w:rsidRDefault="00A927B5" w:rsidP="0062031A">
            <w:pPr>
              <w:pStyle w:val="TableParagraph"/>
              <w:spacing w:before="24" w:line="288" w:lineRule="auto"/>
              <w:ind w:left="28" w:right="545"/>
              <w:rPr>
                <w:sz w:val="16"/>
              </w:rPr>
            </w:pPr>
            <w:r>
              <w:rPr>
                <w:sz w:val="16"/>
              </w:rPr>
              <w:t>Observation there is appropriate equipment that can always control the temperature throughout the pharmacy, so it does not exceed 25°C.</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5"/>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15" style="width:11.05pt;height:11.05pt;mso-position-horizontal-relative:char;mso-position-vertical-relative:line" coordsize="221,221">
                  <o:lock v:ext="edit" rotation="t" position="t"/>
                  <v:rect id="_x0000_s1516" style="position:absolute;left:7;top:7;width:207;height:207" filled="f" strokeweight=".72pt"/>
                  <w10:anchorlock/>
                </v:group>
              </w:pict>
            </w:r>
          </w:p>
        </w:tc>
      </w:tr>
      <w:tr w:rsidR="00817C97">
        <w:trPr>
          <w:trHeight w:val="436"/>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23"/>
              <w:ind w:left="28"/>
              <w:rPr>
                <w:sz w:val="16"/>
              </w:rPr>
            </w:pPr>
            <w:r>
              <w:rPr>
                <w:sz w:val="16"/>
              </w:rPr>
              <w:t>The procedure for medicines affected by a maximum temperature breach.</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7"/>
              <w:rPr>
                <w:sz w:val="6"/>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13" style="width:11.05pt;height:11.05pt;mso-position-horizontal-relative:char;mso-position-vertical-relative:line" coordsize="221,221">
                  <o:lock v:ext="edit" rotation="t" position="t"/>
                  <v:rect id="_x0000_s1514" style="position:absolute;left:7;top:7;width:207;height:207" filled="f" strokeweight=".72pt"/>
                  <w10:anchorlock/>
                </v:group>
              </w:pict>
            </w:r>
          </w:p>
        </w:tc>
      </w:tr>
      <w:tr w:rsidR="00817C97">
        <w:trPr>
          <w:trHeight w:val="496"/>
        </w:trPr>
        <w:tc>
          <w:tcPr>
            <w:tcW w:w="991" w:type="dxa"/>
          </w:tcPr>
          <w:p w:rsidR="00817C97" w:rsidRDefault="00A927B5" w:rsidP="0062031A">
            <w:pPr>
              <w:pStyle w:val="TableParagraph"/>
              <w:spacing w:before="23"/>
              <w:ind w:left="28"/>
              <w:rPr>
                <w:sz w:val="16"/>
              </w:rPr>
            </w:pPr>
            <w:r>
              <w:rPr>
                <w:sz w:val="16"/>
              </w:rPr>
              <w:t>4.1.8</w:t>
            </w:r>
          </w:p>
        </w:tc>
        <w:tc>
          <w:tcPr>
            <w:tcW w:w="5389" w:type="dxa"/>
          </w:tcPr>
          <w:p w:rsidR="00817C97" w:rsidRDefault="00A927B5" w:rsidP="0062031A">
            <w:pPr>
              <w:pStyle w:val="TableParagraph"/>
              <w:spacing w:before="23" w:line="288" w:lineRule="auto"/>
              <w:ind w:left="26" w:right="37"/>
              <w:rPr>
                <w:sz w:val="16"/>
              </w:rPr>
            </w:pPr>
            <w:r>
              <w:rPr>
                <w:sz w:val="16"/>
              </w:rPr>
              <w:t>Lighting level in the professional services area of the pharmacy is sufficient for the safe delivery of pharmacy products and services.</w:t>
            </w:r>
          </w:p>
        </w:tc>
        <w:tc>
          <w:tcPr>
            <w:tcW w:w="6522" w:type="dxa"/>
          </w:tcPr>
          <w:p w:rsidR="00817C97" w:rsidRDefault="00A927B5" w:rsidP="0062031A">
            <w:pPr>
              <w:pStyle w:val="TableParagraph"/>
              <w:spacing w:before="23" w:line="288" w:lineRule="auto"/>
              <w:ind w:left="28"/>
              <w:rPr>
                <w:sz w:val="16"/>
              </w:rPr>
            </w:pPr>
            <w:r>
              <w:rPr>
                <w:sz w:val="16"/>
              </w:rPr>
              <w:t>Observation that the lighting levels within the professional services area(s) of the pharmacy are satisfactory.</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11" style="width:11.05pt;height:11.05pt;mso-position-horizontal-relative:char;mso-position-vertical-relative:line" coordsize="221,221">
                  <o:lock v:ext="edit" rotation="t" position="t"/>
                  <v:rect id="_x0000_s1512" style="position:absolute;left:7;top:7;width:207;height:207" filled="f" strokeweight=".72pt"/>
                  <w10:anchorlock/>
                </v:group>
              </w:pict>
            </w:r>
          </w:p>
        </w:tc>
      </w:tr>
      <w:tr w:rsidR="00817C97">
        <w:trPr>
          <w:trHeight w:val="499"/>
        </w:trPr>
        <w:tc>
          <w:tcPr>
            <w:tcW w:w="991" w:type="dxa"/>
            <w:vMerge w:val="restart"/>
            <w:shd w:val="clear" w:color="auto" w:fill="F8DAA3"/>
          </w:tcPr>
          <w:p w:rsidR="00817C97" w:rsidRDefault="00A927B5" w:rsidP="0062031A">
            <w:pPr>
              <w:pStyle w:val="TableParagraph"/>
              <w:spacing w:before="23"/>
              <w:ind w:left="28"/>
              <w:rPr>
                <w:sz w:val="16"/>
              </w:rPr>
            </w:pPr>
            <w:r>
              <w:rPr>
                <w:sz w:val="16"/>
              </w:rPr>
              <w:t>4.1.9</w:t>
            </w:r>
          </w:p>
        </w:tc>
        <w:tc>
          <w:tcPr>
            <w:tcW w:w="5389" w:type="dxa"/>
            <w:vMerge w:val="restart"/>
          </w:tcPr>
          <w:p w:rsidR="00817C97" w:rsidRDefault="00A927B5" w:rsidP="0062031A">
            <w:pPr>
              <w:pStyle w:val="TableParagraph"/>
              <w:spacing w:before="23" w:line="288" w:lineRule="auto"/>
              <w:ind w:left="26" w:right="1807"/>
              <w:rPr>
                <w:sz w:val="16"/>
              </w:rPr>
            </w:pPr>
            <w:r>
              <w:rPr>
                <w:sz w:val="16"/>
              </w:rPr>
              <w:t>Pharmacy can cater for people with mobility aids. Provide seating for consumers to use as required.</w:t>
            </w:r>
          </w:p>
        </w:tc>
        <w:tc>
          <w:tcPr>
            <w:tcW w:w="6522" w:type="dxa"/>
          </w:tcPr>
          <w:p w:rsidR="00817C97" w:rsidRDefault="00A927B5" w:rsidP="0062031A">
            <w:pPr>
              <w:pStyle w:val="TableParagraph"/>
              <w:spacing w:before="23" w:line="288" w:lineRule="auto"/>
              <w:ind w:left="28" w:right="287"/>
              <w:rPr>
                <w:sz w:val="16"/>
              </w:rPr>
            </w:pPr>
            <w:r>
              <w:rPr>
                <w:sz w:val="16"/>
              </w:rPr>
              <w:t>An explanation and observation of how access into, and within, the pharmacy caters for people with mobility aids.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09" style="width:11.05pt;height:11.05pt;mso-position-horizontal-relative:char;mso-position-vertical-relative:line" coordsize="221,221">
                  <o:lock v:ext="edit" rotation="t" position="t"/>
                  <v:rect id="_x0000_s1510" style="position:absolute;left:7;top:7;width:207;height:207" filled="f" strokeweight=".72pt"/>
                  <w10:anchorlock/>
                </v:group>
              </w:pict>
            </w:r>
          </w:p>
        </w:tc>
      </w:tr>
      <w:tr w:rsidR="00817C97">
        <w:trPr>
          <w:trHeight w:val="357"/>
        </w:trPr>
        <w:tc>
          <w:tcPr>
            <w:tcW w:w="991" w:type="dxa"/>
            <w:vMerge/>
            <w:tcBorders>
              <w:top w:val="nil"/>
            </w:tcBorders>
            <w:shd w:val="clear" w:color="auto" w:fill="F8DAA3"/>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21"/>
              <w:ind w:left="28"/>
              <w:rPr>
                <w:sz w:val="16"/>
              </w:rPr>
            </w:pPr>
            <w:r>
              <w:rPr>
                <w:sz w:val="16"/>
              </w:rPr>
              <w:t>Observation that seating is available for consumers to use.</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07" style="width:11.05pt;height:11.05pt;mso-position-horizontal-relative:char;mso-position-vertical-relative:line" coordsize="221,221">
                  <o:lock v:ext="edit" rotation="t" position="t"/>
                  <v:rect id="_x0000_s1508" style="position:absolute;left:7;top:7;width:207;height:207" filled="f" strokeweight=".72pt"/>
                  <w10:anchorlock/>
                </v:group>
              </w:pict>
            </w:r>
          </w:p>
        </w:tc>
      </w:tr>
      <w:tr w:rsidR="00817C97">
        <w:trPr>
          <w:trHeight w:val="499"/>
        </w:trPr>
        <w:tc>
          <w:tcPr>
            <w:tcW w:w="991" w:type="dxa"/>
          </w:tcPr>
          <w:p w:rsidR="00817C97" w:rsidRDefault="00A927B5" w:rsidP="0062031A">
            <w:pPr>
              <w:pStyle w:val="TableParagraph"/>
              <w:spacing w:before="23"/>
              <w:ind w:left="28"/>
              <w:rPr>
                <w:sz w:val="16"/>
              </w:rPr>
            </w:pPr>
            <w:r>
              <w:rPr>
                <w:sz w:val="16"/>
              </w:rPr>
              <w:t>4.1.10</w:t>
            </w:r>
          </w:p>
        </w:tc>
        <w:tc>
          <w:tcPr>
            <w:tcW w:w="5389" w:type="dxa"/>
          </w:tcPr>
          <w:p w:rsidR="00817C97" w:rsidRDefault="00A927B5" w:rsidP="0062031A">
            <w:pPr>
              <w:pStyle w:val="TableParagraph"/>
              <w:spacing w:before="23"/>
              <w:ind w:left="26"/>
              <w:rPr>
                <w:sz w:val="16"/>
              </w:rPr>
            </w:pPr>
            <w:r>
              <w:rPr>
                <w:sz w:val="16"/>
              </w:rPr>
              <w:t>Confirm a pharmacist has 24-hour access to the pharmacy.</w:t>
            </w:r>
          </w:p>
        </w:tc>
        <w:tc>
          <w:tcPr>
            <w:tcW w:w="6522" w:type="dxa"/>
          </w:tcPr>
          <w:p w:rsidR="00817C97" w:rsidRDefault="00A927B5" w:rsidP="0062031A">
            <w:pPr>
              <w:pStyle w:val="TableParagraph"/>
              <w:spacing w:before="23" w:line="288" w:lineRule="auto"/>
              <w:ind w:left="28" w:right="421"/>
              <w:rPr>
                <w:sz w:val="16"/>
              </w:rPr>
            </w:pPr>
            <w:r>
              <w:rPr>
                <w:sz w:val="16"/>
              </w:rPr>
              <w:t>An explanation of how the pharmacy ensures a pharmacist has 24-hour access to the pharmacy.</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05" style="width:11.05pt;height:11.1pt;mso-position-horizontal-relative:char;mso-position-vertical-relative:line" coordsize="221,222">
                  <o:lock v:ext="edit" rotation="t" position="t"/>
                  <v:rect id="_x0000_s1506" style="position:absolute;left:7;top:7;width:207;height:207" filled="f" strokeweight=".72pt"/>
                  <w10:anchorlock/>
                </v:group>
              </w:pict>
            </w:r>
          </w:p>
        </w:tc>
      </w:tr>
    </w:tbl>
    <w:p w:rsidR="00817C97" w:rsidRDefault="00817C97" w:rsidP="0062031A">
      <w:pPr>
        <w:pStyle w:val="BodyText"/>
        <w:spacing w:before="7"/>
        <w:rPr>
          <w:sz w:val="18"/>
        </w:rPr>
      </w:pPr>
    </w:p>
    <w:tbl>
      <w:tblPr>
        <w:tblW w:w="0" w:type="auto"/>
        <w:tblInd w:w="105"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991"/>
        <w:gridCol w:w="5389"/>
        <w:gridCol w:w="6522"/>
        <w:gridCol w:w="994"/>
        <w:gridCol w:w="1133"/>
      </w:tblGrid>
      <w:tr w:rsidR="00817C97">
        <w:trPr>
          <w:trHeight w:val="275"/>
        </w:trPr>
        <w:tc>
          <w:tcPr>
            <w:tcW w:w="15029" w:type="dxa"/>
            <w:gridSpan w:val="5"/>
            <w:shd w:val="clear" w:color="auto" w:fill="EDA31C"/>
          </w:tcPr>
          <w:p w:rsidR="00817C97" w:rsidRDefault="00A927B5" w:rsidP="0062031A">
            <w:pPr>
              <w:pStyle w:val="TableParagraph"/>
              <w:spacing w:before="30"/>
              <w:ind w:left="28"/>
              <w:rPr>
                <w:b/>
                <w:sz w:val="16"/>
              </w:rPr>
            </w:pPr>
            <w:r>
              <w:rPr>
                <w:b/>
                <w:color w:val="FFFFFF"/>
                <w:sz w:val="16"/>
              </w:rPr>
              <w:t>Domain 4- Premises, Infrastructure and Stock</w:t>
            </w:r>
          </w:p>
        </w:tc>
      </w:tr>
      <w:tr w:rsidR="00817C97">
        <w:trPr>
          <w:trHeight w:val="278"/>
        </w:trPr>
        <w:tc>
          <w:tcPr>
            <w:tcW w:w="15029" w:type="dxa"/>
            <w:gridSpan w:val="5"/>
            <w:shd w:val="clear" w:color="auto" w:fill="EDA31C"/>
          </w:tcPr>
          <w:p w:rsidR="00817C97" w:rsidRDefault="00A927B5" w:rsidP="0062031A">
            <w:pPr>
              <w:pStyle w:val="TableParagraph"/>
              <w:spacing w:before="30"/>
              <w:ind w:left="28"/>
              <w:rPr>
                <w:b/>
                <w:sz w:val="16"/>
              </w:rPr>
            </w:pPr>
            <w:r>
              <w:rPr>
                <w:b/>
                <w:color w:val="FFFFFF"/>
                <w:sz w:val="16"/>
              </w:rPr>
              <w:t>Sub-domain 2: Stock Management</w:t>
            </w:r>
          </w:p>
        </w:tc>
      </w:tr>
      <w:tr w:rsidR="00817C97">
        <w:trPr>
          <w:trHeight w:val="496"/>
        </w:trPr>
        <w:tc>
          <w:tcPr>
            <w:tcW w:w="991" w:type="dxa"/>
          </w:tcPr>
          <w:p w:rsidR="00817C97" w:rsidRDefault="00A927B5" w:rsidP="0062031A">
            <w:pPr>
              <w:pStyle w:val="TableParagraph"/>
              <w:spacing w:before="30"/>
              <w:ind w:left="28"/>
              <w:rPr>
                <w:b/>
                <w:sz w:val="16"/>
              </w:rPr>
            </w:pPr>
            <w:r>
              <w:rPr>
                <w:b/>
                <w:sz w:val="16"/>
              </w:rPr>
              <w:t>Number</w:t>
            </w:r>
          </w:p>
        </w:tc>
        <w:tc>
          <w:tcPr>
            <w:tcW w:w="5389" w:type="dxa"/>
          </w:tcPr>
          <w:p w:rsidR="00817C97" w:rsidRDefault="00A927B5" w:rsidP="0062031A">
            <w:pPr>
              <w:pStyle w:val="TableParagraph"/>
              <w:spacing w:before="30"/>
              <w:ind w:left="2407" w:right="2405"/>
              <w:jc w:val="center"/>
              <w:rPr>
                <w:b/>
                <w:sz w:val="16"/>
              </w:rPr>
            </w:pPr>
            <w:r>
              <w:rPr>
                <w:b/>
                <w:sz w:val="16"/>
              </w:rPr>
              <w:t>Action</w:t>
            </w:r>
          </w:p>
        </w:tc>
        <w:tc>
          <w:tcPr>
            <w:tcW w:w="6522" w:type="dxa"/>
          </w:tcPr>
          <w:p w:rsidR="00817C97" w:rsidRDefault="00A927B5" w:rsidP="0062031A">
            <w:pPr>
              <w:pStyle w:val="TableParagraph"/>
              <w:spacing w:before="30"/>
              <w:ind w:left="2867" w:right="2860"/>
              <w:jc w:val="center"/>
              <w:rPr>
                <w:b/>
                <w:sz w:val="16"/>
              </w:rPr>
            </w:pPr>
            <w:r>
              <w:rPr>
                <w:b/>
                <w:sz w:val="16"/>
              </w:rPr>
              <w:t>Evidence</w:t>
            </w:r>
          </w:p>
        </w:tc>
        <w:tc>
          <w:tcPr>
            <w:tcW w:w="994" w:type="dxa"/>
          </w:tcPr>
          <w:p w:rsidR="00817C97" w:rsidRDefault="00A927B5" w:rsidP="0062031A">
            <w:pPr>
              <w:pStyle w:val="TableParagraph"/>
              <w:spacing w:before="30"/>
              <w:ind w:left="69"/>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6"/>
              <w:ind w:left="105"/>
              <w:rPr>
                <w:b/>
                <w:sz w:val="16"/>
              </w:rPr>
            </w:pPr>
            <w:r>
              <w:rPr>
                <w:b/>
                <w:sz w:val="16"/>
              </w:rPr>
              <w:t>Document</w:t>
            </w:r>
          </w:p>
        </w:tc>
        <w:tc>
          <w:tcPr>
            <w:tcW w:w="1133" w:type="dxa"/>
          </w:tcPr>
          <w:p w:rsidR="00817C97" w:rsidRDefault="00A927B5" w:rsidP="0062031A">
            <w:pPr>
              <w:pStyle w:val="TableParagraph"/>
              <w:spacing w:before="30"/>
              <w:ind w:left="150"/>
              <w:rPr>
                <w:b/>
                <w:sz w:val="16"/>
              </w:rPr>
            </w:pPr>
            <w:r>
              <w:rPr>
                <w:b/>
                <w:sz w:val="16"/>
              </w:rPr>
              <w:t>Completed</w:t>
            </w:r>
          </w:p>
        </w:tc>
      </w:tr>
      <w:tr w:rsidR="00817C97">
        <w:trPr>
          <w:trHeight w:val="499"/>
        </w:trPr>
        <w:tc>
          <w:tcPr>
            <w:tcW w:w="991" w:type="dxa"/>
            <w:vMerge w:val="restart"/>
          </w:tcPr>
          <w:p w:rsidR="00817C97" w:rsidRDefault="00A927B5" w:rsidP="0062031A">
            <w:pPr>
              <w:pStyle w:val="TableParagraph"/>
              <w:spacing w:before="30"/>
              <w:ind w:left="28"/>
              <w:rPr>
                <w:sz w:val="16"/>
              </w:rPr>
            </w:pPr>
            <w:r>
              <w:rPr>
                <w:sz w:val="16"/>
              </w:rPr>
              <w:t>4.2.1</w:t>
            </w:r>
          </w:p>
        </w:tc>
        <w:tc>
          <w:tcPr>
            <w:tcW w:w="5389" w:type="dxa"/>
            <w:vMerge w:val="restart"/>
          </w:tcPr>
          <w:p w:rsidR="00817C97" w:rsidRDefault="00A927B5" w:rsidP="0062031A">
            <w:pPr>
              <w:pStyle w:val="TableParagraph"/>
              <w:spacing w:before="30" w:line="288" w:lineRule="auto"/>
              <w:ind w:left="26" w:right="188"/>
              <w:rPr>
                <w:sz w:val="16"/>
              </w:rPr>
            </w:pPr>
            <w:r>
              <w:rPr>
                <w:sz w:val="16"/>
              </w:rPr>
              <w:t>Establish, implement and maintain a process, and associated procedure, for storing, handling and disposing of hazardous materials.</w:t>
            </w:r>
          </w:p>
        </w:tc>
        <w:tc>
          <w:tcPr>
            <w:tcW w:w="6522" w:type="dxa"/>
          </w:tcPr>
          <w:p w:rsidR="00817C97" w:rsidRDefault="00A927B5" w:rsidP="0062031A">
            <w:pPr>
              <w:pStyle w:val="TableParagraph"/>
              <w:spacing w:before="30"/>
              <w:ind w:left="28"/>
              <w:rPr>
                <w:sz w:val="16"/>
              </w:rPr>
            </w:pPr>
            <w:r>
              <w:rPr>
                <w:sz w:val="16"/>
              </w:rPr>
              <w:t>The procedure for storing, handling and disposing of hazardous materials.</w:t>
            </w:r>
          </w:p>
        </w:tc>
        <w:tc>
          <w:tcPr>
            <w:tcW w:w="994" w:type="dxa"/>
          </w:tcPr>
          <w:p w:rsidR="00817C97" w:rsidRDefault="00A927B5" w:rsidP="0062031A">
            <w:pPr>
              <w:pStyle w:val="TableParagraph"/>
              <w:spacing w:before="30" w:line="288" w:lineRule="auto"/>
              <w:ind w:left="28" w:right="540"/>
              <w:rPr>
                <w:sz w:val="16"/>
              </w:rPr>
            </w:pPr>
            <w:r>
              <w:rPr>
                <w:sz w:val="16"/>
              </w:rPr>
              <w:t>P2D P17N</w:t>
            </w:r>
          </w:p>
        </w:tc>
        <w:tc>
          <w:tcPr>
            <w:tcW w:w="1133"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03" style="width:11.05pt;height:11.05pt;mso-position-horizontal-relative:char;mso-position-vertical-relative:line" coordsize="221,221">
                  <o:lock v:ext="edit" rotation="t" position="t"/>
                  <v:rect id="_x0000_s1504" style="position:absolute;left:7;top:7;width:207;height:207" filled="f" strokeweight=".72pt"/>
                  <w10:anchorlock/>
                </v:group>
              </w:pict>
            </w:r>
          </w:p>
        </w:tc>
      </w:tr>
      <w:tr w:rsidR="00817C97">
        <w:trPr>
          <w:trHeight w:val="357"/>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27"/>
              <w:ind w:left="28"/>
              <w:rPr>
                <w:sz w:val="16"/>
              </w:rPr>
            </w:pPr>
            <w:r>
              <w:rPr>
                <w:sz w:val="16"/>
              </w:rPr>
              <w:t>Observation the procedure is followed by showing:</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501" style="width:11.05pt;height:11.05pt;mso-position-horizontal-relative:char;mso-position-vertical-relative:line" coordsize="221,221">
                  <o:lock v:ext="edit" rotation="t" position="t"/>
                  <v:rect id="_x0000_s1502" style="position:absolute;left:7;top:7;width:207;height:207" filled="f" strokeweight=".72pt"/>
                  <w10:anchorlock/>
                </v:group>
              </w:pict>
            </w:r>
          </w:p>
        </w:tc>
      </w:tr>
      <w:tr w:rsidR="00817C97">
        <w:trPr>
          <w:trHeight w:val="360"/>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ind w:left="69"/>
              <w:rPr>
                <w:sz w:val="16"/>
              </w:rPr>
            </w:pPr>
            <w:r>
              <w:rPr>
                <w:sz w:val="16"/>
              </w:rPr>
              <w:t>1.</w:t>
            </w:r>
            <w:r>
              <w:rPr>
                <w:sz w:val="16"/>
              </w:rPr>
              <w:tab/>
              <w:t>Shelf and/or product labels indicating a drug product is cytotoxic or</w:t>
            </w:r>
            <w:r>
              <w:rPr>
                <w:spacing w:val="-16"/>
                <w:sz w:val="16"/>
              </w:rPr>
              <w:t xml:space="preserve"> </w:t>
            </w:r>
            <w:r>
              <w:rPr>
                <w:sz w:val="16"/>
              </w:rPr>
              <w:t>hazardous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99" style="width:11.05pt;height:11.1pt;mso-position-horizontal-relative:char;mso-position-vertical-relative:line" coordsize="221,222">
                  <o:lock v:ext="edit" rotation="t" position="t"/>
                  <v:rect id="_x0000_s1500"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ind w:left="69"/>
              <w:rPr>
                <w:sz w:val="16"/>
              </w:rPr>
            </w:pPr>
            <w:r>
              <w:rPr>
                <w:sz w:val="16"/>
              </w:rPr>
              <w:t>2.</w:t>
            </w:r>
            <w:r>
              <w:rPr>
                <w:sz w:val="16"/>
              </w:rPr>
              <w:tab/>
              <w:t>The availability of protective clothing and separate counting aids for</w:t>
            </w:r>
            <w:r>
              <w:rPr>
                <w:spacing w:val="-18"/>
                <w:sz w:val="16"/>
              </w:rPr>
              <w:t xml:space="preserve"> </w:t>
            </w:r>
            <w:r>
              <w:rPr>
                <w:sz w:val="16"/>
              </w:rPr>
              <w:t>repackaging</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97" style="width:11.05pt;height:11.05pt;mso-position-horizontal-relative:char;mso-position-vertical-relative:line" coordsize="221,221">
                  <o:lock v:ext="edit" rotation="t" position="t"/>
                  <v:rect id="_x0000_s1498"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ind w:left="69"/>
              <w:rPr>
                <w:sz w:val="16"/>
              </w:rPr>
            </w:pPr>
            <w:r>
              <w:rPr>
                <w:sz w:val="16"/>
              </w:rPr>
              <w:t>3.</w:t>
            </w:r>
            <w:r>
              <w:rPr>
                <w:sz w:val="16"/>
              </w:rPr>
              <w:tab/>
              <w:t>Hazardous materials are stored out of consumer</w:t>
            </w:r>
            <w:r>
              <w:rPr>
                <w:spacing w:val="-6"/>
                <w:sz w:val="16"/>
              </w:rPr>
              <w:t xml:space="preserve"> </w:t>
            </w:r>
            <w:r>
              <w:rPr>
                <w:sz w:val="16"/>
              </w:rPr>
              <w:t>reach</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95" style="width:11.05pt;height:11.05pt;mso-position-horizontal-relative:char;mso-position-vertical-relative:line" coordsize="221,221">
                  <o:lock v:ext="edit" rotation="t" position="t"/>
                  <v:rect id="_x0000_s1496"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ind w:left="69"/>
              <w:rPr>
                <w:sz w:val="16"/>
              </w:rPr>
            </w:pPr>
            <w:r>
              <w:rPr>
                <w:sz w:val="16"/>
              </w:rPr>
              <w:t>4.</w:t>
            </w:r>
            <w:r>
              <w:rPr>
                <w:sz w:val="16"/>
              </w:rPr>
              <w:tab/>
              <w:t>Cytotoxic drug products are stored in the</w:t>
            </w:r>
            <w:r>
              <w:rPr>
                <w:spacing w:val="-5"/>
                <w:sz w:val="16"/>
              </w:rPr>
              <w:t xml:space="preserve"> </w:t>
            </w:r>
            <w:r>
              <w:rPr>
                <w:sz w:val="16"/>
              </w:rPr>
              <w:t>dispensary</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93" style="width:11.05pt;height:11.05pt;mso-position-horizontal-relative:char;mso-position-vertical-relative:line" coordsize="221,221">
                  <o:lock v:ext="edit" rotation="t" position="t"/>
                  <v:rect id="_x0000_s1494"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ind w:left="69"/>
              <w:rPr>
                <w:sz w:val="16"/>
              </w:rPr>
            </w:pPr>
            <w:r>
              <w:rPr>
                <w:sz w:val="16"/>
              </w:rPr>
              <w:t>5.</w:t>
            </w:r>
            <w:r>
              <w:rPr>
                <w:sz w:val="16"/>
              </w:rPr>
              <w:tab/>
              <w:t>Training records for staff involved in handling and disposing of hazardous</w:t>
            </w:r>
            <w:r>
              <w:rPr>
                <w:spacing w:val="-25"/>
                <w:sz w:val="16"/>
              </w:rPr>
              <w:t xml:space="preserve"> </w:t>
            </w:r>
            <w:r>
              <w:rPr>
                <w:sz w:val="16"/>
              </w:rPr>
              <w:t>materials.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91" style="width:11.05pt;height:11.05pt;mso-position-horizontal-relative:char;mso-position-vertical-relative:line" coordsize="221,221">
                  <o:lock v:ext="edit" rotation="t" position="t"/>
                  <v:rect id="_x0000_s1492" style="position:absolute;left:7;top:7;width:207;height:207" filled="f" strokeweight=".72pt"/>
                  <w10:anchorlock/>
                </v:group>
              </w:pict>
            </w:r>
          </w:p>
        </w:tc>
      </w:tr>
      <w:tr w:rsidR="00817C97">
        <w:trPr>
          <w:trHeight w:val="717"/>
        </w:trPr>
        <w:tc>
          <w:tcPr>
            <w:tcW w:w="991" w:type="dxa"/>
          </w:tcPr>
          <w:p w:rsidR="00817C97" w:rsidRDefault="00A927B5" w:rsidP="0062031A">
            <w:pPr>
              <w:pStyle w:val="TableParagraph"/>
              <w:spacing w:before="23"/>
              <w:ind w:left="28"/>
              <w:rPr>
                <w:sz w:val="16"/>
              </w:rPr>
            </w:pPr>
            <w:r>
              <w:rPr>
                <w:sz w:val="16"/>
              </w:rPr>
              <w:lastRenderedPageBreak/>
              <w:t>4.2.2</w:t>
            </w:r>
          </w:p>
        </w:tc>
        <w:tc>
          <w:tcPr>
            <w:tcW w:w="5389" w:type="dxa"/>
          </w:tcPr>
          <w:p w:rsidR="00817C97" w:rsidRDefault="00A927B5" w:rsidP="0062031A">
            <w:pPr>
              <w:pStyle w:val="TableParagraph"/>
              <w:spacing w:before="23" w:line="288" w:lineRule="auto"/>
              <w:ind w:left="26" w:right="108"/>
              <w:rPr>
                <w:sz w:val="16"/>
              </w:rPr>
            </w:pPr>
            <w:r>
              <w:rPr>
                <w:sz w:val="16"/>
              </w:rPr>
              <w:t>Establish, implement and maintain a purchasing policy and a system for ordering, storing and tracking pharmacy stock to ensure consumer needs are met while reducing the risk of loss.</w:t>
            </w:r>
          </w:p>
        </w:tc>
        <w:tc>
          <w:tcPr>
            <w:tcW w:w="6522" w:type="dxa"/>
          </w:tcPr>
          <w:p w:rsidR="00817C97" w:rsidRDefault="00A927B5" w:rsidP="0062031A">
            <w:pPr>
              <w:pStyle w:val="TableParagraph"/>
              <w:spacing w:before="23"/>
              <w:ind w:left="28"/>
              <w:rPr>
                <w:sz w:val="16"/>
              </w:rPr>
            </w:pPr>
            <w:r>
              <w:rPr>
                <w:sz w:val="16"/>
              </w:rPr>
              <w:t>Documentation of the purchasing policy and evidence of a stock management system.</w:t>
            </w:r>
          </w:p>
        </w:tc>
        <w:tc>
          <w:tcPr>
            <w:tcW w:w="994" w:type="dxa"/>
          </w:tcPr>
          <w:p w:rsidR="00817C97" w:rsidRDefault="00A927B5" w:rsidP="0062031A">
            <w:pPr>
              <w:pStyle w:val="TableParagraph"/>
              <w:spacing w:before="23"/>
              <w:ind w:left="28"/>
              <w:rPr>
                <w:sz w:val="16"/>
              </w:rPr>
            </w:pPr>
            <w:r>
              <w:rPr>
                <w:sz w:val="16"/>
              </w:rPr>
              <w:t>P6A</w:t>
            </w:r>
          </w:p>
        </w:tc>
        <w:tc>
          <w:tcPr>
            <w:tcW w:w="1133" w:type="dxa"/>
          </w:tcPr>
          <w:p w:rsidR="00817C97" w:rsidRDefault="00817C97" w:rsidP="0062031A">
            <w:pPr>
              <w:pStyle w:val="TableParagraph"/>
              <w:spacing w:before="8" w:after="1"/>
              <w:rPr>
                <w:sz w:val="18"/>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89" style="width:11.05pt;height:11.05pt;mso-position-horizontal-relative:char;mso-position-vertical-relative:line" coordsize="221,221">
                  <o:lock v:ext="edit" rotation="t" position="t"/>
                  <v:rect id="_x0000_s1490" style="position:absolute;left:7;top:7;width:207;height:207" filled="f" strokeweight=".72pt"/>
                  <w10:anchorlock/>
                </v:group>
              </w:pict>
            </w:r>
          </w:p>
        </w:tc>
      </w:tr>
      <w:tr w:rsidR="00817C97">
        <w:trPr>
          <w:trHeight w:val="359"/>
        </w:trPr>
        <w:tc>
          <w:tcPr>
            <w:tcW w:w="991" w:type="dxa"/>
          </w:tcPr>
          <w:p w:rsidR="00817C97" w:rsidRDefault="00A927B5" w:rsidP="0062031A">
            <w:pPr>
              <w:pStyle w:val="TableParagraph"/>
              <w:spacing w:before="23"/>
              <w:ind w:left="28"/>
              <w:rPr>
                <w:sz w:val="16"/>
              </w:rPr>
            </w:pPr>
            <w:r>
              <w:rPr>
                <w:sz w:val="16"/>
              </w:rPr>
              <w:t>4.2.3</w:t>
            </w:r>
          </w:p>
        </w:tc>
        <w:tc>
          <w:tcPr>
            <w:tcW w:w="5389" w:type="dxa"/>
          </w:tcPr>
          <w:p w:rsidR="00817C97" w:rsidRDefault="00A927B5" w:rsidP="0062031A">
            <w:pPr>
              <w:pStyle w:val="TableParagraph"/>
              <w:spacing w:before="23"/>
              <w:ind w:left="26"/>
              <w:rPr>
                <w:sz w:val="16"/>
              </w:rPr>
            </w:pPr>
            <w:r>
              <w:rPr>
                <w:sz w:val="16"/>
              </w:rPr>
              <w:t>Develop and maintain a pricing policy and pricing structure.</w:t>
            </w:r>
          </w:p>
        </w:tc>
        <w:tc>
          <w:tcPr>
            <w:tcW w:w="6522" w:type="dxa"/>
          </w:tcPr>
          <w:p w:rsidR="00817C97" w:rsidRDefault="00A927B5" w:rsidP="0062031A">
            <w:pPr>
              <w:pStyle w:val="TableParagraph"/>
              <w:spacing w:before="23"/>
              <w:ind w:left="28"/>
              <w:rPr>
                <w:sz w:val="16"/>
              </w:rPr>
            </w:pPr>
            <w:r>
              <w:rPr>
                <w:sz w:val="16"/>
              </w:rPr>
              <w:t>A documented pricing policy and structure and explanation of an annual review process.</w:t>
            </w:r>
          </w:p>
        </w:tc>
        <w:tc>
          <w:tcPr>
            <w:tcW w:w="994" w:type="dxa"/>
          </w:tcPr>
          <w:p w:rsidR="00817C97" w:rsidRDefault="00A927B5" w:rsidP="0062031A">
            <w:pPr>
              <w:pStyle w:val="TableParagraph"/>
              <w:spacing w:before="23"/>
              <w:ind w:left="28"/>
              <w:rPr>
                <w:sz w:val="16"/>
              </w:rPr>
            </w:pPr>
            <w:r>
              <w:rPr>
                <w:sz w:val="16"/>
              </w:rPr>
              <w:t>P4A</w:t>
            </w: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87" style="width:11.05pt;height:11.05pt;mso-position-horizontal-relative:char;mso-position-vertical-relative:line" coordsize="221,221">
                  <o:lock v:ext="edit" rotation="t" position="t"/>
                  <v:rect id="_x0000_s1488" style="position:absolute;left:7;top:7;width:207;height:207" filled="f" strokeweight=".72pt"/>
                  <w10:anchorlock/>
                </v:group>
              </w:pict>
            </w:r>
          </w:p>
        </w:tc>
      </w:tr>
      <w:tr w:rsidR="00817C97">
        <w:trPr>
          <w:trHeight w:val="498"/>
        </w:trPr>
        <w:tc>
          <w:tcPr>
            <w:tcW w:w="991" w:type="dxa"/>
          </w:tcPr>
          <w:p w:rsidR="00817C97" w:rsidRDefault="00A927B5" w:rsidP="0062031A">
            <w:pPr>
              <w:pStyle w:val="TableParagraph"/>
              <w:spacing w:before="23"/>
              <w:ind w:left="28"/>
              <w:rPr>
                <w:sz w:val="16"/>
              </w:rPr>
            </w:pPr>
            <w:r>
              <w:rPr>
                <w:sz w:val="16"/>
              </w:rPr>
              <w:t>4.2.4</w:t>
            </w:r>
          </w:p>
        </w:tc>
        <w:tc>
          <w:tcPr>
            <w:tcW w:w="5389" w:type="dxa"/>
          </w:tcPr>
          <w:p w:rsidR="00817C97" w:rsidRDefault="00A927B5" w:rsidP="0062031A">
            <w:pPr>
              <w:pStyle w:val="TableParagraph"/>
              <w:spacing w:before="23" w:line="288" w:lineRule="auto"/>
              <w:ind w:left="26" w:right="10"/>
              <w:rPr>
                <w:sz w:val="16"/>
              </w:rPr>
            </w:pPr>
            <w:r>
              <w:rPr>
                <w:sz w:val="16"/>
              </w:rPr>
              <w:t>No tobacco / smoking related products are stocked, sold or promoted in the pharmacy.</w:t>
            </w:r>
          </w:p>
        </w:tc>
        <w:tc>
          <w:tcPr>
            <w:tcW w:w="6522" w:type="dxa"/>
          </w:tcPr>
          <w:p w:rsidR="00817C97" w:rsidRDefault="00A927B5" w:rsidP="0062031A">
            <w:pPr>
              <w:pStyle w:val="TableParagraph"/>
              <w:spacing w:before="23" w:line="288" w:lineRule="auto"/>
              <w:ind w:left="28" w:right="172"/>
              <w:rPr>
                <w:sz w:val="16"/>
              </w:rPr>
            </w:pPr>
            <w:r>
              <w:rPr>
                <w:sz w:val="16"/>
              </w:rPr>
              <w:t>Observation that no tobacco / smoking related products are stocked, sold or promoted by the pharmacy.</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85" style="width:11.05pt;height:11.05pt;mso-position-horizontal-relative:char;mso-position-vertical-relative:line" coordsize="221,221">
                  <o:lock v:ext="edit" rotation="t" position="t"/>
                  <v:rect id="_x0000_s1486" style="position:absolute;left:7;top:7;width:207;height:207" filled="f" strokeweight=".72pt"/>
                  <w10:anchorlock/>
                </v:group>
              </w:pict>
            </w:r>
          </w:p>
        </w:tc>
      </w:tr>
      <w:tr w:rsidR="00817C97">
        <w:trPr>
          <w:trHeight w:val="496"/>
        </w:trPr>
        <w:tc>
          <w:tcPr>
            <w:tcW w:w="991" w:type="dxa"/>
          </w:tcPr>
          <w:p w:rsidR="00817C97" w:rsidRDefault="00A927B5" w:rsidP="0062031A">
            <w:pPr>
              <w:pStyle w:val="TableParagraph"/>
              <w:spacing w:before="21"/>
              <w:ind w:left="28"/>
              <w:rPr>
                <w:sz w:val="16"/>
              </w:rPr>
            </w:pPr>
            <w:r>
              <w:rPr>
                <w:sz w:val="16"/>
              </w:rPr>
              <w:t>4.2.5</w:t>
            </w:r>
          </w:p>
        </w:tc>
        <w:tc>
          <w:tcPr>
            <w:tcW w:w="5389" w:type="dxa"/>
          </w:tcPr>
          <w:p w:rsidR="00817C97" w:rsidRDefault="00A927B5" w:rsidP="0062031A">
            <w:pPr>
              <w:pStyle w:val="TableParagraph"/>
              <w:spacing w:before="21" w:line="288" w:lineRule="auto"/>
              <w:ind w:left="26" w:right="633"/>
              <w:rPr>
                <w:sz w:val="16"/>
              </w:rPr>
            </w:pPr>
            <w:r>
              <w:rPr>
                <w:sz w:val="16"/>
              </w:rPr>
              <w:t>No alcoholic beverages or items of that nature are stocked, sold or promoted in the pharmacy.</w:t>
            </w:r>
          </w:p>
        </w:tc>
        <w:tc>
          <w:tcPr>
            <w:tcW w:w="6522" w:type="dxa"/>
          </w:tcPr>
          <w:p w:rsidR="00817C97" w:rsidRDefault="00A927B5" w:rsidP="0062031A">
            <w:pPr>
              <w:pStyle w:val="TableParagraph"/>
              <w:spacing w:before="21" w:line="288" w:lineRule="auto"/>
              <w:ind w:left="28" w:right="572"/>
              <w:rPr>
                <w:sz w:val="16"/>
              </w:rPr>
            </w:pPr>
            <w:r>
              <w:rPr>
                <w:sz w:val="16"/>
              </w:rPr>
              <w:t>Observation that no alcoholic beverages or items of that nature are stocked, sold or promoted by the pharmacy</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83" style="width:11.05pt;height:11.05pt;mso-position-horizontal-relative:char;mso-position-vertical-relative:line" coordsize="221,221">
                  <o:lock v:ext="edit" rotation="t" position="t"/>
                  <v:rect id="_x0000_s1484" style="position:absolute;left:7;top:7;width:207;height:207" filled="f" strokeweight=".72pt"/>
                  <w10:anchorlock/>
                </v:group>
              </w:pict>
            </w:r>
          </w:p>
        </w:tc>
      </w:tr>
      <w:tr w:rsidR="00817C97">
        <w:trPr>
          <w:trHeight w:val="496"/>
        </w:trPr>
        <w:tc>
          <w:tcPr>
            <w:tcW w:w="991" w:type="dxa"/>
            <w:shd w:val="clear" w:color="auto" w:fill="F8DAA3"/>
          </w:tcPr>
          <w:p w:rsidR="00817C97" w:rsidRDefault="00A927B5" w:rsidP="0062031A">
            <w:pPr>
              <w:pStyle w:val="TableParagraph"/>
              <w:spacing w:before="23"/>
              <w:ind w:left="28"/>
              <w:rPr>
                <w:sz w:val="16"/>
              </w:rPr>
            </w:pPr>
            <w:r>
              <w:rPr>
                <w:sz w:val="16"/>
              </w:rPr>
              <w:t>4.2.6</w:t>
            </w:r>
          </w:p>
        </w:tc>
        <w:tc>
          <w:tcPr>
            <w:tcW w:w="5389" w:type="dxa"/>
          </w:tcPr>
          <w:p w:rsidR="00817C97" w:rsidRDefault="00A927B5" w:rsidP="0062031A">
            <w:pPr>
              <w:pStyle w:val="TableParagraph"/>
              <w:spacing w:before="23" w:line="288" w:lineRule="auto"/>
              <w:ind w:left="26" w:right="99"/>
              <w:rPr>
                <w:sz w:val="16"/>
              </w:rPr>
            </w:pPr>
            <w:r>
              <w:rPr>
                <w:sz w:val="16"/>
              </w:rPr>
              <w:t>No non-therapeutic goods which do not enhance the practice of pharmacy are stocked, sold or promoted.</w:t>
            </w:r>
          </w:p>
        </w:tc>
        <w:tc>
          <w:tcPr>
            <w:tcW w:w="6522" w:type="dxa"/>
          </w:tcPr>
          <w:p w:rsidR="00817C97" w:rsidRDefault="00A927B5" w:rsidP="0062031A">
            <w:pPr>
              <w:pStyle w:val="TableParagraph"/>
              <w:spacing w:before="23"/>
              <w:ind w:left="28"/>
              <w:rPr>
                <w:sz w:val="16"/>
              </w:rPr>
            </w:pPr>
            <w:r>
              <w:rPr>
                <w:sz w:val="16"/>
              </w:rPr>
              <w:t>Observation that the pharmacy does not stock, sell or promote non-therapeutic goods.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81" style="width:11.05pt;height:11.05pt;mso-position-horizontal-relative:char;mso-position-vertical-relative:line" coordsize="221,221">
                  <o:lock v:ext="edit" rotation="t" position="t"/>
                  <v:rect id="_x0000_s1482" style="position:absolute;left:7;top:7;width:207;height:207" filled="f" strokeweight=".72pt"/>
                  <w10:anchorlock/>
                </v:group>
              </w:pict>
            </w:r>
          </w:p>
        </w:tc>
      </w:tr>
      <w:tr w:rsidR="00817C97">
        <w:trPr>
          <w:trHeight w:val="607"/>
        </w:trPr>
        <w:tc>
          <w:tcPr>
            <w:tcW w:w="991" w:type="dxa"/>
            <w:vMerge w:val="restart"/>
          </w:tcPr>
          <w:p w:rsidR="00817C97" w:rsidRDefault="00817C97" w:rsidP="0062031A">
            <w:pPr>
              <w:pStyle w:val="TableParagraph"/>
              <w:spacing w:before="2"/>
              <w:rPr>
                <w:sz w:val="21"/>
              </w:rPr>
            </w:pPr>
          </w:p>
          <w:p w:rsidR="00817C97" w:rsidRDefault="00A927B5" w:rsidP="0062031A">
            <w:pPr>
              <w:pStyle w:val="TableParagraph"/>
              <w:ind w:left="28"/>
              <w:rPr>
                <w:sz w:val="16"/>
              </w:rPr>
            </w:pPr>
            <w:r>
              <w:rPr>
                <w:sz w:val="16"/>
              </w:rPr>
              <w:t>4.2.7</w:t>
            </w:r>
          </w:p>
        </w:tc>
        <w:tc>
          <w:tcPr>
            <w:tcW w:w="5389" w:type="dxa"/>
            <w:vMerge w:val="restart"/>
          </w:tcPr>
          <w:p w:rsidR="00817C97" w:rsidRDefault="00A927B5" w:rsidP="0062031A">
            <w:pPr>
              <w:pStyle w:val="TableParagraph"/>
              <w:spacing w:before="23" w:line="288" w:lineRule="auto"/>
              <w:ind w:left="26" w:right="650"/>
              <w:rPr>
                <w:sz w:val="16"/>
              </w:rPr>
            </w:pPr>
            <w:r>
              <w:rPr>
                <w:sz w:val="16"/>
              </w:rPr>
              <w:t>Therapeutic Goods are stored and displayed according to relevant regulations, legislation, industry standards and guidelines</w:t>
            </w:r>
          </w:p>
        </w:tc>
        <w:tc>
          <w:tcPr>
            <w:tcW w:w="6522" w:type="dxa"/>
            <w:vMerge w:val="restart"/>
          </w:tcPr>
          <w:p w:rsidR="00817C97" w:rsidRDefault="00A927B5" w:rsidP="0062031A">
            <w:pPr>
              <w:pStyle w:val="TableParagraph"/>
              <w:spacing w:before="23" w:line="288" w:lineRule="auto"/>
              <w:ind w:left="28" w:right="563"/>
              <w:rPr>
                <w:sz w:val="16"/>
              </w:rPr>
            </w:pPr>
            <w:r>
              <w:rPr>
                <w:sz w:val="16"/>
              </w:rPr>
              <w:t>Observation that Therapeutic Goods are stored and displayed according to relevant regulations, legislation, industry standards and guidelines including:</w:t>
            </w:r>
          </w:p>
          <w:p w:rsidR="00817C97" w:rsidRDefault="00A927B5" w:rsidP="0062031A">
            <w:pPr>
              <w:pStyle w:val="TableParagraph"/>
              <w:numPr>
                <w:ilvl w:val="0"/>
                <w:numId w:val="22"/>
              </w:numPr>
              <w:tabs>
                <w:tab w:val="left" w:pos="420"/>
                <w:tab w:val="left" w:pos="421"/>
              </w:tabs>
              <w:spacing w:before="1" w:line="288" w:lineRule="auto"/>
              <w:ind w:right="214"/>
              <w:rPr>
                <w:sz w:val="16"/>
              </w:rPr>
            </w:pPr>
            <w:r>
              <w:rPr>
                <w:sz w:val="16"/>
              </w:rPr>
              <w:t>S2/S3 Medicines are stored out of reach of consumers in the Professional Services Area, under direct supervision of the</w:t>
            </w:r>
            <w:r>
              <w:rPr>
                <w:spacing w:val="-4"/>
                <w:sz w:val="16"/>
              </w:rPr>
              <w:t xml:space="preserve"> </w:t>
            </w:r>
            <w:r>
              <w:rPr>
                <w:sz w:val="16"/>
              </w:rPr>
              <w:t>pharmacist.</w:t>
            </w:r>
          </w:p>
          <w:p w:rsidR="00817C97" w:rsidRDefault="00A927B5" w:rsidP="0062031A">
            <w:pPr>
              <w:pStyle w:val="TableParagraph"/>
              <w:numPr>
                <w:ilvl w:val="0"/>
                <w:numId w:val="22"/>
              </w:numPr>
              <w:tabs>
                <w:tab w:val="left" w:pos="429"/>
                <w:tab w:val="left" w:pos="430"/>
              </w:tabs>
              <w:spacing w:line="288" w:lineRule="auto"/>
              <w:ind w:left="429" w:right="431"/>
              <w:rPr>
                <w:sz w:val="16"/>
              </w:rPr>
            </w:pPr>
            <w:r>
              <w:rPr>
                <w:sz w:val="16"/>
              </w:rPr>
              <w:t>Items identified as being subject to inappropriate use are stored under the</w:t>
            </w:r>
            <w:r>
              <w:rPr>
                <w:spacing w:val="-29"/>
                <w:sz w:val="16"/>
              </w:rPr>
              <w:t xml:space="preserve"> </w:t>
            </w:r>
            <w:r>
              <w:rPr>
                <w:sz w:val="16"/>
              </w:rPr>
              <w:t>direct supervision of the</w:t>
            </w:r>
            <w:r>
              <w:rPr>
                <w:spacing w:val="-2"/>
                <w:sz w:val="16"/>
              </w:rPr>
              <w:t xml:space="preserve"> </w:t>
            </w:r>
            <w:r>
              <w:rPr>
                <w:sz w:val="16"/>
              </w:rPr>
              <w:t>pharmacist.</w:t>
            </w:r>
          </w:p>
          <w:p w:rsidR="00817C97" w:rsidRDefault="00A927B5" w:rsidP="0062031A">
            <w:pPr>
              <w:pStyle w:val="TableParagraph"/>
              <w:numPr>
                <w:ilvl w:val="0"/>
                <w:numId w:val="22"/>
              </w:numPr>
              <w:tabs>
                <w:tab w:val="left" w:pos="429"/>
                <w:tab w:val="left" w:pos="430"/>
              </w:tabs>
              <w:ind w:left="429" w:hanging="361"/>
              <w:rPr>
                <w:sz w:val="16"/>
              </w:rPr>
            </w:pPr>
            <w:r>
              <w:rPr>
                <w:sz w:val="16"/>
              </w:rPr>
              <w:t>All pseudoephedrine products are out of reach of</w:t>
            </w:r>
            <w:r>
              <w:rPr>
                <w:spacing w:val="-4"/>
                <w:sz w:val="16"/>
              </w:rPr>
              <w:t xml:space="preserve"> </w:t>
            </w:r>
            <w:r>
              <w:rPr>
                <w:sz w:val="16"/>
              </w:rPr>
              <w:t>consumers.</w:t>
            </w:r>
          </w:p>
          <w:p w:rsidR="00817C97" w:rsidRDefault="00A927B5" w:rsidP="0062031A">
            <w:pPr>
              <w:pStyle w:val="TableParagraph"/>
              <w:numPr>
                <w:ilvl w:val="0"/>
                <w:numId w:val="22"/>
              </w:numPr>
              <w:tabs>
                <w:tab w:val="left" w:pos="429"/>
                <w:tab w:val="left" w:pos="430"/>
              </w:tabs>
              <w:spacing w:before="37"/>
              <w:ind w:left="429" w:hanging="361"/>
              <w:rPr>
                <w:sz w:val="16"/>
              </w:rPr>
            </w:pPr>
            <w:r>
              <w:rPr>
                <w:sz w:val="16"/>
              </w:rPr>
              <w:t>Only one shelf facing of each pseudoephedrine product type on</w:t>
            </w:r>
            <w:r>
              <w:rPr>
                <w:spacing w:val="-7"/>
                <w:sz w:val="16"/>
              </w:rPr>
              <w:t xml:space="preserve"> </w:t>
            </w:r>
            <w:r>
              <w:rPr>
                <w:sz w:val="16"/>
              </w:rPr>
              <w:t>display.</w:t>
            </w:r>
          </w:p>
        </w:tc>
        <w:tc>
          <w:tcPr>
            <w:tcW w:w="994" w:type="dxa"/>
          </w:tcPr>
          <w:p w:rsidR="00817C97" w:rsidRDefault="00A927B5" w:rsidP="0062031A">
            <w:pPr>
              <w:pStyle w:val="TableParagraph"/>
              <w:spacing w:before="23"/>
              <w:ind w:left="28"/>
              <w:rPr>
                <w:sz w:val="16"/>
              </w:rPr>
            </w:pPr>
            <w:r>
              <w:rPr>
                <w:sz w:val="16"/>
              </w:rPr>
              <w:t>T2C</w:t>
            </w:r>
          </w:p>
        </w:tc>
        <w:tc>
          <w:tcPr>
            <w:tcW w:w="1133" w:type="dxa"/>
          </w:tcPr>
          <w:p w:rsidR="00817C97" w:rsidRDefault="00817C97" w:rsidP="0062031A">
            <w:pPr>
              <w:pStyle w:val="TableParagraph"/>
              <w:spacing w:before="11"/>
              <w:rPr>
                <w:sz w:val="1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79" style="width:11.05pt;height:11.05pt;mso-position-horizontal-relative:char;mso-position-vertical-relative:line" coordsize="221,221">
                  <o:lock v:ext="edit" rotation="t" position="t"/>
                  <v:rect id="_x0000_s1480" style="position:absolute;left:7;top:7;width:207;height:207" filled="f" strokeweight=".72pt"/>
                  <w10:anchorlock/>
                </v:group>
              </w:pict>
            </w:r>
          </w:p>
        </w:tc>
      </w:tr>
      <w:tr w:rsidR="00817C97">
        <w:trPr>
          <w:trHeight w:val="506"/>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vMerge/>
            <w:tcBorders>
              <w:top w:val="nil"/>
            </w:tcBorders>
          </w:tcPr>
          <w:p w:rsidR="00817C97" w:rsidRDefault="00817C97" w:rsidP="0062031A">
            <w:pPr>
              <w:rPr>
                <w:sz w:val="2"/>
                <w:szCs w:val="2"/>
              </w:rPr>
            </w:pP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6" w:after="1"/>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77" style="width:11.05pt;height:11.05pt;mso-position-horizontal-relative:char;mso-position-vertical-relative:line" coordsize="221,221">
                  <o:lock v:ext="edit" rotation="t" position="t"/>
                  <v:rect id="_x0000_s1478"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vMerge/>
            <w:tcBorders>
              <w:top w:val="nil"/>
            </w:tcBorders>
          </w:tcPr>
          <w:p w:rsidR="00817C97" w:rsidRDefault="00817C97" w:rsidP="0062031A">
            <w:pPr>
              <w:rPr>
                <w:sz w:val="2"/>
                <w:szCs w:val="2"/>
              </w:rPr>
            </w:pP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75" style="width:11.05pt;height:11.05pt;mso-position-horizontal-relative:char;mso-position-vertical-relative:line" coordsize="221,221">
                  <o:lock v:ext="edit" rotation="t" position="t"/>
                  <v:rect id="_x0000_s1476"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vMerge/>
            <w:tcBorders>
              <w:top w:val="nil"/>
            </w:tcBorders>
          </w:tcPr>
          <w:p w:rsidR="00817C97" w:rsidRDefault="00817C97" w:rsidP="0062031A">
            <w:pPr>
              <w:rPr>
                <w:sz w:val="2"/>
                <w:szCs w:val="2"/>
              </w:rPr>
            </w:pP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73" style="width:11.05pt;height:11.05pt;mso-position-horizontal-relative:char;mso-position-vertical-relative:line" coordsize="221,221">
                  <o:lock v:ext="edit" rotation="t" position="t"/>
                  <v:rect id="_x0000_s1474" style="position:absolute;left:7;top:7;width:207;height:207" filled="f" strokeweight=".72pt"/>
                  <w10:anchorlock/>
                </v:group>
              </w:pict>
            </w:r>
          </w:p>
        </w:tc>
      </w:tr>
      <w:tr w:rsidR="00817C97">
        <w:trPr>
          <w:trHeight w:val="496"/>
        </w:trPr>
        <w:tc>
          <w:tcPr>
            <w:tcW w:w="991" w:type="dxa"/>
            <w:vMerge w:val="restart"/>
          </w:tcPr>
          <w:p w:rsidR="00817C97" w:rsidRDefault="00A927B5" w:rsidP="0062031A">
            <w:pPr>
              <w:pStyle w:val="TableParagraph"/>
              <w:spacing w:before="23"/>
              <w:ind w:left="28"/>
              <w:rPr>
                <w:sz w:val="16"/>
              </w:rPr>
            </w:pPr>
            <w:r>
              <w:rPr>
                <w:sz w:val="16"/>
              </w:rPr>
              <w:t>4.2.8</w:t>
            </w:r>
          </w:p>
        </w:tc>
        <w:tc>
          <w:tcPr>
            <w:tcW w:w="5389" w:type="dxa"/>
            <w:vMerge w:val="restart"/>
          </w:tcPr>
          <w:p w:rsidR="00817C97" w:rsidRDefault="00A927B5" w:rsidP="0062031A">
            <w:pPr>
              <w:pStyle w:val="TableParagraph"/>
              <w:spacing w:before="23" w:line="288" w:lineRule="auto"/>
              <w:ind w:left="26" w:right="170"/>
              <w:jc w:val="both"/>
              <w:rPr>
                <w:sz w:val="16"/>
              </w:rPr>
            </w:pPr>
            <w:r>
              <w:rPr>
                <w:sz w:val="16"/>
              </w:rPr>
              <w:t>Establish and implement a procedure for checking expiry dates for stock. Remove any out-of-date or recalled stock or consumables and dispose of them appropriately</w:t>
            </w:r>
          </w:p>
        </w:tc>
        <w:tc>
          <w:tcPr>
            <w:tcW w:w="6522" w:type="dxa"/>
          </w:tcPr>
          <w:p w:rsidR="00817C97" w:rsidRDefault="00A927B5" w:rsidP="0062031A">
            <w:pPr>
              <w:pStyle w:val="TableParagraph"/>
              <w:spacing w:before="23"/>
              <w:ind w:left="28"/>
              <w:rPr>
                <w:sz w:val="16"/>
              </w:rPr>
            </w:pPr>
            <w:r>
              <w:rPr>
                <w:sz w:val="16"/>
              </w:rPr>
              <w:t>The procedure for checking expiry dates.</w:t>
            </w:r>
          </w:p>
        </w:tc>
        <w:tc>
          <w:tcPr>
            <w:tcW w:w="994" w:type="dxa"/>
          </w:tcPr>
          <w:p w:rsidR="00817C97" w:rsidRDefault="00A927B5" w:rsidP="0062031A">
            <w:pPr>
              <w:pStyle w:val="TableParagraph"/>
              <w:spacing w:before="23" w:line="288" w:lineRule="auto"/>
              <w:ind w:left="28" w:right="638"/>
              <w:rPr>
                <w:sz w:val="16"/>
              </w:rPr>
            </w:pPr>
            <w:r>
              <w:rPr>
                <w:sz w:val="16"/>
              </w:rPr>
              <w:t>P8A T8A</w:t>
            </w:r>
          </w:p>
        </w:tc>
        <w:tc>
          <w:tcPr>
            <w:tcW w:w="1133"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71" style="width:11.05pt;height:11.05pt;mso-position-horizontal-relative:char;mso-position-vertical-relative:line" coordsize="221,221">
                  <o:lock v:ext="edit" rotation="t" position="t"/>
                  <v:rect id="_x0000_s1472" style="position:absolute;left:7;top:7;width:207;height:207" filled="f" strokeweight=".72pt"/>
                  <w10:anchorlock/>
                </v:group>
              </w:pict>
            </w:r>
          </w:p>
        </w:tc>
      </w:tr>
      <w:tr w:rsidR="00817C97">
        <w:trPr>
          <w:trHeight w:val="498"/>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23" w:line="288" w:lineRule="auto"/>
              <w:ind w:left="28" w:right="74"/>
              <w:rPr>
                <w:sz w:val="16"/>
              </w:rPr>
            </w:pPr>
            <w:r>
              <w:rPr>
                <w:sz w:val="16"/>
              </w:rPr>
              <w:t>Products on display will be checked to ensure they have not expired and are not subject to recall.</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69" style="width:11.05pt;height:11.05pt;mso-position-horizontal-relative:char;mso-position-vertical-relative:line" coordsize="221,221">
                  <o:lock v:ext="edit" rotation="t" position="t"/>
                  <v:rect id="_x0000_s1470" style="position:absolute;left:7;top:7;width:207;height:207" filled="f" strokeweight=".72pt"/>
                  <w10:anchorlock/>
                </v:group>
              </w:pict>
            </w:r>
          </w:p>
        </w:tc>
      </w:tr>
      <w:tr w:rsidR="00817C97">
        <w:trPr>
          <w:trHeight w:val="360"/>
        </w:trPr>
        <w:tc>
          <w:tcPr>
            <w:tcW w:w="991" w:type="dxa"/>
            <w:vMerge w:val="restart"/>
            <w:shd w:val="clear" w:color="auto" w:fill="F8DAA3"/>
          </w:tcPr>
          <w:p w:rsidR="00817C97" w:rsidRDefault="00A927B5" w:rsidP="0062031A">
            <w:pPr>
              <w:pStyle w:val="TableParagraph"/>
              <w:spacing w:before="21"/>
              <w:ind w:left="28"/>
              <w:rPr>
                <w:sz w:val="16"/>
              </w:rPr>
            </w:pPr>
            <w:r>
              <w:rPr>
                <w:sz w:val="16"/>
              </w:rPr>
              <w:t>4.2.9</w:t>
            </w:r>
          </w:p>
        </w:tc>
        <w:tc>
          <w:tcPr>
            <w:tcW w:w="5389" w:type="dxa"/>
            <w:vMerge w:val="restart"/>
          </w:tcPr>
          <w:p w:rsidR="00817C97" w:rsidRDefault="00A927B5" w:rsidP="0062031A">
            <w:pPr>
              <w:pStyle w:val="TableParagraph"/>
              <w:spacing w:before="21"/>
              <w:ind w:left="26"/>
              <w:rPr>
                <w:sz w:val="16"/>
              </w:rPr>
            </w:pPr>
            <w:r>
              <w:rPr>
                <w:sz w:val="16"/>
              </w:rPr>
              <w:t>Establish, maintain and follow a process for ordering stock</w:t>
            </w:r>
          </w:p>
        </w:tc>
        <w:tc>
          <w:tcPr>
            <w:tcW w:w="6522" w:type="dxa"/>
          </w:tcPr>
          <w:p w:rsidR="00817C97" w:rsidRDefault="00A927B5" w:rsidP="0062031A">
            <w:pPr>
              <w:pStyle w:val="TableParagraph"/>
              <w:spacing w:before="21"/>
              <w:ind w:left="28"/>
              <w:rPr>
                <w:sz w:val="16"/>
              </w:rPr>
            </w:pPr>
            <w:r>
              <w:rPr>
                <w:sz w:val="16"/>
              </w:rPr>
              <w:t>The procedure for ordering stock that includes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67" style="width:11.05pt;height:11.1pt;mso-position-horizontal-relative:char;mso-position-vertical-relative:line" coordsize="221,222">
                  <o:lock v:ext="edit" rotation="t" position="t"/>
                  <v:rect id="_x0000_s1468" style="position:absolute;left:7;top:7;width:207;height:207" filled="f" strokeweight=".72pt"/>
                  <w10:anchorlock/>
                </v:group>
              </w:pict>
            </w:r>
          </w:p>
        </w:tc>
      </w:tr>
      <w:tr w:rsidR="00817C97">
        <w:trPr>
          <w:trHeight w:val="357"/>
        </w:trPr>
        <w:tc>
          <w:tcPr>
            <w:tcW w:w="991" w:type="dxa"/>
            <w:vMerge/>
            <w:tcBorders>
              <w:top w:val="nil"/>
            </w:tcBorders>
            <w:shd w:val="clear" w:color="auto" w:fill="F8DAA3"/>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21"/>
              <w:ind w:left="69"/>
              <w:rPr>
                <w:sz w:val="16"/>
              </w:rPr>
            </w:pPr>
            <w:r>
              <w:rPr>
                <w:sz w:val="16"/>
              </w:rPr>
              <w:t>1.</w:t>
            </w:r>
            <w:r>
              <w:rPr>
                <w:sz w:val="16"/>
              </w:rPr>
              <w:tab/>
              <w:t>Routine</w:t>
            </w:r>
            <w:r>
              <w:rPr>
                <w:spacing w:val="-1"/>
                <w:sz w:val="16"/>
              </w:rPr>
              <w:t xml:space="preserve"> </w:t>
            </w:r>
            <w:r>
              <w:rPr>
                <w:sz w:val="16"/>
              </w:rPr>
              <w:t>reorders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65" style="width:11.05pt;height:11.05pt;mso-position-horizontal-relative:char;mso-position-vertical-relative:line" coordsize="221,221">
                  <o:lock v:ext="edit" rotation="t" position="t"/>
                  <v:rect id="_x0000_s1466" style="position:absolute;left:7;top:7;width:207;height:207" filled="f" strokeweight=".72pt"/>
                  <w10:anchorlock/>
                </v:group>
              </w:pict>
            </w:r>
          </w:p>
        </w:tc>
      </w:tr>
      <w:tr w:rsidR="00817C97">
        <w:trPr>
          <w:trHeight w:val="359"/>
        </w:trPr>
        <w:tc>
          <w:tcPr>
            <w:tcW w:w="991" w:type="dxa"/>
            <w:vMerge/>
            <w:tcBorders>
              <w:top w:val="nil"/>
            </w:tcBorders>
            <w:shd w:val="clear" w:color="auto" w:fill="F8DAA3"/>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23"/>
              <w:ind w:left="69"/>
              <w:rPr>
                <w:sz w:val="16"/>
              </w:rPr>
            </w:pPr>
            <w:r>
              <w:rPr>
                <w:sz w:val="16"/>
              </w:rPr>
              <w:t>2.</w:t>
            </w:r>
            <w:r>
              <w:rPr>
                <w:sz w:val="16"/>
              </w:rPr>
              <w:tab/>
              <w:t>Stock</w:t>
            </w:r>
            <w:r>
              <w:rPr>
                <w:spacing w:val="-2"/>
                <w:sz w:val="16"/>
              </w:rPr>
              <w:t xml:space="preserve"> </w:t>
            </w:r>
            <w:r>
              <w:rPr>
                <w:sz w:val="16"/>
              </w:rPr>
              <w:t>outs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63" style="width:11.05pt;height:11.05pt;mso-position-horizontal-relative:char;mso-position-vertical-relative:line" coordsize="221,221">
                  <o:lock v:ext="edit" rotation="t" position="t"/>
                  <v:rect id="_x0000_s1464" style="position:absolute;left:7;top:7;width:207;height:207" filled="f" strokeweight=".72pt"/>
                  <w10:anchorlock/>
                </v:group>
              </w:pict>
            </w:r>
          </w:p>
        </w:tc>
      </w:tr>
      <w:tr w:rsidR="00817C97">
        <w:trPr>
          <w:trHeight w:val="359"/>
        </w:trPr>
        <w:tc>
          <w:tcPr>
            <w:tcW w:w="991" w:type="dxa"/>
            <w:vMerge/>
            <w:tcBorders>
              <w:top w:val="nil"/>
            </w:tcBorders>
            <w:shd w:val="clear" w:color="auto" w:fill="F8DAA3"/>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23"/>
              <w:ind w:left="69"/>
              <w:rPr>
                <w:sz w:val="16"/>
              </w:rPr>
            </w:pPr>
            <w:r>
              <w:rPr>
                <w:sz w:val="16"/>
              </w:rPr>
              <w:t>3.</w:t>
            </w:r>
            <w:r>
              <w:rPr>
                <w:sz w:val="16"/>
              </w:rPr>
              <w:tab/>
              <w:t>Emergency and special orders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61" style="width:11.05pt;height:11.05pt;mso-position-horizontal-relative:char;mso-position-vertical-relative:line" coordsize="221,221">
                  <o:lock v:ext="edit" rotation="t" position="t"/>
                  <v:rect id="_x0000_s1462" style="position:absolute;left:7;top:7;width:207;height:207" filled="f" strokeweight=".72pt"/>
                  <w10:anchorlock/>
                </v:group>
              </w:pict>
            </w:r>
          </w:p>
        </w:tc>
      </w:tr>
      <w:tr w:rsidR="00817C97">
        <w:trPr>
          <w:trHeight w:val="359"/>
        </w:trPr>
        <w:tc>
          <w:tcPr>
            <w:tcW w:w="991" w:type="dxa"/>
            <w:vMerge/>
            <w:tcBorders>
              <w:top w:val="nil"/>
            </w:tcBorders>
            <w:shd w:val="clear" w:color="auto" w:fill="F8DAA3"/>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23"/>
              <w:ind w:left="69"/>
              <w:rPr>
                <w:sz w:val="16"/>
              </w:rPr>
            </w:pPr>
            <w:r>
              <w:rPr>
                <w:sz w:val="16"/>
              </w:rPr>
              <w:t>4.</w:t>
            </w:r>
            <w:r>
              <w:rPr>
                <w:sz w:val="16"/>
              </w:rPr>
              <w:tab/>
              <w:t>High cost</w:t>
            </w:r>
            <w:r>
              <w:rPr>
                <w:spacing w:val="-2"/>
                <w:sz w:val="16"/>
              </w:rPr>
              <w:t xml:space="preserve"> </w:t>
            </w:r>
            <w:r>
              <w:rPr>
                <w:sz w:val="16"/>
              </w:rPr>
              <w:t>drugs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59" style="width:11.05pt;height:11.05pt;mso-position-horizontal-relative:char;mso-position-vertical-relative:line" coordsize="221,221">
                  <o:lock v:ext="edit" rotation="t" position="t"/>
                  <v:rect id="_x0000_s1460" style="position:absolute;left:7;top:7;width:207;height:207" filled="f" strokeweight=".72pt"/>
                  <w10:anchorlock/>
                </v:group>
              </w:pict>
            </w:r>
          </w:p>
        </w:tc>
      </w:tr>
      <w:tr w:rsidR="00817C97">
        <w:trPr>
          <w:trHeight w:val="359"/>
        </w:trPr>
        <w:tc>
          <w:tcPr>
            <w:tcW w:w="991" w:type="dxa"/>
            <w:vMerge w:val="restart"/>
          </w:tcPr>
          <w:p w:rsidR="00817C97" w:rsidRDefault="00A927B5" w:rsidP="0062031A">
            <w:pPr>
              <w:pStyle w:val="TableParagraph"/>
              <w:spacing w:before="23"/>
              <w:ind w:left="28"/>
              <w:rPr>
                <w:sz w:val="16"/>
              </w:rPr>
            </w:pPr>
            <w:r>
              <w:rPr>
                <w:sz w:val="16"/>
              </w:rPr>
              <w:t>4.2.10</w:t>
            </w:r>
          </w:p>
        </w:tc>
        <w:tc>
          <w:tcPr>
            <w:tcW w:w="5389" w:type="dxa"/>
            <w:vMerge w:val="restart"/>
          </w:tcPr>
          <w:p w:rsidR="00817C97" w:rsidRDefault="00A927B5" w:rsidP="0062031A">
            <w:pPr>
              <w:pStyle w:val="TableParagraph"/>
              <w:spacing w:before="23"/>
              <w:ind w:left="26"/>
              <w:rPr>
                <w:sz w:val="16"/>
              </w:rPr>
            </w:pPr>
            <w:r>
              <w:rPr>
                <w:sz w:val="16"/>
              </w:rPr>
              <w:t>Procedure for receiving, unpacking, pricing and storing stock</w:t>
            </w:r>
          </w:p>
        </w:tc>
        <w:tc>
          <w:tcPr>
            <w:tcW w:w="6522" w:type="dxa"/>
          </w:tcPr>
          <w:p w:rsidR="00817C97" w:rsidRDefault="00A927B5" w:rsidP="0062031A">
            <w:pPr>
              <w:pStyle w:val="TableParagraph"/>
              <w:spacing w:before="23"/>
              <w:ind w:left="28"/>
              <w:rPr>
                <w:sz w:val="16"/>
              </w:rPr>
            </w:pPr>
            <w:r>
              <w:rPr>
                <w:sz w:val="16"/>
              </w:rPr>
              <w:t>The procedure for receiving, unpacking, pricing and storing stock.</w:t>
            </w:r>
          </w:p>
        </w:tc>
        <w:tc>
          <w:tcPr>
            <w:tcW w:w="994" w:type="dxa"/>
          </w:tcPr>
          <w:p w:rsidR="00817C97" w:rsidRDefault="00A927B5" w:rsidP="0062031A">
            <w:pPr>
              <w:pStyle w:val="TableParagraph"/>
              <w:spacing w:before="23"/>
              <w:ind w:left="28"/>
              <w:rPr>
                <w:sz w:val="16"/>
              </w:rPr>
            </w:pPr>
            <w:r>
              <w:rPr>
                <w:sz w:val="16"/>
              </w:rPr>
              <w:t>P9A</w:t>
            </w: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57" style="width:11.05pt;height:11.05pt;mso-position-horizontal-relative:char;mso-position-vertical-relative:line" coordsize="221,221">
                  <o:lock v:ext="edit" rotation="t" position="t"/>
                  <v:rect id="_x0000_s1458"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23"/>
              <w:ind w:left="28"/>
              <w:rPr>
                <w:sz w:val="16"/>
              </w:rPr>
            </w:pPr>
            <w:r>
              <w:rPr>
                <w:sz w:val="16"/>
              </w:rPr>
              <w:t>An explanation of how the procedure is followed.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55" style="width:11.05pt;height:11.05pt;mso-position-horizontal-relative:char;mso-position-vertical-relative:line" coordsize="221,221">
                  <o:lock v:ext="edit" rotation="t" position="t"/>
                  <v:rect id="_x0000_s1456" style="position:absolute;left:7;top:7;width:207;height:207" filled="f" strokeweight=".72pt"/>
                  <w10:anchorlock/>
                </v:group>
              </w:pict>
            </w:r>
          </w:p>
        </w:tc>
      </w:tr>
      <w:tr w:rsidR="00817C97">
        <w:trPr>
          <w:trHeight w:val="360"/>
        </w:trPr>
        <w:tc>
          <w:tcPr>
            <w:tcW w:w="991" w:type="dxa"/>
            <w:vMerge w:val="restart"/>
          </w:tcPr>
          <w:p w:rsidR="00817C97" w:rsidRDefault="00A927B5" w:rsidP="0062031A">
            <w:pPr>
              <w:pStyle w:val="TableParagraph"/>
              <w:spacing w:before="24"/>
              <w:ind w:left="28"/>
              <w:rPr>
                <w:sz w:val="16"/>
              </w:rPr>
            </w:pPr>
            <w:r>
              <w:rPr>
                <w:sz w:val="16"/>
              </w:rPr>
              <w:t>4.2.11</w:t>
            </w:r>
          </w:p>
        </w:tc>
        <w:tc>
          <w:tcPr>
            <w:tcW w:w="5389" w:type="dxa"/>
            <w:vMerge w:val="restart"/>
          </w:tcPr>
          <w:p w:rsidR="00817C97" w:rsidRDefault="00A927B5" w:rsidP="0062031A">
            <w:pPr>
              <w:pStyle w:val="TableParagraph"/>
              <w:spacing w:before="24"/>
              <w:ind w:left="26"/>
              <w:rPr>
                <w:sz w:val="16"/>
              </w:rPr>
            </w:pPr>
            <w:r>
              <w:rPr>
                <w:sz w:val="16"/>
              </w:rPr>
              <w:t>Procedure for managing and reporting products subject to recall.</w:t>
            </w:r>
          </w:p>
        </w:tc>
        <w:tc>
          <w:tcPr>
            <w:tcW w:w="6522" w:type="dxa"/>
          </w:tcPr>
          <w:p w:rsidR="00817C97" w:rsidRDefault="00A927B5" w:rsidP="0062031A">
            <w:pPr>
              <w:pStyle w:val="TableParagraph"/>
              <w:spacing w:before="24"/>
              <w:ind w:left="28"/>
              <w:rPr>
                <w:sz w:val="16"/>
              </w:rPr>
            </w:pPr>
            <w:r>
              <w:rPr>
                <w:sz w:val="16"/>
              </w:rPr>
              <w:t>The procedure for managing products subject to recall.</w:t>
            </w:r>
          </w:p>
        </w:tc>
        <w:tc>
          <w:tcPr>
            <w:tcW w:w="994" w:type="dxa"/>
          </w:tcPr>
          <w:p w:rsidR="00817C97" w:rsidRDefault="00A927B5" w:rsidP="0062031A">
            <w:pPr>
              <w:pStyle w:val="TableParagraph"/>
              <w:spacing w:before="24"/>
              <w:ind w:left="28"/>
              <w:rPr>
                <w:sz w:val="16"/>
              </w:rPr>
            </w:pPr>
            <w:r>
              <w:rPr>
                <w:sz w:val="16"/>
              </w:rPr>
              <w:t>P9B</w:t>
            </w: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53" style="width:11.05pt;height:11.1pt;mso-position-horizontal-relative:char;mso-position-vertical-relative:line" coordsize="221,222">
                  <o:lock v:ext="edit" rotation="t" position="t"/>
                  <v:rect id="_x0000_s1454" style="position:absolute;left:7;top:7;width:207;height:207" filled="f" strokeweight=".72pt"/>
                  <w10:anchorlock/>
                </v:group>
              </w:pict>
            </w:r>
          </w:p>
        </w:tc>
      </w:tr>
      <w:tr w:rsidR="00817C97">
        <w:trPr>
          <w:trHeight w:val="496"/>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23" w:line="288" w:lineRule="auto"/>
              <w:ind w:left="28" w:right="56"/>
              <w:rPr>
                <w:sz w:val="16"/>
              </w:rPr>
            </w:pPr>
            <w:r>
              <w:rPr>
                <w:sz w:val="16"/>
              </w:rPr>
              <w:t>An explanation of how the procedure is followed and any associated records for products subject to recall</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51" style="width:11.05pt;height:11.05pt;mso-position-horizontal-relative:char;mso-position-vertical-relative:line" coordsize="221,221">
                  <o:lock v:ext="edit" rotation="t" position="t"/>
                  <v:rect id="_x0000_s1452" style="position:absolute;left:7;top:7;width:207;height:207" filled="f" strokeweight=".72pt"/>
                  <w10:anchorlock/>
                </v:group>
              </w:pict>
            </w:r>
          </w:p>
        </w:tc>
      </w:tr>
      <w:tr w:rsidR="00817C97">
        <w:trPr>
          <w:trHeight w:val="359"/>
        </w:trPr>
        <w:tc>
          <w:tcPr>
            <w:tcW w:w="991" w:type="dxa"/>
            <w:vMerge w:val="restart"/>
          </w:tcPr>
          <w:p w:rsidR="00817C97" w:rsidRDefault="00A927B5" w:rsidP="0062031A">
            <w:pPr>
              <w:pStyle w:val="TableParagraph"/>
              <w:spacing w:before="23"/>
              <w:ind w:left="28"/>
              <w:rPr>
                <w:sz w:val="16"/>
              </w:rPr>
            </w:pPr>
            <w:r>
              <w:rPr>
                <w:sz w:val="16"/>
              </w:rPr>
              <w:t>4.2.12</w:t>
            </w:r>
          </w:p>
        </w:tc>
        <w:tc>
          <w:tcPr>
            <w:tcW w:w="5389" w:type="dxa"/>
            <w:vMerge w:val="restart"/>
          </w:tcPr>
          <w:p w:rsidR="00817C97" w:rsidRDefault="00A927B5" w:rsidP="0062031A">
            <w:pPr>
              <w:pStyle w:val="TableParagraph"/>
              <w:spacing w:before="23"/>
              <w:ind w:left="26"/>
              <w:rPr>
                <w:sz w:val="16"/>
              </w:rPr>
            </w:pPr>
            <w:r>
              <w:rPr>
                <w:sz w:val="16"/>
              </w:rPr>
              <w:t>Procedure for dealing with damaged, faulty or out of date stock.</w:t>
            </w:r>
          </w:p>
        </w:tc>
        <w:tc>
          <w:tcPr>
            <w:tcW w:w="6522" w:type="dxa"/>
          </w:tcPr>
          <w:p w:rsidR="00817C97" w:rsidRDefault="00A927B5" w:rsidP="0062031A">
            <w:pPr>
              <w:pStyle w:val="TableParagraph"/>
              <w:spacing w:before="23"/>
              <w:ind w:left="28"/>
              <w:rPr>
                <w:sz w:val="16"/>
              </w:rPr>
            </w:pPr>
            <w:r>
              <w:rPr>
                <w:sz w:val="16"/>
              </w:rPr>
              <w:t>The procedure for dealing with damaged, faulty or out-of-date stock.</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49" style="width:11.05pt;height:11.05pt;mso-position-horizontal-relative:char;mso-position-vertical-relative:line" coordsize="221,221">
                  <o:lock v:ext="edit" rotation="t" position="t"/>
                  <v:rect id="_x0000_s1450"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23"/>
              <w:ind w:left="28"/>
              <w:rPr>
                <w:sz w:val="16"/>
              </w:rPr>
            </w:pPr>
            <w:r>
              <w:rPr>
                <w:sz w:val="16"/>
              </w:rPr>
              <w:t>An explanation of how the procedure is followed.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47" style="width:11.05pt;height:11.05pt;mso-position-horizontal-relative:char;mso-position-vertical-relative:line" coordsize="221,221">
                  <o:lock v:ext="edit" rotation="t" position="t"/>
                  <v:rect id="_x0000_s1448" style="position:absolute;left:7;top:7;width:207;height:207" filled="f" strokeweight=".72pt"/>
                  <w10:anchorlock/>
                </v:group>
              </w:pict>
            </w:r>
          </w:p>
        </w:tc>
      </w:tr>
      <w:tr w:rsidR="00817C97">
        <w:trPr>
          <w:trHeight w:val="359"/>
        </w:trPr>
        <w:tc>
          <w:tcPr>
            <w:tcW w:w="991" w:type="dxa"/>
          </w:tcPr>
          <w:p w:rsidR="00817C97" w:rsidRDefault="00A927B5" w:rsidP="0062031A">
            <w:pPr>
              <w:pStyle w:val="TableParagraph"/>
              <w:spacing w:before="23"/>
              <w:ind w:left="28"/>
              <w:rPr>
                <w:sz w:val="16"/>
              </w:rPr>
            </w:pPr>
            <w:r>
              <w:rPr>
                <w:sz w:val="16"/>
              </w:rPr>
              <w:t>4.2.13</w:t>
            </w:r>
          </w:p>
        </w:tc>
        <w:tc>
          <w:tcPr>
            <w:tcW w:w="5389" w:type="dxa"/>
          </w:tcPr>
          <w:p w:rsidR="00817C97" w:rsidRDefault="00A927B5" w:rsidP="0062031A">
            <w:pPr>
              <w:pStyle w:val="TableParagraph"/>
              <w:spacing w:before="23"/>
              <w:ind w:left="26"/>
              <w:rPr>
                <w:sz w:val="16"/>
              </w:rPr>
            </w:pPr>
            <w:r>
              <w:rPr>
                <w:sz w:val="16"/>
              </w:rPr>
              <w:t>Confirm only therapeutic goods are stored in the dispensary refrigerator.</w:t>
            </w:r>
          </w:p>
        </w:tc>
        <w:tc>
          <w:tcPr>
            <w:tcW w:w="6522" w:type="dxa"/>
          </w:tcPr>
          <w:p w:rsidR="00817C97" w:rsidRDefault="00A927B5" w:rsidP="0062031A">
            <w:pPr>
              <w:pStyle w:val="TableParagraph"/>
              <w:spacing w:before="23"/>
              <w:ind w:left="28"/>
              <w:rPr>
                <w:sz w:val="16"/>
              </w:rPr>
            </w:pPr>
            <w:r>
              <w:rPr>
                <w:sz w:val="16"/>
              </w:rPr>
              <w:t>Observation only therapeutic goods are stored in the dispensary refrigerator</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45" style="width:11.05pt;height:11.05pt;mso-position-horizontal-relative:char;mso-position-vertical-relative:line" coordsize="221,221">
                  <o:lock v:ext="edit" rotation="t" position="t"/>
                  <v:rect id="_x0000_s1446" style="position:absolute;left:7;top:7;width:207;height:207" filled="f" strokeweight=".72pt"/>
                  <w10:anchorlock/>
                </v:group>
              </w:pict>
            </w:r>
          </w:p>
        </w:tc>
      </w:tr>
      <w:tr w:rsidR="00817C97">
        <w:trPr>
          <w:trHeight w:val="497"/>
        </w:trPr>
        <w:tc>
          <w:tcPr>
            <w:tcW w:w="991" w:type="dxa"/>
            <w:vMerge w:val="restart"/>
          </w:tcPr>
          <w:p w:rsidR="00817C97" w:rsidRDefault="00A927B5" w:rsidP="0062031A">
            <w:pPr>
              <w:pStyle w:val="TableParagraph"/>
              <w:spacing w:before="23"/>
              <w:ind w:left="28"/>
              <w:rPr>
                <w:sz w:val="16"/>
              </w:rPr>
            </w:pPr>
            <w:r>
              <w:rPr>
                <w:sz w:val="16"/>
              </w:rPr>
              <w:lastRenderedPageBreak/>
              <w:t>4.2.14</w:t>
            </w:r>
          </w:p>
        </w:tc>
        <w:tc>
          <w:tcPr>
            <w:tcW w:w="5389" w:type="dxa"/>
            <w:vMerge w:val="restart"/>
          </w:tcPr>
          <w:p w:rsidR="00817C97" w:rsidRDefault="00A927B5" w:rsidP="0062031A">
            <w:pPr>
              <w:pStyle w:val="TableParagraph"/>
              <w:spacing w:before="23"/>
              <w:ind w:left="26"/>
              <w:rPr>
                <w:sz w:val="16"/>
              </w:rPr>
            </w:pPr>
            <w:r>
              <w:rPr>
                <w:sz w:val="16"/>
              </w:rPr>
              <w:t>Procedure for how price discrepancies will be dealt with.</w:t>
            </w:r>
          </w:p>
        </w:tc>
        <w:tc>
          <w:tcPr>
            <w:tcW w:w="6522" w:type="dxa"/>
          </w:tcPr>
          <w:p w:rsidR="00817C97" w:rsidRDefault="00A927B5" w:rsidP="0062031A">
            <w:pPr>
              <w:pStyle w:val="TableParagraph"/>
              <w:spacing w:before="23" w:line="288" w:lineRule="auto"/>
              <w:ind w:left="28" w:right="243"/>
              <w:rPr>
                <w:sz w:val="16"/>
              </w:rPr>
            </w:pPr>
            <w:r>
              <w:rPr>
                <w:sz w:val="16"/>
              </w:rPr>
              <w:t>The policy for dealing with any discrepancy between a displayed or advertised price and the price charged at the point of sale.</w:t>
            </w:r>
          </w:p>
        </w:tc>
        <w:tc>
          <w:tcPr>
            <w:tcW w:w="994" w:type="dxa"/>
            <w:vMerge w:val="restart"/>
          </w:tcPr>
          <w:p w:rsidR="00817C97" w:rsidRDefault="00A927B5" w:rsidP="0062031A">
            <w:pPr>
              <w:pStyle w:val="TableParagraph"/>
              <w:spacing w:before="23"/>
              <w:ind w:left="28"/>
              <w:rPr>
                <w:sz w:val="16"/>
              </w:rPr>
            </w:pPr>
            <w:r>
              <w:rPr>
                <w:sz w:val="16"/>
              </w:rPr>
              <w:t>P9C</w:t>
            </w:r>
          </w:p>
        </w:tc>
        <w:tc>
          <w:tcPr>
            <w:tcW w:w="1133" w:type="dxa"/>
            <w:vMerge w:val="restart"/>
          </w:tcPr>
          <w:p w:rsidR="00817C97" w:rsidRDefault="00817C97" w:rsidP="0062031A">
            <w:pPr>
              <w:pStyle w:val="TableParagraph"/>
              <w:spacing w:before="4"/>
              <w:rPr>
                <w:sz w:val="18"/>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43" style="width:11.05pt;height:11.05pt;mso-position-horizontal-relative:char;mso-position-vertical-relative:line" coordsize="221,221">
                  <o:lock v:ext="edit" rotation="t" position="t"/>
                  <v:rect id="_x0000_s1444" style="position:absolute;left:7;top:7;width:207;height:207" filled="f" strokeweight=".72pt"/>
                  <w10:anchorlock/>
                </v:group>
              </w:pict>
            </w:r>
          </w:p>
          <w:p w:rsidR="00817C97" w:rsidRDefault="00817C97" w:rsidP="0062031A">
            <w:pPr>
              <w:pStyle w:val="TableParagraph"/>
              <w:rPr>
                <w:sz w:val="7"/>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41" style="width:11.05pt;height:11.05pt;mso-position-horizontal-relative:char;mso-position-vertical-relative:line" coordsize="221,221">
                  <o:lock v:ext="edit" rotation="t" position="t"/>
                  <v:rect id="_x0000_s1442" style="position:absolute;left:7;top:7;width:207;height:207" filled="f" strokeweight=".72pt"/>
                  <w10:anchorlock/>
                </v:group>
              </w:pict>
            </w:r>
          </w:p>
        </w:tc>
      </w:tr>
      <w:tr w:rsidR="00817C97">
        <w:trPr>
          <w:trHeight w:val="506"/>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23" w:line="288" w:lineRule="auto"/>
              <w:ind w:left="28" w:right="154"/>
              <w:rPr>
                <w:sz w:val="16"/>
              </w:rPr>
            </w:pPr>
            <w:r>
              <w:rPr>
                <w:sz w:val="16"/>
              </w:rPr>
              <w:t>A random sample of products will be checked to confirm the displayed or advertised price is consistent with the price charged at the point of sale.</w:t>
            </w:r>
          </w:p>
        </w:tc>
        <w:tc>
          <w:tcPr>
            <w:tcW w:w="994" w:type="dxa"/>
            <w:vMerge/>
            <w:tcBorders>
              <w:top w:val="nil"/>
            </w:tcBorders>
          </w:tcPr>
          <w:p w:rsidR="00817C97" w:rsidRDefault="00817C97" w:rsidP="0062031A">
            <w:pPr>
              <w:rPr>
                <w:sz w:val="2"/>
                <w:szCs w:val="2"/>
              </w:rPr>
            </w:pPr>
          </w:p>
        </w:tc>
        <w:tc>
          <w:tcPr>
            <w:tcW w:w="1133" w:type="dxa"/>
            <w:vMerge/>
            <w:tcBorders>
              <w:top w:val="nil"/>
            </w:tcBorders>
          </w:tcPr>
          <w:p w:rsidR="00817C97" w:rsidRDefault="00817C97" w:rsidP="0062031A">
            <w:pPr>
              <w:rPr>
                <w:sz w:val="2"/>
                <w:szCs w:val="2"/>
              </w:rPr>
            </w:pPr>
          </w:p>
        </w:tc>
      </w:tr>
      <w:tr w:rsidR="00817C97">
        <w:trPr>
          <w:trHeight w:val="1888"/>
        </w:trPr>
        <w:tc>
          <w:tcPr>
            <w:tcW w:w="991" w:type="dxa"/>
          </w:tcPr>
          <w:p w:rsidR="00817C97" w:rsidRDefault="00A927B5" w:rsidP="0062031A">
            <w:pPr>
              <w:pStyle w:val="TableParagraph"/>
              <w:spacing w:before="23"/>
              <w:ind w:left="28"/>
              <w:rPr>
                <w:sz w:val="16"/>
              </w:rPr>
            </w:pPr>
            <w:r>
              <w:rPr>
                <w:sz w:val="16"/>
              </w:rPr>
              <w:t>4.2.15</w:t>
            </w:r>
          </w:p>
        </w:tc>
        <w:tc>
          <w:tcPr>
            <w:tcW w:w="5389" w:type="dxa"/>
          </w:tcPr>
          <w:p w:rsidR="00817C97" w:rsidRDefault="00A927B5" w:rsidP="0062031A">
            <w:pPr>
              <w:pStyle w:val="TableParagraph"/>
              <w:spacing w:before="23" w:line="288" w:lineRule="auto"/>
              <w:ind w:left="26" w:right="250"/>
              <w:rPr>
                <w:sz w:val="16"/>
              </w:rPr>
            </w:pPr>
            <w:r>
              <w:rPr>
                <w:sz w:val="16"/>
              </w:rPr>
              <w:t>Establish, maintain and follow a procedure for the return and disposal of expired or unwanted medicines, products and materials</w:t>
            </w:r>
          </w:p>
        </w:tc>
        <w:tc>
          <w:tcPr>
            <w:tcW w:w="6522" w:type="dxa"/>
          </w:tcPr>
          <w:p w:rsidR="00817C97" w:rsidRDefault="00A927B5" w:rsidP="0062031A">
            <w:pPr>
              <w:pStyle w:val="TableParagraph"/>
              <w:spacing w:before="23"/>
              <w:ind w:left="28"/>
              <w:rPr>
                <w:sz w:val="16"/>
              </w:rPr>
            </w:pPr>
            <w:r>
              <w:rPr>
                <w:sz w:val="16"/>
              </w:rPr>
              <w:t>The procedure for the return and disposal of unwanted medicines, products and materials.</w:t>
            </w:r>
          </w:p>
          <w:p w:rsidR="00817C97" w:rsidRDefault="00A927B5" w:rsidP="002D6FA2">
            <w:pPr>
              <w:pStyle w:val="TableParagraph"/>
              <w:numPr>
                <w:ilvl w:val="0"/>
                <w:numId w:val="33"/>
              </w:numPr>
              <w:tabs>
                <w:tab w:val="left" w:pos="429"/>
                <w:tab w:val="left" w:pos="430"/>
              </w:tabs>
              <w:spacing w:before="36"/>
              <w:rPr>
                <w:sz w:val="16"/>
              </w:rPr>
            </w:pPr>
            <w:r>
              <w:rPr>
                <w:sz w:val="16"/>
              </w:rPr>
              <w:t>Observation a RUM approved container and lid is being</w:t>
            </w:r>
            <w:r>
              <w:rPr>
                <w:spacing w:val="-5"/>
                <w:sz w:val="16"/>
              </w:rPr>
              <w:t xml:space="preserve"> </w:t>
            </w:r>
            <w:r>
              <w:rPr>
                <w:sz w:val="16"/>
              </w:rPr>
              <w:t>used.</w:t>
            </w:r>
          </w:p>
          <w:p w:rsidR="00817C97" w:rsidRDefault="00A927B5" w:rsidP="002D6FA2">
            <w:pPr>
              <w:pStyle w:val="TableParagraph"/>
              <w:numPr>
                <w:ilvl w:val="0"/>
                <w:numId w:val="33"/>
              </w:numPr>
              <w:tabs>
                <w:tab w:val="left" w:pos="429"/>
                <w:tab w:val="left" w:pos="430"/>
              </w:tabs>
              <w:spacing w:before="37"/>
              <w:rPr>
                <w:sz w:val="16"/>
              </w:rPr>
            </w:pPr>
            <w:r>
              <w:rPr>
                <w:sz w:val="16"/>
              </w:rPr>
              <w:t>RUM container is out of reach of the</w:t>
            </w:r>
            <w:r>
              <w:rPr>
                <w:spacing w:val="-4"/>
                <w:sz w:val="16"/>
              </w:rPr>
              <w:t xml:space="preserve"> </w:t>
            </w:r>
            <w:r>
              <w:rPr>
                <w:sz w:val="16"/>
              </w:rPr>
              <w:t>public</w:t>
            </w:r>
          </w:p>
          <w:p w:rsidR="00817C97" w:rsidRDefault="00A927B5" w:rsidP="002D6FA2">
            <w:pPr>
              <w:pStyle w:val="TableParagraph"/>
              <w:numPr>
                <w:ilvl w:val="0"/>
                <w:numId w:val="33"/>
              </w:numPr>
              <w:tabs>
                <w:tab w:val="left" w:pos="429"/>
                <w:tab w:val="left" w:pos="430"/>
              </w:tabs>
              <w:spacing w:before="34"/>
              <w:rPr>
                <w:sz w:val="16"/>
              </w:rPr>
            </w:pPr>
            <w:r>
              <w:rPr>
                <w:sz w:val="16"/>
              </w:rPr>
              <w:t>RUM container is not</w:t>
            </w:r>
            <w:r>
              <w:rPr>
                <w:spacing w:val="1"/>
                <w:sz w:val="16"/>
              </w:rPr>
              <w:t xml:space="preserve"> </w:t>
            </w:r>
            <w:r>
              <w:rPr>
                <w:sz w:val="16"/>
              </w:rPr>
              <w:t>overfilled</w:t>
            </w:r>
          </w:p>
          <w:p w:rsidR="00817C97" w:rsidRDefault="00A927B5" w:rsidP="002D6FA2">
            <w:pPr>
              <w:pStyle w:val="TableParagraph"/>
              <w:numPr>
                <w:ilvl w:val="0"/>
                <w:numId w:val="33"/>
              </w:numPr>
              <w:tabs>
                <w:tab w:val="left" w:pos="429"/>
                <w:tab w:val="left" w:pos="430"/>
              </w:tabs>
              <w:spacing w:before="37"/>
              <w:rPr>
                <w:sz w:val="16"/>
              </w:rPr>
            </w:pPr>
            <w:r>
              <w:rPr>
                <w:sz w:val="16"/>
              </w:rPr>
              <w:t>RUM bin is sealed once</w:t>
            </w:r>
            <w:r>
              <w:rPr>
                <w:spacing w:val="-3"/>
                <w:sz w:val="16"/>
              </w:rPr>
              <w:t xml:space="preserve"> </w:t>
            </w:r>
            <w:r>
              <w:rPr>
                <w:sz w:val="16"/>
              </w:rPr>
              <w:t>full</w:t>
            </w:r>
          </w:p>
          <w:p w:rsidR="00817C97" w:rsidRDefault="00A927B5" w:rsidP="002D6FA2">
            <w:pPr>
              <w:pStyle w:val="TableParagraph"/>
              <w:numPr>
                <w:ilvl w:val="0"/>
                <w:numId w:val="33"/>
              </w:numPr>
              <w:tabs>
                <w:tab w:val="left" w:pos="429"/>
                <w:tab w:val="left" w:pos="430"/>
              </w:tabs>
              <w:spacing w:before="34"/>
              <w:rPr>
                <w:sz w:val="16"/>
              </w:rPr>
            </w:pPr>
            <w:r>
              <w:rPr>
                <w:sz w:val="16"/>
              </w:rPr>
              <w:t>Controlled drugs are disposed of</w:t>
            </w:r>
            <w:r>
              <w:rPr>
                <w:spacing w:val="-2"/>
                <w:sz w:val="16"/>
              </w:rPr>
              <w:t xml:space="preserve"> </w:t>
            </w:r>
            <w:r>
              <w:rPr>
                <w:sz w:val="16"/>
              </w:rPr>
              <w:t>correctly</w:t>
            </w:r>
          </w:p>
          <w:p w:rsidR="00817C97" w:rsidRDefault="00A927B5" w:rsidP="002D6FA2">
            <w:pPr>
              <w:pStyle w:val="TableParagraph"/>
              <w:numPr>
                <w:ilvl w:val="0"/>
                <w:numId w:val="33"/>
              </w:numPr>
              <w:tabs>
                <w:tab w:val="left" w:pos="429"/>
                <w:tab w:val="left" w:pos="430"/>
              </w:tabs>
              <w:spacing w:before="34" w:line="285" w:lineRule="auto"/>
              <w:ind w:right="459"/>
              <w:rPr>
                <w:sz w:val="16"/>
              </w:rPr>
            </w:pPr>
            <w:r>
              <w:rPr>
                <w:sz w:val="16"/>
              </w:rPr>
              <w:t>Consumers</w:t>
            </w:r>
            <w:r>
              <w:rPr>
                <w:spacing w:val="-4"/>
                <w:sz w:val="16"/>
              </w:rPr>
              <w:t xml:space="preserve"> </w:t>
            </w:r>
            <w:r>
              <w:rPr>
                <w:sz w:val="16"/>
              </w:rPr>
              <w:t>are</w:t>
            </w:r>
            <w:r>
              <w:rPr>
                <w:spacing w:val="-3"/>
                <w:sz w:val="16"/>
              </w:rPr>
              <w:t xml:space="preserve"> </w:t>
            </w:r>
            <w:r>
              <w:rPr>
                <w:sz w:val="16"/>
              </w:rPr>
              <w:t>directed</w:t>
            </w:r>
            <w:r>
              <w:rPr>
                <w:spacing w:val="-3"/>
                <w:sz w:val="16"/>
              </w:rPr>
              <w:t xml:space="preserve"> </w:t>
            </w:r>
            <w:r>
              <w:rPr>
                <w:sz w:val="16"/>
              </w:rPr>
              <w:t>to</w:t>
            </w:r>
            <w:r>
              <w:rPr>
                <w:spacing w:val="-5"/>
                <w:sz w:val="16"/>
              </w:rPr>
              <w:t xml:space="preserve"> </w:t>
            </w:r>
            <w:r>
              <w:rPr>
                <w:sz w:val="16"/>
              </w:rPr>
              <w:t>appropriate</w:t>
            </w:r>
            <w:r>
              <w:rPr>
                <w:spacing w:val="-3"/>
                <w:sz w:val="16"/>
              </w:rPr>
              <w:t xml:space="preserve"> </w:t>
            </w:r>
            <w:r>
              <w:rPr>
                <w:sz w:val="16"/>
              </w:rPr>
              <w:t>sharps</w:t>
            </w:r>
            <w:r>
              <w:rPr>
                <w:spacing w:val="-1"/>
                <w:sz w:val="16"/>
              </w:rPr>
              <w:t xml:space="preserve"> </w:t>
            </w:r>
            <w:r>
              <w:rPr>
                <w:sz w:val="16"/>
              </w:rPr>
              <w:t>and</w:t>
            </w:r>
            <w:r>
              <w:rPr>
                <w:spacing w:val="-5"/>
                <w:sz w:val="16"/>
              </w:rPr>
              <w:t xml:space="preserve"> </w:t>
            </w:r>
            <w:r>
              <w:rPr>
                <w:sz w:val="16"/>
              </w:rPr>
              <w:t>cytotoxic</w:t>
            </w:r>
            <w:r>
              <w:rPr>
                <w:spacing w:val="-1"/>
                <w:sz w:val="16"/>
              </w:rPr>
              <w:t xml:space="preserve"> </w:t>
            </w:r>
            <w:r>
              <w:rPr>
                <w:sz w:val="16"/>
              </w:rPr>
              <w:t>disposal</w:t>
            </w:r>
            <w:r>
              <w:rPr>
                <w:spacing w:val="-4"/>
                <w:sz w:val="16"/>
              </w:rPr>
              <w:t xml:space="preserve"> </w:t>
            </w:r>
            <w:r>
              <w:rPr>
                <w:sz w:val="16"/>
              </w:rPr>
              <w:t>services</w:t>
            </w:r>
            <w:r>
              <w:rPr>
                <w:spacing w:val="-4"/>
                <w:sz w:val="16"/>
              </w:rPr>
              <w:t xml:space="preserve"> </w:t>
            </w:r>
            <w:r>
              <w:rPr>
                <w:sz w:val="16"/>
              </w:rPr>
              <w:t>if needed</w:t>
            </w:r>
          </w:p>
        </w:tc>
        <w:tc>
          <w:tcPr>
            <w:tcW w:w="994" w:type="dxa"/>
          </w:tcPr>
          <w:p w:rsidR="00817C97" w:rsidRDefault="00A927B5" w:rsidP="0062031A">
            <w:pPr>
              <w:pStyle w:val="TableParagraph"/>
              <w:spacing w:before="23"/>
              <w:ind w:left="28"/>
              <w:rPr>
                <w:sz w:val="16"/>
              </w:rPr>
            </w:pPr>
            <w:r>
              <w:rPr>
                <w:sz w:val="16"/>
              </w:rPr>
              <w:t>P2J</w:t>
            </w:r>
          </w:p>
        </w:tc>
        <w:tc>
          <w:tcPr>
            <w:tcW w:w="1133" w:type="dxa"/>
          </w:tcPr>
          <w:p w:rsidR="00817C97" w:rsidRDefault="00817C97" w:rsidP="0062031A">
            <w:pPr>
              <w:pStyle w:val="TableParagraph"/>
              <w:rPr>
                <w:sz w:val="20"/>
              </w:rPr>
            </w:pPr>
          </w:p>
          <w:p w:rsidR="00817C97" w:rsidRDefault="00817C97" w:rsidP="0062031A">
            <w:pPr>
              <w:pStyle w:val="TableParagraph"/>
              <w:rPr>
                <w:sz w:val="20"/>
              </w:rPr>
            </w:pPr>
          </w:p>
          <w:p w:rsidR="00817C97" w:rsidRDefault="00817C97" w:rsidP="0062031A">
            <w:pPr>
              <w:pStyle w:val="TableParagraph"/>
              <w:spacing w:before="8"/>
              <w:rPr>
                <w:sz w:val="2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39" style="width:11.05pt;height:11.05pt;mso-position-horizontal-relative:char;mso-position-vertical-relative:line" coordsize="221,221">
                  <o:lock v:ext="edit" rotation="t" position="t"/>
                  <v:rect id="_x0000_s1440" style="position:absolute;left:7;top:7;width:207;height:207" filled="f" strokeweight=".72pt"/>
                  <w10:anchorlock/>
                </v:group>
              </w:pict>
            </w:r>
          </w:p>
        </w:tc>
      </w:tr>
      <w:tr w:rsidR="00817C97">
        <w:trPr>
          <w:trHeight w:val="938"/>
        </w:trPr>
        <w:tc>
          <w:tcPr>
            <w:tcW w:w="991" w:type="dxa"/>
          </w:tcPr>
          <w:p w:rsidR="00817C97" w:rsidRDefault="00817C97" w:rsidP="0062031A">
            <w:pPr>
              <w:pStyle w:val="TableParagraph"/>
              <w:rPr>
                <w:rFonts w:ascii="Times New Roman"/>
                <w:sz w:val="16"/>
              </w:rPr>
            </w:pPr>
          </w:p>
        </w:tc>
        <w:tc>
          <w:tcPr>
            <w:tcW w:w="14038" w:type="dxa"/>
            <w:gridSpan w:val="4"/>
          </w:tcPr>
          <w:p w:rsidR="00817C97" w:rsidRDefault="00A927B5" w:rsidP="0062031A">
            <w:pPr>
              <w:pStyle w:val="TableParagraph"/>
              <w:spacing w:before="21"/>
              <w:ind w:left="26"/>
              <w:rPr>
                <w:i/>
                <w:sz w:val="16"/>
              </w:rPr>
            </w:pPr>
            <w:r>
              <w:rPr>
                <w:i/>
                <w:sz w:val="16"/>
              </w:rPr>
              <w:t>Useful resources:</w:t>
            </w:r>
          </w:p>
          <w:p w:rsidR="00817C97" w:rsidRDefault="00A927B5" w:rsidP="0062031A">
            <w:pPr>
              <w:pStyle w:val="TableParagraph"/>
              <w:spacing w:before="37" w:line="288" w:lineRule="auto"/>
              <w:ind w:left="26" w:right="4942"/>
              <w:rPr>
                <w:i/>
                <w:sz w:val="16"/>
              </w:rPr>
            </w:pPr>
            <w:r>
              <w:rPr>
                <w:i/>
                <w:sz w:val="16"/>
              </w:rPr>
              <w:t xml:space="preserve">Pharmacy Board of Australia: Guidelines on practice-specific issues </w:t>
            </w:r>
            <w:hyperlink r:id="rId55">
              <w:r>
                <w:rPr>
                  <w:i/>
                  <w:color w:val="0000FF"/>
                  <w:sz w:val="16"/>
                  <w:u w:val="single" w:color="0000FF"/>
                </w:rPr>
                <w:t>https://www.pharmacyboard.gov.au/Codes-Guidelines.aspx</w:t>
              </w:r>
            </w:hyperlink>
            <w:r>
              <w:rPr>
                <w:i/>
                <w:color w:val="0000FF"/>
                <w:sz w:val="16"/>
              </w:rPr>
              <w:t xml:space="preserve"> </w:t>
            </w:r>
            <w:r>
              <w:rPr>
                <w:i/>
                <w:sz w:val="16"/>
              </w:rPr>
              <w:t xml:space="preserve">SafeWork Australia Hazardous Chemicals </w:t>
            </w:r>
            <w:hyperlink r:id="rId56">
              <w:r>
                <w:rPr>
                  <w:i/>
                  <w:color w:val="0000FF"/>
                  <w:sz w:val="16"/>
                  <w:u w:val="single" w:color="0000FF"/>
                </w:rPr>
                <w:t>https://www.safeworkaustralia.gov.au/chemicals</w:t>
              </w:r>
            </w:hyperlink>
          </w:p>
          <w:p w:rsidR="00817C97" w:rsidRDefault="009B411A" w:rsidP="0062031A">
            <w:pPr>
              <w:pStyle w:val="TableParagraph"/>
              <w:ind w:left="26"/>
              <w:rPr>
                <w:i/>
                <w:sz w:val="16"/>
              </w:rPr>
            </w:pPr>
            <w:hyperlink r:id="rId57">
              <w:r w:rsidR="00A927B5">
                <w:rPr>
                  <w:i/>
                  <w:color w:val="0000FF"/>
                  <w:sz w:val="16"/>
                  <w:u w:val="single" w:color="0000FF"/>
                </w:rPr>
                <w:t>https://returnmed.com.au/</w:t>
              </w:r>
            </w:hyperlink>
          </w:p>
        </w:tc>
      </w:tr>
    </w:tbl>
    <w:p w:rsidR="00817C97" w:rsidRDefault="00817C97" w:rsidP="0062031A">
      <w:pPr>
        <w:pStyle w:val="BodyText"/>
        <w:spacing w:before="7"/>
        <w:rPr>
          <w:sz w:val="18"/>
        </w:rPr>
      </w:pPr>
    </w:p>
    <w:tbl>
      <w:tblPr>
        <w:tblW w:w="0" w:type="auto"/>
        <w:tblInd w:w="105"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991"/>
        <w:gridCol w:w="5389"/>
        <w:gridCol w:w="6522"/>
        <w:gridCol w:w="989"/>
        <w:gridCol w:w="1135"/>
      </w:tblGrid>
      <w:tr w:rsidR="00817C97">
        <w:trPr>
          <w:trHeight w:val="275"/>
        </w:trPr>
        <w:tc>
          <w:tcPr>
            <w:tcW w:w="15026" w:type="dxa"/>
            <w:gridSpan w:val="5"/>
            <w:shd w:val="clear" w:color="auto" w:fill="EDA31C"/>
          </w:tcPr>
          <w:p w:rsidR="00817C97" w:rsidRDefault="00A927B5" w:rsidP="0062031A">
            <w:pPr>
              <w:pStyle w:val="TableParagraph"/>
              <w:spacing w:before="30"/>
              <w:ind w:left="28"/>
              <w:rPr>
                <w:b/>
                <w:sz w:val="16"/>
              </w:rPr>
            </w:pPr>
            <w:r>
              <w:rPr>
                <w:b/>
                <w:color w:val="FFFFFF"/>
                <w:sz w:val="16"/>
              </w:rPr>
              <w:t>Domain 4- Premises, Infrastructure and Stock</w:t>
            </w:r>
          </w:p>
        </w:tc>
      </w:tr>
      <w:tr w:rsidR="00817C97">
        <w:trPr>
          <w:trHeight w:val="278"/>
        </w:trPr>
        <w:tc>
          <w:tcPr>
            <w:tcW w:w="15026" w:type="dxa"/>
            <w:gridSpan w:val="5"/>
            <w:shd w:val="clear" w:color="auto" w:fill="EDA31C"/>
          </w:tcPr>
          <w:p w:rsidR="00817C97" w:rsidRDefault="00A927B5" w:rsidP="0062031A">
            <w:pPr>
              <w:pStyle w:val="TableParagraph"/>
              <w:spacing w:before="30"/>
              <w:ind w:left="28"/>
              <w:rPr>
                <w:b/>
                <w:sz w:val="16"/>
              </w:rPr>
            </w:pPr>
            <w:r>
              <w:rPr>
                <w:b/>
                <w:color w:val="FFFFFF"/>
                <w:sz w:val="16"/>
              </w:rPr>
              <w:t>Sub-domain 3: Safety and Security</w:t>
            </w:r>
          </w:p>
        </w:tc>
      </w:tr>
      <w:tr w:rsidR="00817C97">
        <w:trPr>
          <w:trHeight w:val="496"/>
        </w:trPr>
        <w:tc>
          <w:tcPr>
            <w:tcW w:w="991" w:type="dxa"/>
          </w:tcPr>
          <w:p w:rsidR="00817C97" w:rsidRDefault="00A927B5" w:rsidP="0062031A">
            <w:pPr>
              <w:pStyle w:val="TableParagraph"/>
              <w:spacing w:before="30"/>
              <w:ind w:left="28"/>
              <w:rPr>
                <w:b/>
                <w:sz w:val="16"/>
              </w:rPr>
            </w:pPr>
            <w:r>
              <w:rPr>
                <w:b/>
                <w:sz w:val="16"/>
              </w:rPr>
              <w:t>Number</w:t>
            </w:r>
          </w:p>
        </w:tc>
        <w:tc>
          <w:tcPr>
            <w:tcW w:w="5389" w:type="dxa"/>
          </w:tcPr>
          <w:p w:rsidR="00817C97" w:rsidRDefault="00A927B5" w:rsidP="0062031A">
            <w:pPr>
              <w:pStyle w:val="TableParagraph"/>
              <w:spacing w:before="30"/>
              <w:ind w:left="2407" w:right="2405"/>
              <w:jc w:val="center"/>
              <w:rPr>
                <w:b/>
                <w:sz w:val="16"/>
              </w:rPr>
            </w:pPr>
            <w:r>
              <w:rPr>
                <w:b/>
                <w:sz w:val="16"/>
              </w:rPr>
              <w:t>Action</w:t>
            </w:r>
          </w:p>
        </w:tc>
        <w:tc>
          <w:tcPr>
            <w:tcW w:w="6522" w:type="dxa"/>
          </w:tcPr>
          <w:p w:rsidR="00817C97" w:rsidRDefault="00A927B5" w:rsidP="0062031A">
            <w:pPr>
              <w:pStyle w:val="TableParagraph"/>
              <w:spacing w:before="30"/>
              <w:ind w:left="2867" w:right="2860"/>
              <w:jc w:val="center"/>
              <w:rPr>
                <w:b/>
                <w:sz w:val="16"/>
              </w:rPr>
            </w:pPr>
            <w:r>
              <w:rPr>
                <w:b/>
                <w:sz w:val="16"/>
              </w:rPr>
              <w:t>Evidence</w:t>
            </w:r>
          </w:p>
        </w:tc>
        <w:tc>
          <w:tcPr>
            <w:tcW w:w="989" w:type="dxa"/>
          </w:tcPr>
          <w:p w:rsidR="00817C97" w:rsidRDefault="00A927B5" w:rsidP="0062031A">
            <w:pPr>
              <w:pStyle w:val="TableParagraph"/>
              <w:spacing w:before="30"/>
              <w:ind w:left="67"/>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6"/>
              <w:ind w:left="103"/>
              <w:rPr>
                <w:b/>
                <w:sz w:val="16"/>
              </w:rPr>
            </w:pPr>
            <w:r>
              <w:rPr>
                <w:b/>
                <w:sz w:val="16"/>
              </w:rPr>
              <w:t>Document</w:t>
            </w:r>
          </w:p>
        </w:tc>
        <w:tc>
          <w:tcPr>
            <w:tcW w:w="1135" w:type="dxa"/>
          </w:tcPr>
          <w:p w:rsidR="00817C97" w:rsidRDefault="00A927B5" w:rsidP="0062031A">
            <w:pPr>
              <w:pStyle w:val="TableParagraph"/>
              <w:spacing w:before="30"/>
              <w:ind w:left="153"/>
              <w:rPr>
                <w:b/>
                <w:sz w:val="16"/>
              </w:rPr>
            </w:pPr>
            <w:r>
              <w:rPr>
                <w:b/>
                <w:sz w:val="16"/>
              </w:rPr>
              <w:t>Completed</w:t>
            </w:r>
          </w:p>
        </w:tc>
      </w:tr>
      <w:tr w:rsidR="00817C97">
        <w:trPr>
          <w:trHeight w:val="280"/>
        </w:trPr>
        <w:tc>
          <w:tcPr>
            <w:tcW w:w="991" w:type="dxa"/>
            <w:vMerge w:val="restart"/>
          </w:tcPr>
          <w:p w:rsidR="00817C97" w:rsidRDefault="00A927B5" w:rsidP="0062031A">
            <w:pPr>
              <w:pStyle w:val="TableParagraph"/>
              <w:spacing w:before="30"/>
              <w:ind w:left="28"/>
              <w:rPr>
                <w:sz w:val="16"/>
              </w:rPr>
            </w:pPr>
            <w:r>
              <w:rPr>
                <w:sz w:val="16"/>
              </w:rPr>
              <w:t>4.3.1</w:t>
            </w:r>
          </w:p>
        </w:tc>
        <w:tc>
          <w:tcPr>
            <w:tcW w:w="5389" w:type="dxa"/>
            <w:vMerge w:val="restart"/>
          </w:tcPr>
          <w:p w:rsidR="00817C97" w:rsidRDefault="00A927B5" w:rsidP="0062031A">
            <w:pPr>
              <w:pStyle w:val="TableParagraph"/>
              <w:spacing w:before="30" w:line="288" w:lineRule="auto"/>
              <w:ind w:left="26" w:right="464"/>
              <w:rPr>
                <w:sz w:val="16"/>
              </w:rPr>
            </w:pPr>
            <w:r>
              <w:rPr>
                <w:sz w:val="16"/>
              </w:rPr>
              <w:t>Determine safety risks that may affect the pharmacy, consumers and employees.</w:t>
            </w:r>
          </w:p>
          <w:p w:rsidR="00817C97" w:rsidRDefault="00A927B5" w:rsidP="0062031A">
            <w:pPr>
              <w:pStyle w:val="TableParagraph"/>
              <w:spacing w:line="288" w:lineRule="auto"/>
              <w:ind w:left="26" w:right="1336"/>
              <w:rPr>
                <w:sz w:val="16"/>
              </w:rPr>
            </w:pPr>
            <w:r>
              <w:rPr>
                <w:sz w:val="16"/>
              </w:rPr>
              <w:t>Implement measures to prevent potential risks identified. Develop and apply safety procedures.</w:t>
            </w:r>
          </w:p>
        </w:tc>
        <w:tc>
          <w:tcPr>
            <w:tcW w:w="6522" w:type="dxa"/>
          </w:tcPr>
          <w:p w:rsidR="00817C97" w:rsidRDefault="00A927B5" w:rsidP="0062031A">
            <w:pPr>
              <w:pStyle w:val="TableParagraph"/>
              <w:spacing w:before="30"/>
              <w:ind w:left="28"/>
              <w:rPr>
                <w:sz w:val="16"/>
              </w:rPr>
            </w:pPr>
            <w:r>
              <w:rPr>
                <w:sz w:val="16"/>
              </w:rPr>
              <w:t>The procedures for maintaining safety of consumers and employees.</w:t>
            </w:r>
          </w:p>
        </w:tc>
        <w:tc>
          <w:tcPr>
            <w:tcW w:w="989" w:type="dxa"/>
            <w:vMerge w:val="restart"/>
          </w:tcPr>
          <w:p w:rsidR="00817C97" w:rsidRDefault="00A927B5" w:rsidP="0062031A">
            <w:pPr>
              <w:pStyle w:val="TableParagraph"/>
              <w:spacing w:before="30" w:line="288" w:lineRule="auto"/>
              <w:ind w:left="28" w:right="640"/>
              <w:jc w:val="both"/>
              <w:rPr>
                <w:sz w:val="16"/>
              </w:rPr>
            </w:pPr>
            <w:r>
              <w:rPr>
                <w:sz w:val="16"/>
              </w:rPr>
              <w:t>T7C T7D P7D</w:t>
            </w:r>
          </w:p>
        </w:tc>
        <w:tc>
          <w:tcPr>
            <w:tcW w:w="1135" w:type="dxa"/>
            <w:vMerge w:val="restart"/>
          </w:tcPr>
          <w:p w:rsidR="00817C97" w:rsidRDefault="00817C97" w:rsidP="0062031A">
            <w:pPr>
              <w:pStyle w:val="TableParagraph"/>
              <w:rPr>
                <w:sz w:val="20"/>
              </w:rPr>
            </w:pPr>
          </w:p>
          <w:p w:rsidR="00817C97" w:rsidRDefault="00817C97" w:rsidP="0062031A">
            <w:pPr>
              <w:pStyle w:val="TableParagraph"/>
              <w:spacing w:before="8"/>
              <w:rPr>
                <w:sz w:val="26"/>
              </w:rPr>
            </w:pPr>
          </w:p>
          <w:p w:rsidR="00817C97" w:rsidRDefault="009B411A" w:rsidP="0062031A">
            <w:pPr>
              <w:pStyle w:val="TableParagraph"/>
              <w:spacing w:line="222" w:lineRule="exact"/>
              <w:ind w:left="454"/>
              <w:rPr>
                <w:sz w:val="20"/>
              </w:rPr>
            </w:pPr>
            <w:r>
              <w:rPr>
                <w:position w:val="-3"/>
                <w:sz w:val="20"/>
              </w:rPr>
            </w:r>
            <w:r>
              <w:rPr>
                <w:position w:val="-3"/>
                <w:sz w:val="20"/>
              </w:rPr>
              <w:pict>
                <v:group id="_x0000_s1437" style="width:11.05pt;height:11.05pt;mso-position-horizontal-relative:char;mso-position-vertical-relative:line" coordsize="221,221">
                  <o:lock v:ext="edit" rotation="t" position="t"/>
                  <v:rect id="_x0000_s1438" style="position:absolute;left:7;top:7;width:207;height:207" filled="f" strokeweight=".72pt"/>
                  <w10:anchorlock/>
                </v:group>
              </w:pict>
            </w:r>
          </w:p>
        </w:tc>
      </w:tr>
      <w:tr w:rsidR="00817C97">
        <w:trPr>
          <w:trHeight w:val="496"/>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28" w:line="288" w:lineRule="auto"/>
              <w:ind w:left="28" w:right="643"/>
              <w:rPr>
                <w:sz w:val="16"/>
              </w:rPr>
            </w:pPr>
            <w:r>
              <w:rPr>
                <w:sz w:val="16"/>
              </w:rPr>
              <w:t>Observation the procedures are followed by an absence of physical hazards and a demonstration by an employee of safe manual handling.</w:t>
            </w:r>
          </w:p>
        </w:tc>
        <w:tc>
          <w:tcPr>
            <w:tcW w:w="989" w:type="dxa"/>
            <w:vMerge/>
            <w:tcBorders>
              <w:top w:val="nil"/>
            </w:tcBorders>
          </w:tcPr>
          <w:p w:rsidR="00817C97" w:rsidRDefault="00817C97" w:rsidP="0062031A">
            <w:pPr>
              <w:rPr>
                <w:sz w:val="2"/>
                <w:szCs w:val="2"/>
              </w:rPr>
            </w:pPr>
          </w:p>
        </w:tc>
        <w:tc>
          <w:tcPr>
            <w:tcW w:w="1135" w:type="dxa"/>
            <w:vMerge/>
            <w:tcBorders>
              <w:top w:val="nil"/>
            </w:tcBorders>
          </w:tcPr>
          <w:p w:rsidR="00817C97" w:rsidRDefault="00817C97" w:rsidP="0062031A">
            <w:pPr>
              <w:rPr>
                <w:sz w:val="2"/>
                <w:szCs w:val="2"/>
              </w:rPr>
            </w:pPr>
          </w:p>
        </w:tc>
      </w:tr>
      <w:tr w:rsidR="00817C97">
        <w:trPr>
          <w:trHeight w:val="275"/>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30"/>
              <w:ind w:left="28"/>
              <w:rPr>
                <w:sz w:val="16"/>
              </w:rPr>
            </w:pPr>
            <w:r>
              <w:rPr>
                <w:sz w:val="16"/>
              </w:rPr>
              <w:t>An explanation of any measures implemented to prevent identified risks.</w:t>
            </w:r>
          </w:p>
        </w:tc>
        <w:tc>
          <w:tcPr>
            <w:tcW w:w="989" w:type="dxa"/>
            <w:vMerge/>
            <w:tcBorders>
              <w:top w:val="nil"/>
            </w:tcBorders>
          </w:tcPr>
          <w:p w:rsidR="00817C97" w:rsidRDefault="00817C97" w:rsidP="0062031A">
            <w:pPr>
              <w:rPr>
                <w:sz w:val="2"/>
                <w:szCs w:val="2"/>
              </w:rPr>
            </w:pPr>
          </w:p>
        </w:tc>
        <w:tc>
          <w:tcPr>
            <w:tcW w:w="1135" w:type="dxa"/>
            <w:vMerge/>
            <w:tcBorders>
              <w:top w:val="nil"/>
            </w:tcBorders>
          </w:tcPr>
          <w:p w:rsidR="00817C97" w:rsidRDefault="00817C97" w:rsidP="0062031A">
            <w:pPr>
              <w:rPr>
                <w:sz w:val="2"/>
                <w:szCs w:val="2"/>
              </w:rPr>
            </w:pPr>
          </w:p>
        </w:tc>
      </w:tr>
      <w:tr w:rsidR="00817C97">
        <w:trPr>
          <w:trHeight w:val="278"/>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30"/>
              <w:ind w:left="28"/>
              <w:rPr>
                <w:sz w:val="16"/>
              </w:rPr>
            </w:pPr>
            <w:r>
              <w:rPr>
                <w:sz w:val="16"/>
              </w:rPr>
              <w:t>Evidence of a system for recording incidents.</w:t>
            </w:r>
          </w:p>
        </w:tc>
        <w:tc>
          <w:tcPr>
            <w:tcW w:w="989" w:type="dxa"/>
            <w:vMerge/>
            <w:tcBorders>
              <w:top w:val="nil"/>
            </w:tcBorders>
          </w:tcPr>
          <w:p w:rsidR="00817C97" w:rsidRDefault="00817C97" w:rsidP="0062031A">
            <w:pPr>
              <w:rPr>
                <w:sz w:val="2"/>
                <w:szCs w:val="2"/>
              </w:rPr>
            </w:pPr>
          </w:p>
        </w:tc>
        <w:tc>
          <w:tcPr>
            <w:tcW w:w="1135" w:type="dxa"/>
            <w:vMerge/>
            <w:tcBorders>
              <w:top w:val="nil"/>
            </w:tcBorders>
          </w:tcPr>
          <w:p w:rsidR="00817C97" w:rsidRDefault="00817C97" w:rsidP="0062031A">
            <w:pPr>
              <w:rPr>
                <w:sz w:val="2"/>
                <w:szCs w:val="2"/>
              </w:rPr>
            </w:pPr>
          </w:p>
        </w:tc>
      </w:tr>
      <w:tr w:rsidR="00817C97">
        <w:trPr>
          <w:trHeight w:val="1666"/>
        </w:trPr>
        <w:tc>
          <w:tcPr>
            <w:tcW w:w="991" w:type="dxa"/>
            <w:vMerge w:val="restart"/>
          </w:tcPr>
          <w:p w:rsidR="00817C97" w:rsidRDefault="00A927B5" w:rsidP="0062031A">
            <w:pPr>
              <w:pStyle w:val="TableParagraph"/>
              <w:spacing w:before="30"/>
              <w:ind w:left="28"/>
              <w:rPr>
                <w:sz w:val="16"/>
              </w:rPr>
            </w:pPr>
            <w:r>
              <w:rPr>
                <w:sz w:val="16"/>
              </w:rPr>
              <w:t>4.3.2</w:t>
            </w:r>
          </w:p>
        </w:tc>
        <w:tc>
          <w:tcPr>
            <w:tcW w:w="5389" w:type="dxa"/>
            <w:vMerge w:val="restart"/>
          </w:tcPr>
          <w:p w:rsidR="00817C97" w:rsidRDefault="00A927B5" w:rsidP="0062031A">
            <w:pPr>
              <w:pStyle w:val="TableParagraph"/>
              <w:spacing w:before="30" w:line="288" w:lineRule="auto"/>
              <w:ind w:left="26" w:right="349"/>
              <w:rPr>
                <w:sz w:val="16"/>
              </w:rPr>
            </w:pPr>
            <w:r>
              <w:rPr>
                <w:sz w:val="16"/>
              </w:rPr>
              <w:t>Determine emergencies that may affect the pharmacy, consumers and employees.</w:t>
            </w:r>
          </w:p>
          <w:p w:rsidR="00817C97" w:rsidRDefault="00A927B5" w:rsidP="0062031A">
            <w:pPr>
              <w:pStyle w:val="TableParagraph"/>
              <w:spacing w:line="288" w:lineRule="auto"/>
              <w:ind w:left="26" w:right="490"/>
              <w:rPr>
                <w:sz w:val="16"/>
              </w:rPr>
            </w:pPr>
            <w:r>
              <w:rPr>
                <w:sz w:val="16"/>
              </w:rPr>
              <w:t>Develop emergency procedures to ensure effective responses to the emergencies identified.</w:t>
            </w:r>
          </w:p>
        </w:tc>
        <w:tc>
          <w:tcPr>
            <w:tcW w:w="6522" w:type="dxa"/>
          </w:tcPr>
          <w:p w:rsidR="00817C97" w:rsidRDefault="00A927B5" w:rsidP="0062031A">
            <w:pPr>
              <w:pStyle w:val="TableParagraph"/>
              <w:spacing w:before="30"/>
              <w:ind w:left="28"/>
              <w:rPr>
                <w:sz w:val="16"/>
              </w:rPr>
            </w:pPr>
            <w:r>
              <w:rPr>
                <w:sz w:val="16"/>
              </w:rPr>
              <w:t>Emergency procedures for the following:</w:t>
            </w:r>
          </w:p>
          <w:p w:rsidR="00817C97" w:rsidRDefault="00A927B5" w:rsidP="002D6FA2">
            <w:pPr>
              <w:pStyle w:val="TableParagraph"/>
              <w:numPr>
                <w:ilvl w:val="0"/>
                <w:numId w:val="34"/>
              </w:numPr>
              <w:tabs>
                <w:tab w:val="left" w:pos="429"/>
                <w:tab w:val="left" w:pos="430"/>
              </w:tabs>
              <w:spacing w:before="35"/>
              <w:rPr>
                <w:sz w:val="16"/>
              </w:rPr>
            </w:pPr>
            <w:r>
              <w:rPr>
                <w:sz w:val="16"/>
              </w:rPr>
              <w:t>Armed</w:t>
            </w:r>
            <w:r>
              <w:rPr>
                <w:spacing w:val="-1"/>
                <w:sz w:val="16"/>
              </w:rPr>
              <w:t xml:space="preserve"> </w:t>
            </w:r>
            <w:r>
              <w:rPr>
                <w:sz w:val="16"/>
              </w:rPr>
              <w:t>robbery</w:t>
            </w:r>
          </w:p>
          <w:p w:rsidR="00817C97" w:rsidRDefault="00A927B5" w:rsidP="002D6FA2">
            <w:pPr>
              <w:pStyle w:val="TableParagraph"/>
              <w:numPr>
                <w:ilvl w:val="0"/>
                <w:numId w:val="34"/>
              </w:numPr>
              <w:tabs>
                <w:tab w:val="left" w:pos="429"/>
                <w:tab w:val="left" w:pos="430"/>
              </w:tabs>
              <w:spacing w:before="35"/>
              <w:rPr>
                <w:sz w:val="16"/>
              </w:rPr>
            </w:pPr>
            <w:r>
              <w:rPr>
                <w:sz w:val="16"/>
              </w:rPr>
              <w:t>Bomb</w:t>
            </w:r>
            <w:r>
              <w:rPr>
                <w:spacing w:val="-2"/>
                <w:sz w:val="16"/>
              </w:rPr>
              <w:t xml:space="preserve"> </w:t>
            </w:r>
            <w:r>
              <w:rPr>
                <w:sz w:val="16"/>
              </w:rPr>
              <w:t>threat</w:t>
            </w:r>
          </w:p>
          <w:p w:rsidR="00817C97" w:rsidRDefault="00A927B5" w:rsidP="002D6FA2">
            <w:pPr>
              <w:pStyle w:val="TableParagraph"/>
              <w:numPr>
                <w:ilvl w:val="0"/>
                <w:numId w:val="34"/>
              </w:numPr>
              <w:tabs>
                <w:tab w:val="left" w:pos="429"/>
                <w:tab w:val="left" w:pos="430"/>
              </w:tabs>
              <w:spacing w:before="36"/>
              <w:rPr>
                <w:sz w:val="16"/>
              </w:rPr>
            </w:pPr>
            <w:r>
              <w:rPr>
                <w:sz w:val="16"/>
              </w:rPr>
              <w:t>Extortion or threatening</w:t>
            </w:r>
            <w:r>
              <w:rPr>
                <w:spacing w:val="-4"/>
                <w:sz w:val="16"/>
              </w:rPr>
              <w:t xml:space="preserve"> </w:t>
            </w:r>
            <w:r>
              <w:rPr>
                <w:sz w:val="16"/>
              </w:rPr>
              <w:t>demand</w:t>
            </w:r>
          </w:p>
          <w:p w:rsidR="00817C97" w:rsidRDefault="00A927B5" w:rsidP="002D6FA2">
            <w:pPr>
              <w:pStyle w:val="TableParagraph"/>
              <w:numPr>
                <w:ilvl w:val="0"/>
                <w:numId w:val="34"/>
              </w:numPr>
              <w:tabs>
                <w:tab w:val="left" w:pos="429"/>
                <w:tab w:val="left" w:pos="430"/>
              </w:tabs>
              <w:spacing w:before="35"/>
              <w:rPr>
                <w:sz w:val="16"/>
              </w:rPr>
            </w:pPr>
            <w:r>
              <w:rPr>
                <w:sz w:val="16"/>
              </w:rPr>
              <w:t>Fire</w:t>
            </w:r>
          </w:p>
          <w:p w:rsidR="00817C97" w:rsidRDefault="00A927B5" w:rsidP="002D6FA2">
            <w:pPr>
              <w:pStyle w:val="TableParagraph"/>
              <w:numPr>
                <w:ilvl w:val="0"/>
                <w:numId w:val="34"/>
              </w:numPr>
              <w:tabs>
                <w:tab w:val="left" w:pos="429"/>
                <w:tab w:val="left" w:pos="430"/>
              </w:tabs>
              <w:spacing w:before="36"/>
              <w:rPr>
                <w:sz w:val="16"/>
              </w:rPr>
            </w:pPr>
            <w:r>
              <w:rPr>
                <w:sz w:val="16"/>
              </w:rPr>
              <w:t>Accident</w:t>
            </w:r>
          </w:p>
          <w:p w:rsidR="00817C97" w:rsidRDefault="00A927B5" w:rsidP="002D6FA2">
            <w:pPr>
              <w:pStyle w:val="TableParagraph"/>
              <w:numPr>
                <w:ilvl w:val="0"/>
                <w:numId w:val="34"/>
              </w:numPr>
              <w:tabs>
                <w:tab w:val="left" w:pos="429"/>
                <w:tab w:val="left" w:pos="430"/>
              </w:tabs>
              <w:spacing w:before="35"/>
              <w:rPr>
                <w:sz w:val="16"/>
              </w:rPr>
            </w:pPr>
            <w:r>
              <w:rPr>
                <w:sz w:val="16"/>
              </w:rPr>
              <w:t>Medical</w:t>
            </w:r>
            <w:r>
              <w:rPr>
                <w:spacing w:val="-3"/>
                <w:sz w:val="16"/>
              </w:rPr>
              <w:t xml:space="preserve"> </w:t>
            </w:r>
            <w:r>
              <w:rPr>
                <w:sz w:val="16"/>
              </w:rPr>
              <w:t>emergency</w:t>
            </w:r>
          </w:p>
        </w:tc>
        <w:tc>
          <w:tcPr>
            <w:tcW w:w="989" w:type="dxa"/>
          </w:tcPr>
          <w:p w:rsidR="00817C97" w:rsidRDefault="00A927B5" w:rsidP="0062031A">
            <w:pPr>
              <w:pStyle w:val="TableParagraph"/>
              <w:spacing w:before="30" w:line="288" w:lineRule="auto"/>
              <w:ind w:left="28" w:right="551"/>
              <w:jc w:val="both"/>
              <w:rPr>
                <w:sz w:val="16"/>
              </w:rPr>
            </w:pPr>
            <w:r>
              <w:rPr>
                <w:sz w:val="16"/>
              </w:rPr>
              <w:t>P17A P17B P17C P17D P17E P17F T17E</w:t>
            </w:r>
          </w:p>
        </w:tc>
        <w:tc>
          <w:tcPr>
            <w:tcW w:w="1135" w:type="dxa"/>
          </w:tcPr>
          <w:p w:rsidR="00817C97" w:rsidRDefault="00817C97" w:rsidP="0062031A">
            <w:pPr>
              <w:pStyle w:val="TableParagraph"/>
              <w:rPr>
                <w:sz w:val="20"/>
              </w:rPr>
            </w:pPr>
          </w:p>
          <w:p w:rsidR="00817C97" w:rsidRDefault="00817C97" w:rsidP="0062031A">
            <w:pPr>
              <w:pStyle w:val="TableParagraph"/>
              <w:rPr>
                <w:sz w:val="20"/>
              </w:rPr>
            </w:pPr>
          </w:p>
          <w:p w:rsidR="00817C97" w:rsidRDefault="00817C97" w:rsidP="0062031A">
            <w:pPr>
              <w:pStyle w:val="TableParagraph"/>
              <w:spacing w:before="7"/>
              <w:rPr>
                <w:sz w:val="20"/>
              </w:rPr>
            </w:pPr>
          </w:p>
          <w:p w:rsidR="00817C97" w:rsidRDefault="009B411A" w:rsidP="0062031A">
            <w:pPr>
              <w:pStyle w:val="TableParagraph"/>
              <w:spacing w:line="222" w:lineRule="exact"/>
              <w:ind w:left="454"/>
              <w:rPr>
                <w:sz w:val="20"/>
              </w:rPr>
            </w:pPr>
            <w:r>
              <w:rPr>
                <w:position w:val="-3"/>
                <w:sz w:val="20"/>
              </w:rPr>
            </w:r>
            <w:r>
              <w:rPr>
                <w:position w:val="-3"/>
                <w:sz w:val="20"/>
              </w:rPr>
              <w:pict>
                <v:group id="_x0000_s1435" style="width:11.05pt;height:11.05pt;mso-position-horizontal-relative:char;mso-position-vertical-relative:line" coordsize="221,221">
                  <o:lock v:ext="edit" rotation="t" position="t"/>
                  <v:rect id="_x0000_s1436"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30"/>
              <w:ind w:left="28"/>
              <w:rPr>
                <w:sz w:val="16"/>
              </w:rPr>
            </w:pPr>
            <w:r>
              <w:rPr>
                <w:sz w:val="16"/>
              </w:rPr>
              <w:t>Documentation or demonstration that employees are trained or aware of the procedures:</w:t>
            </w:r>
          </w:p>
        </w:tc>
        <w:tc>
          <w:tcPr>
            <w:tcW w:w="989"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4"/>
              <w:rPr>
                <w:sz w:val="20"/>
              </w:rPr>
            </w:pPr>
            <w:r>
              <w:rPr>
                <w:position w:val="-3"/>
                <w:sz w:val="20"/>
              </w:rPr>
            </w:r>
            <w:r>
              <w:rPr>
                <w:position w:val="-3"/>
                <w:sz w:val="20"/>
              </w:rPr>
              <w:pict>
                <v:group id="_x0000_s1433" style="width:11.05pt;height:11.05pt;mso-position-horizontal-relative:char;mso-position-vertical-relative:line" coordsize="221,221">
                  <o:lock v:ext="edit" rotation="t" position="t"/>
                  <v:rect id="_x0000_s1434"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ind w:left="69"/>
              <w:rPr>
                <w:sz w:val="16"/>
              </w:rPr>
            </w:pPr>
            <w:r>
              <w:rPr>
                <w:sz w:val="16"/>
              </w:rPr>
              <w:t>1.</w:t>
            </w:r>
            <w:r>
              <w:rPr>
                <w:sz w:val="16"/>
              </w:rPr>
              <w:tab/>
              <w:t>Completed induction incorporating familiarisation with emergency</w:t>
            </w:r>
            <w:r>
              <w:rPr>
                <w:spacing w:val="-13"/>
                <w:sz w:val="16"/>
              </w:rPr>
              <w:t xml:space="preserve"> </w:t>
            </w:r>
            <w:r>
              <w:rPr>
                <w:sz w:val="16"/>
              </w:rPr>
              <w:t>procedures</w:t>
            </w:r>
          </w:p>
        </w:tc>
        <w:tc>
          <w:tcPr>
            <w:tcW w:w="989"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4"/>
              <w:rPr>
                <w:sz w:val="20"/>
              </w:rPr>
            </w:pPr>
            <w:r>
              <w:rPr>
                <w:position w:val="-3"/>
                <w:sz w:val="20"/>
              </w:rPr>
            </w:r>
            <w:r>
              <w:rPr>
                <w:position w:val="-3"/>
                <w:sz w:val="20"/>
              </w:rPr>
              <w:pict>
                <v:group id="_x0000_s1431" style="width:11.05pt;height:11.05pt;mso-position-horizontal-relative:char;mso-position-vertical-relative:line" coordsize="221,221">
                  <o:lock v:ext="edit" rotation="t" position="t"/>
                  <v:rect id="_x0000_s1432"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ind w:left="69"/>
              <w:rPr>
                <w:sz w:val="16"/>
              </w:rPr>
            </w:pPr>
            <w:r>
              <w:rPr>
                <w:sz w:val="16"/>
              </w:rPr>
              <w:t>2.</w:t>
            </w:r>
            <w:r>
              <w:rPr>
                <w:sz w:val="16"/>
              </w:rPr>
              <w:tab/>
              <w:t>Training</w:t>
            </w:r>
            <w:r>
              <w:rPr>
                <w:spacing w:val="-1"/>
                <w:sz w:val="16"/>
              </w:rPr>
              <w:t xml:space="preserve"> </w:t>
            </w:r>
            <w:r>
              <w:rPr>
                <w:sz w:val="16"/>
              </w:rPr>
              <w:t>record</w:t>
            </w:r>
          </w:p>
        </w:tc>
        <w:tc>
          <w:tcPr>
            <w:tcW w:w="989" w:type="dxa"/>
          </w:tcPr>
          <w:p w:rsidR="00817C97" w:rsidRDefault="00A927B5" w:rsidP="0062031A">
            <w:pPr>
              <w:pStyle w:val="TableParagraph"/>
              <w:spacing w:before="30"/>
              <w:ind w:left="28"/>
              <w:rPr>
                <w:sz w:val="16"/>
              </w:rPr>
            </w:pPr>
            <w:r>
              <w:rPr>
                <w:sz w:val="16"/>
              </w:rPr>
              <w:t>T15B</w:t>
            </w:r>
          </w:p>
        </w:tc>
        <w:tc>
          <w:tcPr>
            <w:tcW w:w="1135"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4"/>
              <w:rPr>
                <w:sz w:val="20"/>
              </w:rPr>
            </w:pPr>
            <w:r>
              <w:rPr>
                <w:position w:val="-3"/>
                <w:sz w:val="20"/>
              </w:rPr>
            </w:r>
            <w:r>
              <w:rPr>
                <w:position w:val="-3"/>
                <w:sz w:val="20"/>
              </w:rPr>
              <w:pict>
                <v:group id="_x0000_s1429" style="width:11.05pt;height:11.05pt;mso-position-horizontal-relative:char;mso-position-vertical-relative:line" coordsize="221,221">
                  <o:lock v:ext="edit" rotation="t" position="t"/>
                  <v:rect id="_x0000_s1430"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tabs>
                <w:tab w:val="left" w:pos="429"/>
              </w:tabs>
              <w:spacing w:before="30"/>
              <w:ind w:left="69"/>
              <w:rPr>
                <w:sz w:val="16"/>
              </w:rPr>
            </w:pPr>
            <w:r>
              <w:rPr>
                <w:sz w:val="16"/>
              </w:rPr>
              <w:t>3.</w:t>
            </w:r>
            <w:r>
              <w:rPr>
                <w:sz w:val="16"/>
              </w:rPr>
              <w:tab/>
              <w:t>Explanation from</w:t>
            </w:r>
            <w:r>
              <w:rPr>
                <w:spacing w:val="-3"/>
                <w:sz w:val="16"/>
              </w:rPr>
              <w:t xml:space="preserve"> </w:t>
            </w:r>
            <w:r>
              <w:rPr>
                <w:sz w:val="16"/>
              </w:rPr>
              <w:t>employees</w:t>
            </w:r>
          </w:p>
        </w:tc>
        <w:tc>
          <w:tcPr>
            <w:tcW w:w="989"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4"/>
              <w:rPr>
                <w:sz w:val="20"/>
              </w:rPr>
            </w:pPr>
            <w:r>
              <w:rPr>
                <w:position w:val="-3"/>
                <w:sz w:val="20"/>
              </w:rPr>
            </w:r>
            <w:r>
              <w:rPr>
                <w:position w:val="-3"/>
                <w:sz w:val="20"/>
              </w:rPr>
              <w:pict>
                <v:group id="_x0000_s1427" style="width:11.05pt;height:11.05pt;mso-position-horizontal-relative:char;mso-position-vertical-relative:line" coordsize="221,221">
                  <o:lock v:ext="edit" rotation="t" position="t"/>
                  <v:rect id="_x0000_s1428" style="position:absolute;left:7;top:7;width:207;height:207" filled="f" strokeweight=".72pt"/>
                  <w10:anchorlock/>
                </v:group>
              </w:pict>
            </w:r>
          </w:p>
        </w:tc>
      </w:tr>
      <w:tr w:rsidR="00817C97">
        <w:trPr>
          <w:trHeight w:val="508"/>
        </w:trPr>
        <w:tc>
          <w:tcPr>
            <w:tcW w:w="991" w:type="dxa"/>
          </w:tcPr>
          <w:p w:rsidR="00817C97" w:rsidRDefault="00A927B5" w:rsidP="0062031A">
            <w:pPr>
              <w:pStyle w:val="TableParagraph"/>
              <w:spacing w:before="30"/>
              <w:ind w:left="28"/>
              <w:rPr>
                <w:sz w:val="16"/>
              </w:rPr>
            </w:pPr>
            <w:r>
              <w:rPr>
                <w:sz w:val="16"/>
              </w:rPr>
              <w:t>4.3.3</w:t>
            </w:r>
          </w:p>
        </w:tc>
        <w:tc>
          <w:tcPr>
            <w:tcW w:w="5389" w:type="dxa"/>
          </w:tcPr>
          <w:p w:rsidR="00817C97" w:rsidRDefault="00A927B5" w:rsidP="0062031A">
            <w:pPr>
              <w:pStyle w:val="TableParagraph"/>
              <w:spacing w:before="30" w:line="288" w:lineRule="auto"/>
              <w:ind w:left="26" w:right="11"/>
              <w:rPr>
                <w:sz w:val="16"/>
              </w:rPr>
            </w:pPr>
            <w:r>
              <w:rPr>
                <w:sz w:val="16"/>
              </w:rPr>
              <w:t>Develop and implement security procedures and policies to ensure security of consumers, staff and the business.</w:t>
            </w:r>
          </w:p>
        </w:tc>
        <w:tc>
          <w:tcPr>
            <w:tcW w:w="6522" w:type="dxa"/>
          </w:tcPr>
          <w:p w:rsidR="00817C97" w:rsidRDefault="00A927B5" w:rsidP="0062031A">
            <w:pPr>
              <w:pStyle w:val="TableParagraph"/>
              <w:spacing w:before="30"/>
              <w:ind w:left="28"/>
              <w:rPr>
                <w:sz w:val="16"/>
              </w:rPr>
            </w:pPr>
            <w:r>
              <w:rPr>
                <w:sz w:val="16"/>
              </w:rPr>
              <w:t>Security procedures and policies for the following:</w:t>
            </w:r>
          </w:p>
          <w:p w:rsidR="00817C97" w:rsidRDefault="00A927B5" w:rsidP="0062031A">
            <w:pPr>
              <w:pStyle w:val="TableParagraph"/>
              <w:numPr>
                <w:ilvl w:val="0"/>
                <w:numId w:val="19"/>
              </w:numPr>
              <w:tabs>
                <w:tab w:val="left" w:pos="429"/>
                <w:tab w:val="left" w:pos="430"/>
              </w:tabs>
              <w:spacing w:before="35"/>
              <w:ind w:hanging="361"/>
              <w:rPr>
                <w:sz w:val="16"/>
              </w:rPr>
            </w:pPr>
            <w:r>
              <w:rPr>
                <w:sz w:val="16"/>
              </w:rPr>
              <w:t>Opening and closing the</w:t>
            </w:r>
            <w:r>
              <w:rPr>
                <w:spacing w:val="-4"/>
                <w:sz w:val="16"/>
              </w:rPr>
              <w:t xml:space="preserve"> </w:t>
            </w:r>
            <w:r>
              <w:rPr>
                <w:sz w:val="16"/>
              </w:rPr>
              <w:t>pharmacy</w:t>
            </w:r>
          </w:p>
        </w:tc>
        <w:tc>
          <w:tcPr>
            <w:tcW w:w="989" w:type="dxa"/>
          </w:tcPr>
          <w:p w:rsidR="00817C97" w:rsidRDefault="00A927B5" w:rsidP="0062031A">
            <w:pPr>
              <w:pStyle w:val="TableParagraph"/>
              <w:spacing w:before="30" w:line="288" w:lineRule="auto"/>
              <w:ind w:left="28" w:right="526"/>
              <w:rPr>
                <w:sz w:val="16"/>
              </w:rPr>
            </w:pPr>
            <w:r>
              <w:rPr>
                <w:sz w:val="16"/>
              </w:rPr>
              <w:t>P17G P17H</w:t>
            </w:r>
          </w:p>
        </w:tc>
        <w:tc>
          <w:tcPr>
            <w:tcW w:w="1135" w:type="dxa"/>
          </w:tcPr>
          <w:p w:rsidR="00817C97" w:rsidRDefault="00817C97" w:rsidP="0062031A">
            <w:pPr>
              <w:pStyle w:val="TableParagraph"/>
              <w:spacing w:before="4"/>
              <w:rPr>
                <w:sz w:val="10"/>
              </w:rPr>
            </w:pPr>
          </w:p>
          <w:p w:rsidR="00817C97" w:rsidRDefault="009B411A" w:rsidP="0062031A">
            <w:pPr>
              <w:pStyle w:val="TableParagraph"/>
              <w:spacing w:line="222" w:lineRule="exact"/>
              <w:ind w:left="454"/>
              <w:rPr>
                <w:sz w:val="20"/>
              </w:rPr>
            </w:pPr>
            <w:r>
              <w:rPr>
                <w:position w:val="-3"/>
                <w:sz w:val="20"/>
              </w:rPr>
            </w:r>
            <w:r>
              <w:rPr>
                <w:position w:val="-3"/>
                <w:sz w:val="20"/>
              </w:rPr>
              <w:pict>
                <v:group id="_x0000_s1425" style="width:11.05pt;height:11.05pt;mso-position-horizontal-relative:char;mso-position-vertical-relative:line" coordsize="221,221">
                  <o:lock v:ext="edit" rotation="t" position="t"/>
                  <v:rect id="_x0000_s1426" style="position:absolute;left:7;top:7;width:207;height:207" filled="f" strokeweight=".72pt"/>
                  <w10:anchorlock/>
                </v:group>
              </w:pict>
            </w:r>
          </w:p>
        </w:tc>
      </w:tr>
      <w:tr w:rsidR="00817C97">
        <w:trPr>
          <w:trHeight w:val="1159"/>
        </w:trPr>
        <w:tc>
          <w:tcPr>
            <w:tcW w:w="991" w:type="dxa"/>
          </w:tcPr>
          <w:p w:rsidR="00817C97" w:rsidRDefault="00817C97" w:rsidP="0062031A">
            <w:pPr>
              <w:pStyle w:val="TableParagraph"/>
              <w:rPr>
                <w:rFonts w:ascii="Times New Roman"/>
                <w:sz w:val="16"/>
              </w:rPr>
            </w:pPr>
          </w:p>
        </w:tc>
        <w:tc>
          <w:tcPr>
            <w:tcW w:w="5389" w:type="dxa"/>
          </w:tcPr>
          <w:p w:rsidR="00817C97" w:rsidRDefault="00817C97" w:rsidP="0062031A">
            <w:pPr>
              <w:pStyle w:val="TableParagraph"/>
              <w:rPr>
                <w:rFonts w:ascii="Times New Roman"/>
                <w:sz w:val="16"/>
              </w:rPr>
            </w:pPr>
          </w:p>
        </w:tc>
        <w:tc>
          <w:tcPr>
            <w:tcW w:w="6522" w:type="dxa"/>
          </w:tcPr>
          <w:p w:rsidR="00817C97" w:rsidRDefault="00A927B5" w:rsidP="002D6FA2">
            <w:pPr>
              <w:pStyle w:val="TableParagraph"/>
              <w:numPr>
                <w:ilvl w:val="0"/>
                <w:numId w:val="35"/>
              </w:numPr>
              <w:tabs>
                <w:tab w:val="left" w:pos="429"/>
                <w:tab w:val="left" w:pos="430"/>
              </w:tabs>
              <w:spacing w:before="22"/>
              <w:rPr>
                <w:sz w:val="16"/>
              </w:rPr>
            </w:pPr>
            <w:r>
              <w:rPr>
                <w:sz w:val="16"/>
              </w:rPr>
              <w:t>Shoplifting</w:t>
            </w:r>
          </w:p>
          <w:p w:rsidR="00817C97" w:rsidRDefault="00A927B5" w:rsidP="002D6FA2">
            <w:pPr>
              <w:pStyle w:val="TableParagraph"/>
              <w:numPr>
                <w:ilvl w:val="0"/>
                <w:numId w:val="35"/>
              </w:numPr>
              <w:tabs>
                <w:tab w:val="left" w:pos="429"/>
                <w:tab w:val="left" w:pos="430"/>
              </w:tabs>
              <w:spacing w:before="34"/>
              <w:rPr>
                <w:sz w:val="16"/>
              </w:rPr>
            </w:pPr>
            <w:r>
              <w:rPr>
                <w:sz w:val="16"/>
              </w:rPr>
              <w:t>Cash</w:t>
            </w:r>
            <w:r>
              <w:rPr>
                <w:spacing w:val="-1"/>
                <w:sz w:val="16"/>
              </w:rPr>
              <w:t xml:space="preserve"> </w:t>
            </w:r>
            <w:r>
              <w:rPr>
                <w:sz w:val="16"/>
              </w:rPr>
              <w:t>control</w:t>
            </w:r>
          </w:p>
          <w:p w:rsidR="00817C97" w:rsidRDefault="00A927B5" w:rsidP="002D6FA2">
            <w:pPr>
              <w:pStyle w:val="TableParagraph"/>
              <w:numPr>
                <w:ilvl w:val="0"/>
                <w:numId w:val="35"/>
              </w:numPr>
              <w:tabs>
                <w:tab w:val="left" w:pos="429"/>
                <w:tab w:val="left" w:pos="430"/>
              </w:tabs>
              <w:spacing w:before="38"/>
              <w:rPr>
                <w:sz w:val="16"/>
              </w:rPr>
            </w:pPr>
            <w:r>
              <w:rPr>
                <w:sz w:val="16"/>
              </w:rPr>
              <w:t>Staff purchases</w:t>
            </w:r>
          </w:p>
        </w:tc>
        <w:tc>
          <w:tcPr>
            <w:tcW w:w="989" w:type="dxa"/>
          </w:tcPr>
          <w:p w:rsidR="00817C97" w:rsidRDefault="00A927B5" w:rsidP="0062031A">
            <w:pPr>
              <w:pStyle w:val="TableParagraph"/>
              <w:spacing w:before="23" w:line="288" w:lineRule="auto"/>
              <w:ind w:left="28" w:right="533"/>
              <w:jc w:val="both"/>
              <w:rPr>
                <w:sz w:val="16"/>
              </w:rPr>
            </w:pPr>
            <w:r>
              <w:rPr>
                <w:sz w:val="16"/>
              </w:rPr>
              <w:t>P17I P17J P17K P17L P17M</w:t>
            </w:r>
          </w:p>
        </w:tc>
        <w:tc>
          <w:tcPr>
            <w:tcW w:w="1135" w:type="dxa"/>
          </w:tcPr>
          <w:p w:rsidR="00817C97" w:rsidRDefault="00817C97" w:rsidP="0062031A">
            <w:pPr>
              <w:pStyle w:val="TableParagraph"/>
              <w:rPr>
                <w:rFonts w:ascii="Times New Roman"/>
                <w:sz w:val="16"/>
              </w:rPr>
            </w:pPr>
          </w:p>
        </w:tc>
      </w:tr>
      <w:tr w:rsidR="00817C97">
        <w:trPr>
          <w:trHeight w:val="940"/>
        </w:trPr>
        <w:tc>
          <w:tcPr>
            <w:tcW w:w="991" w:type="dxa"/>
          </w:tcPr>
          <w:p w:rsidR="00817C97" w:rsidRDefault="00A927B5" w:rsidP="0062031A">
            <w:pPr>
              <w:pStyle w:val="TableParagraph"/>
              <w:spacing w:before="23"/>
              <w:ind w:left="28"/>
              <w:rPr>
                <w:sz w:val="16"/>
              </w:rPr>
            </w:pPr>
            <w:r>
              <w:rPr>
                <w:sz w:val="16"/>
              </w:rPr>
              <w:t>4.3.4</w:t>
            </w:r>
          </w:p>
        </w:tc>
        <w:tc>
          <w:tcPr>
            <w:tcW w:w="5389" w:type="dxa"/>
          </w:tcPr>
          <w:p w:rsidR="00817C97" w:rsidRDefault="00A927B5" w:rsidP="0062031A">
            <w:pPr>
              <w:pStyle w:val="TableParagraph"/>
              <w:spacing w:before="23" w:line="288" w:lineRule="auto"/>
              <w:ind w:left="26" w:right="464"/>
              <w:rPr>
                <w:sz w:val="16"/>
              </w:rPr>
            </w:pPr>
            <w:r>
              <w:rPr>
                <w:sz w:val="16"/>
              </w:rPr>
              <w:t>Determine which employees have a current First Aid (including CPR) qualification.</w:t>
            </w:r>
          </w:p>
          <w:p w:rsidR="00817C97" w:rsidRDefault="00A927B5" w:rsidP="0062031A">
            <w:pPr>
              <w:pStyle w:val="TableParagraph"/>
              <w:spacing w:line="288" w:lineRule="auto"/>
              <w:ind w:left="26" w:right="10"/>
              <w:rPr>
                <w:sz w:val="16"/>
              </w:rPr>
            </w:pPr>
            <w:r>
              <w:rPr>
                <w:sz w:val="16"/>
              </w:rPr>
              <w:t>Ensure there is an appropriately qualified staff member rostered at all times or organise training as required.</w:t>
            </w:r>
          </w:p>
        </w:tc>
        <w:tc>
          <w:tcPr>
            <w:tcW w:w="6522" w:type="dxa"/>
          </w:tcPr>
          <w:p w:rsidR="00817C97" w:rsidRDefault="00A927B5" w:rsidP="0062031A">
            <w:pPr>
              <w:pStyle w:val="TableParagraph"/>
              <w:spacing w:before="23" w:line="288" w:lineRule="auto"/>
              <w:ind w:left="28" w:right="457"/>
              <w:rPr>
                <w:sz w:val="16"/>
              </w:rPr>
            </w:pPr>
            <w:r>
              <w:rPr>
                <w:sz w:val="16"/>
              </w:rPr>
              <w:t>Documentation to show that at least one staff member is qualified to provide First Aid (including CPR) at all times.</w:t>
            </w:r>
          </w:p>
        </w:tc>
        <w:tc>
          <w:tcPr>
            <w:tcW w:w="989" w:type="dxa"/>
          </w:tcPr>
          <w:p w:rsidR="00817C97" w:rsidRDefault="00A927B5" w:rsidP="0062031A">
            <w:pPr>
              <w:pStyle w:val="TableParagraph"/>
              <w:spacing w:before="23"/>
              <w:ind w:left="28"/>
              <w:rPr>
                <w:sz w:val="16"/>
              </w:rPr>
            </w:pPr>
            <w:r>
              <w:rPr>
                <w:sz w:val="16"/>
              </w:rPr>
              <w:t>T15B</w:t>
            </w:r>
          </w:p>
        </w:tc>
        <w:tc>
          <w:tcPr>
            <w:tcW w:w="1135" w:type="dxa"/>
          </w:tcPr>
          <w:p w:rsidR="00817C97" w:rsidRDefault="00817C97" w:rsidP="0062031A">
            <w:pPr>
              <w:pStyle w:val="TableParagraph"/>
              <w:spacing w:before="6"/>
              <w:rPr>
                <w:sz w:val="28"/>
              </w:rPr>
            </w:pPr>
          </w:p>
          <w:p w:rsidR="00817C97" w:rsidRDefault="009B411A" w:rsidP="0062031A">
            <w:pPr>
              <w:pStyle w:val="TableParagraph"/>
              <w:spacing w:line="222" w:lineRule="exact"/>
              <w:ind w:left="454"/>
              <w:rPr>
                <w:sz w:val="20"/>
              </w:rPr>
            </w:pPr>
            <w:r>
              <w:rPr>
                <w:position w:val="-3"/>
                <w:sz w:val="20"/>
              </w:rPr>
            </w:r>
            <w:r>
              <w:rPr>
                <w:position w:val="-3"/>
                <w:sz w:val="20"/>
              </w:rPr>
              <w:pict>
                <v:group id="_x0000_s1423" style="width:11.05pt;height:11.05pt;mso-position-horizontal-relative:char;mso-position-vertical-relative:line" coordsize="221,221">
                  <o:lock v:ext="edit" rotation="t" position="t"/>
                  <v:rect id="_x0000_s1424" style="position:absolute;left:7;top:7;width:207;height:207" filled="f" strokeweight=".72pt"/>
                  <w10:anchorlock/>
                </v:group>
              </w:pict>
            </w:r>
          </w:p>
        </w:tc>
      </w:tr>
      <w:tr w:rsidR="00817C97">
        <w:trPr>
          <w:trHeight w:val="1202"/>
        </w:trPr>
        <w:tc>
          <w:tcPr>
            <w:tcW w:w="991" w:type="dxa"/>
            <w:vMerge w:val="restart"/>
          </w:tcPr>
          <w:p w:rsidR="00817C97" w:rsidRDefault="00A927B5" w:rsidP="0062031A">
            <w:pPr>
              <w:pStyle w:val="TableParagraph"/>
              <w:spacing w:before="23"/>
              <w:ind w:left="28"/>
              <w:rPr>
                <w:sz w:val="16"/>
              </w:rPr>
            </w:pPr>
            <w:r>
              <w:rPr>
                <w:sz w:val="16"/>
              </w:rPr>
              <w:t>4.3.5</w:t>
            </w:r>
          </w:p>
        </w:tc>
        <w:tc>
          <w:tcPr>
            <w:tcW w:w="5389" w:type="dxa"/>
            <w:vMerge w:val="restart"/>
          </w:tcPr>
          <w:p w:rsidR="00817C97" w:rsidRDefault="00A927B5" w:rsidP="0062031A">
            <w:pPr>
              <w:pStyle w:val="TableParagraph"/>
              <w:spacing w:before="23" w:line="288" w:lineRule="auto"/>
              <w:ind w:left="26" w:right="46"/>
              <w:rPr>
                <w:sz w:val="16"/>
              </w:rPr>
            </w:pPr>
            <w:r>
              <w:rPr>
                <w:sz w:val="16"/>
              </w:rPr>
              <w:t>Determine what emergency, security and safety systems need to be tested to maintain safety and security.</w:t>
            </w:r>
          </w:p>
          <w:p w:rsidR="00817C97" w:rsidRDefault="00A927B5" w:rsidP="0062031A">
            <w:pPr>
              <w:pStyle w:val="TableParagraph"/>
              <w:spacing w:line="182" w:lineRule="exact"/>
              <w:ind w:left="26"/>
              <w:rPr>
                <w:sz w:val="16"/>
              </w:rPr>
            </w:pPr>
            <w:r>
              <w:rPr>
                <w:sz w:val="16"/>
              </w:rPr>
              <w:t>Develop a schedule for testing these systems.</w:t>
            </w:r>
          </w:p>
        </w:tc>
        <w:tc>
          <w:tcPr>
            <w:tcW w:w="6522" w:type="dxa"/>
          </w:tcPr>
          <w:p w:rsidR="00817C97" w:rsidRDefault="00A927B5" w:rsidP="0062031A">
            <w:pPr>
              <w:pStyle w:val="TableParagraph"/>
              <w:spacing w:before="23"/>
              <w:ind w:left="28"/>
              <w:rPr>
                <w:sz w:val="16"/>
              </w:rPr>
            </w:pPr>
            <w:r>
              <w:rPr>
                <w:sz w:val="16"/>
              </w:rPr>
              <w:t>The schedule for testing the emergency, security and safety systems such as:</w:t>
            </w:r>
          </w:p>
          <w:p w:rsidR="00817C97" w:rsidRDefault="00A927B5" w:rsidP="002D6FA2">
            <w:pPr>
              <w:pStyle w:val="TableParagraph"/>
              <w:numPr>
                <w:ilvl w:val="0"/>
                <w:numId w:val="36"/>
              </w:numPr>
              <w:tabs>
                <w:tab w:val="left" w:pos="429"/>
                <w:tab w:val="left" w:pos="430"/>
              </w:tabs>
              <w:spacing w:before="36"/>
              <w:rPr>
                <w:sz w:val="16"/>
              </w:rPr>
            </w:pPr>
            <w:r>
              <w:rPr>
                <w:sz w:val="16"/>
              </w:rPr>
              <w:t>Fire</w:t>
            </w:r>
            <w:r>
              <w:rPr>
                <w:spacing w:val="-1"/>
                <w:sz w:val="16"/>
              </w:rPr>
              <w:t xml:space="preserve"> </w:t>
            </w:r>
            <w:r>
              <w:rPr>
                <w:sz w:val="16"/>
              </w:rPr>
              <w:t>extinguishers</w:t>
            </w:r>
          </w:p>
          <w:p w:rsidR="00817C97" w:rsidRDefault="00A927B5" w:rsidP="002D6FA2">
            <w:pPr>
              <w:pStyle w:val="TableParagraph"/>
              <w:numPr>
                <w:ilvl w:val="0"/>
                <w:numId w:val="36"/>
              </w:numPr>
              <w:tabs>
                <w:tab w:val="left" w:pos="429"/>
                <w:tab w:val="left" w:pos="430"/>
              </w:tabs>
              <w:spacing w:before="34"/>
              <w:rPr>
                <w:sz w:val="16"/>
              </w:rPr>
            </w:pPr>
            <w:r>
              <w:rPr>
                <w:sz w:val="16"/>
              </w:rPr>
              <w:t>Smoke, duress or intruder</w:t>
            </w:r>
            <w:r>
              <w:rPr>
                <w:spacing w:val="-1"/>
                <w:sz w:val="16"/>
              </w:rPr>
              <w:t xml:space="preserve"> </w:t>
            </w:r>
            <w:r>
              <w:rPr>
                <w:sz w:val="16"/>
              </w:rPr>
              <w:t>alarms</w:t>
            </w:r>
          </w:p>
          <w:p w:rsidR="00817C97" w:rsidRDefault="00A927B5" w:rsidP="002D6FA2">
            <w:pPr>
              <w:pStyle w:val="TableParagraph"/>
              <w:numPr>
                <w:ilvl w:val="0"/>
                <w:numId w:val="36"/>
              </w:numPr>
              <w:tabs>
                <w:tab w:val="left" w:pos="429"/>
                <w:tab w:val="left" w:pos="430"/>
              </w:tabs>
              <w:spacing w:before="35"/>
              <w:rPr>
                <w:sz w:val="16"/>
              </w:rPr>
            </w:pPr>
            <w:r>
              <w:rPr>
                <w:sz w:val="16"/>
              </w:rPr>
              <w:t>Electrical equipment</w:t>
            </w:r>
          </w:p>
          <w:p w:rsidR="00817C97" w:rsidRDefault="00A927B5" w:rsidP="002D6FA2">
            <w:pPr>
              <w:pStyle w:val="TableParagraph"/>
              <w:numPr>
                <w:ilvl w:val="0"/>
                <w:numId w:val="36"/>
              </w:numPr>
              <w:tabs>
                <w:tab w:val="left" w:pos="429"/>
                <w:tab w:val="left" w:pos="430"/>
              </w:tabs>
              <w:spacing w:before="37"/>
              <w:rPr>
                <w:sz w:val="16"/>
              </w:rPr>
            </w:pPr>
            <w:r>
              <w:rPr>
                <w:sz w:val="16"/>
              </w:rPr>
              <w:t>Evacuation</w:t>
            </w:r>
            <w:r>
              <w:rPr>
                <w:spacing w:val="-4"/>
                <w:sz w:val="16"/>
              </w:rPr>
              <w:t xml:space="preserve"> </w:t>
            </w:r>
            <w:r>
              <w:rPr>
                <w:sz w:val="16"/>
              </w:rPr>
              <w:t>procedures</w:t>
            </w:r>
          </w:p>
        </w:tc>
        <w:tc>
          <w:tcPr>
            <w:tcW w:w="989" w:type="dxa"/>
          </w:tcPr>
          <w:p w:rsidR="00817C97" w:rsidRDefault="00A927B5" w:rsidP="0062031A">
            <w:pPr>
              <w:pStyle w:val="TableParagraph"/>
              <w:spacing w:before="23"/>
              <w:ind w:left="28"/>
              <w:rPr>
                <w:sz w:val="16"/>
              </w:rPr>
            </w:pPr>
            <w:r>
              <w:rPr>
                <w:sz w:val="16"/>
              </w:rPr>
              <w:t>T17F</w:t>
            </w:r>
          </w:p>
        </w:tc>
        <w:tc>
          <w:tcPr>
            <w:tcW w:w="1135" w:type="dxa"/>
          </w:tcPr>
          <w:p w:rsidR="00817C97" w:rsidRDefault="00817C97" w:rsidP="0062031A">
            <w:pPr>
              <w:pStyle w:val="TableParagraph"/>
              <w:rPr>
                <w:sz w:val="20"/>
              </w:rPr>
            </w:pPr>
          </w:p>
          <w:p w:rsidR="00817C97" w:rsidRDefault="00817C97" w:rsidP="0062031A">
            <w:pPr>
              <w:pStyle w:val="TableParagraph"/>
              <w:spacing w:before="9" w:after="1"/>
              <w:rPr>
                <w:sz w:val="19"/>
              </w:rPr>
            </w:pPr>
          </w:p>
          <w:p w:rsidR="00817C97" w:rsidRDefault="009B411A" w:rsidP="0062031A">
            <w:pPr>
              <w:pStyle w:val="TableParagraph"/>
              <w:spacing w:line="222" w:lineRule="exact"/>
              <w:ind w:left="454"/>
              <w:rPr>
                <w:sz w:val="20"/>
              </w:rPr>
            </w:pPr>
            <w:r>
              <w:rPr>
                <w:position w:val="-3"/>
                <w:sz w:val="20"/>
              </w:rPr>
            </w:r>
            <w:r>
              <w:rPr>
                <w:position w:val="-3"/>
                <w:sz w:val="20"/>
              </w:rPr>
              <w:pict>
                <v:group id="_x0000_s1421" style="width:11.05pt;height:11.05pt;mso-position-horizontal-relative:char;mso-position-vertical-relative:line" coordsize="221,221">
                  <o:lock v:ext="edit" rotation="t" position="t"/>
                  <v:rect id="_x0000_s1422"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23"/>
              <w:ind w:left="28"/>
              <w:rPr>
                <w:sz w:val="16"/>
              </w:rPr>
            </w:pPr>
            <w:r>
              <w:rPr>
                <w:sz w:val="16"/>
              </w:rPr>
              <w:t>Records to show the systems have been tested in accordance with the schedule.</w:t>
            </w:r>
          </w:p>
        </w:tc>
        <w:tc>
          <w:tcPr>
            <w:tcW w:w="989"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4"/>
              <w:rPr>
                <w:sz w:val="20"/>
              </w:rPr>
            </w:pPr>
            <w:r>
              <w:rPr>
                <w:position w:val="-3"/>
                <w:sz w:val="20"/>
              </w:rPr>
            </w:r>
            <w:r>
              <w:rPr>
                <w:position w:val="-3"/>
                <w:sz w:val="20"/>
              </w:rPr>
              <w:pict>
                <v:group id="_x0000_s1419" style="width:11.05pt;height:11.05pt;mso-position-horizontal-relative:char;mso-position-vertical-relative:line" coordsize="221,221">
                  <o:lock v:ext="edit" rotation="t" position="t"/>
                  <v:rect id="_x0000_s1420" style="position:absolute;left:7;top:7;width:207;height:207" filled="f" strokeweight=".72pt"/>
                  <w10:anchorlock/>
                </v:group>
              </w:pict>
            </w:r>
          </w:p>
        </w:tc>
      </w:tr>
      <w:tr w:rsidR="00817C97">
        <w:trPr>
          <w:trHeight w:val="496"/>
        </w:trPr>
        <w:tc>
          <w:tcPr>
            <w:tcW w:w="991" w:type="dxa"/>
          </w:tcPr>
          <w:p w:rsidR="00817C97" w:rsidRDefault="00817C97" w:rsidP="0062031A">
            <w:pPr>
              <w:pStyle w:val="TableParagraph"/>
              <w:rPr>
                <w:rFonts w:ascii="Times New Roman"/>
                <w:sz w:val="16"/>
              </w:rPr>
            </w:pPr>
          </w:p>
        </w:tc>
        <w:tc>
          <w:tcPr>
            <w:tcW w:w="14035" w:type="dxa"/>
            <w:gridSpan w:val="4"/>
          </w:tcPr>
          <w:p w:rsidR="00817C97" w:rsidRDefault="00A927B5" w:rsidP="0062031A">
            <w:pPr>
              <w:pStyle w:val="TableParagraph"/>
              <w:spacing w:before="23"/>
              <w:ind w:left="26"/>
              <w:rPr>
                <w:i/>
                <w:sz w:val="16"/>
              </w:rPr>
            </w:pPr>
            <w:r>
              <w:rPr>
                <w:i/>
                <w:sz w:val="16"/>
              </w:rPr>
              <w:t>Useful resources:</w:t>
            </w:r>
          </w:p>
          <w:p w:rsidR="00817C97" w:rsidRDefault="00A927B5" w:rsidP="0062031A">
            <w:pPr>
              <w:pStyle w:val="TableParagraph"/>
              <w:spacing w:before="37"/>
              <w:ind w:left="26"/>
              <w:rPr>
                <w:i/>
                <w:sz w:val="16"/>
              </w:rPr>
            </w:pPr>
            <w:r>
              <w:rPr>
                <w:i/>
                <w:sz w:val="16"/>
              </w:rPr>
              <w:t xml:space="preserve">Work Health and Safety Regulations 2011 </w:t>
            </w:r>
            <w:hyperlink r:id="rId58">
              <w:r>
                <w:rPr>
                  <w:i/>
                  <w:color w:val="0000FF"/>
                  <w:sz w:val="16"/>
                  <w:u w:val="single" w:color="0000FF"/>
                </w:rPr>
                <w:t>https://www.legislation.gov.au/Details/F2011L02664</w:t>
              </w:r>
            </w:hyperlink>
          </w:p>
        </w:tc>
      </w:tr>
    </w:tbl>
    <w:p w:rsidR="00817C97" w:rsidRDefault="00817C97" w:rsidP="0062031A">
      <w:pPr>
        <w:pStyle w:val="BodyText"/>
        <w:spacing w:before="7"/>
        <w:rPr>
          <w:sz w:val="18"/>
        </w:rPr>
      </w:pPr>
    </w:p>
    <w:tbl>
      <w:tblPr>
        <w:tblW w:w="0" w:type="auto"/>
        <w:tblInd w:w="105"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991"/>
        <w:gridCol w:w="5389"/>
        <w:gridCol w:w="6522"/>
        <w:gridCol w:w="994"/>
        <w:gridCol w:w="1133"/>
      </w:tblGrid>
      <w:tr w:rsidR="00817C97">
        <w:trPr>
          <w:trHeight w:val="278"/>
        </w:trPr>
        <w:tc>
          <w:tcPr>
            <w:tcW w:w="15029" w:type="dxa"/>
            <w:gridSpan w:val="5"/>
            <w:shd w:val="clear" w:color="auto" w:fill="EDA31C"/>
          </w:tcPr>
          <w:p w:rsidR="00817C97" w:rsidRDefault="00A927B5" w:rsidP="0062031A">
            <w:pPr>
              <w:pStyle w:val="TableParagraph"/>
              <w:spacing w:before="30"/>
              <w:ind w:left="28"/>
              <w:rPr>
                <w:b/>
                <w:sz w:val="16"/>
              </w:rPr>
            </w:pPr>
            <w:r>
              <w:rPr>
                <w:b/>
                <w:color w:val="FFFFFF"/>
                <w:sz w:val="16"/>
              </w:rPr>
              <w:t>Domain 4- Premises, Infrastructure and Stock</w:t>
            </w:r>
          </w:p>
        </w:tc>
      </w:tr>
      <w:tr w:rsidR="00817C97">
        <w:trPr>
          <w:trHeight w:val="275"/>
        </w:trPr>
        <w:tc>
          <w:tcPr>
            <w:tcW w:w="15029" w:type="dxa"/>
            <w:gridSpan w:val="5"/>
            <w:shd w:val="clear" w:color="auto" w:fill="EDA31C"/>
          </w:tcPr>
          <w:p w:rsidR="00817C97" w:rsidRDefault="00A927B5" w:rsidP="0062031A">
            <w:pPr>
              <w:pStyle w:val="TableParagraph"/>
              <w:spacing w:before="30"/>
              <w:ind w:left="28"/>
              <w:rPr>
                <w:b/>
                <w:sz w:val="16"/>
              </w:rPr>
            </w:pPr>
            <w:r>
              <w:rPr>
                <w:b/>
                <w:color w:val="FFFFFF"/>
                <w:sz w:val="16"/>
              </w:rPr>
              <w:t>Sub-domain 4: Information Technology</w:t>
            </w:r>
          </w:p>
        </w:tc>
      </w:tr>
      <w:tr w:rsidR="00817C97">
        <w:trPr>
          <w:trHeight w:val="499"/>
        </w:trPr>
        <w:tc>
          <w:tcPr>
            <w:tcW w:w="991" w:type="dxa"/>
          </w:tcPr>
          <w:p w:rsidR="00817C97" w:rsidRDefault="00A927B5" w:rsidP="0062031A">
            <w:pPr>
              <w:pStyle w:val="TableParagraph"/>
              <w:spacing w:before="30"/>
              <w:ind w:left="28"/>
              <w:rPr>
                <w:b/>
                <w:sz w:val="16"/>
              </w:rPr>
            </w:pPr>
            <w:r>
              <w:rPr>
                <w:b/>
                <w:sz w:val="16"/>
              </w:rPr>
              <w:t>Number</w:t>
            </w:r>
          </w:p>
        </w:tc>
        <w:tc>
          <w:tcPr>
            <w:tcW w:w="5389" w:type="dxa"/>
          </w:tcPr>
          <w:p w:rsidR="00817C97" w:rsidRDefault="00A927B5" w:rsidP="0062031A">
            <w:pPr>
              <w:pStyle w:val="TableParagraph"/>
              <w:spacing w:before="30"/>
              <w:ind w:left="2407" w:right="2405"/>
              <w:jc w:val="center"/>
              <w:rPr>
                <w:b/>
                <w:sz w:val="16"/>
              </w:rPr>
            </w:pPr>
            <w:r>
              <w:rPr>
                <w:b/>
                <w:sz w:val="16"/>
              </w:rPr>
              <w:t>Action</w:t>
            </w:r>
          </w:p>
        </w:tc>
        <w:tc>
          <w:tcPr>
            <w:tcW w:w="6522" w:type="dxa"/>
          </w:tcPr>
          <w:p w:rsidR="00817C97" w:rsidRDefault="00A927B5" w:rsidP="0062031A">
            <w:pPr>
              <w:pStyle w:val="TableParagraph"/>
              <w:spacing w:before="30"/>
              <w:ind w:left="2867" w:right="2860"/>
              <w:jc w:val="center"/>
              <w:rPr>
                <w:b/>
                <w:sz w:val="16"/>
              </w:rPr>
            </w:pPr>
            <w:r>
              <w:rPr>
                <w:b/>
                <w:sz w:val="16"/>
              </w:rPr>
              <w:t>Evidence</w:t>
            </w:r>
          </w:p>
        </w:tc>
        <w:tc>
          <w:tcPr>
            <w:tcW w:w="994" w:type="dxa"/>
          </w:tcPr>
          <w:p w:rsidR="00817C97" w:rsidRDefault="00A927B5" w:rsidP="0062031A">
            <w:pPr>
              <w:pStyle w:val="TableParagraph"/>
              <w:spacing w:before="30"/>
              <w:ind w:left="69"/>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6"/>
              <w:ind w:left="105"/>
              <w:rPr>
                <w:b/>
                <w:sz w:val="16"/>
              </w:rPr>
            </w:pPr>
            <w:r>
              <w:rPr>
                <w:b/>
                <w:sz w:val="16"/>
              </w:rPr>
              <w:t>Document</w:t>
            </w:r>
          </w:p>
        </w:tc>
        <w:tc>
          <w:tcPr>
            <w:tcW w:w="1133" w:type="dxa"/>
          </w:tcPr>
          <w:p w:rsidR="00817C97" w:rsidRDefault="00A927B5" w:rsidP="0062031A">
            <w:pPr>
              <w:pStyle w:val="TableParagraph"/>
              <w:spacing w:before="30"/>
              <w:ind w:left="150"/>
              <w:rPr>
                <w:b/>
                <w:sz w:val="16"/>
              </w:rPr>
            </w:pPr>
            <w:r>
              <w:rPr>
                <w:b/>
                <w:sz w:val="16"/>
              </w:rPr>
              <w:t>Completed</w:t>
            </w:r>
          </w:p>
        </w:tc>
      </w:tr>
      <w:tr w:rsidR="00817C97">
        <w:trPr>
          <w:trHeight w:val="497"/>
        </w:trPr>
        <w:tc>
          <w:tcPr>
            <w:tcW w:w="991" w:type="dxa"/>
          </w:tcPr>
          <w:p w:rsidR="00817C97" w:rsidRDefault="00A927B5" w:rsidP="0062031A">
            <w:pPr>
              <w:pStyle w:val="TableParagraph"/>
              <w:spacing w:before="28"/>
              <w:ind w:left="28"/>
              <w:rPr>
                <w:sz w:val="16"/>
              </w:rPr>
            </w:pPr>
            <w:r>
              <w:rPr>
                <w:sz w:val="16"/>
              </w:rPr>
              <w:t>4.4.1</w:t>
            </w:r>
          </w:p>
        </w:tc>
        <w:tc>
          <w:tcPr>
            <w:tcW w:w="5389" w:type="dxa"/>
          </w:tcPr>
          <w:p w:rsidR="00817C97" w:rsidRDefault="00A927B5" w:rsidP="0062031A">
            <w:pPr>
              <w:pStyle w:val="TableParagraph"/>
              <w:spacing w:before="28"/>
              <w:ind w:left="26"/>
              <w:rPr>
                <w:sz w:val="16"/>
              </w:rPr>
            </w:pPr>
            <w:r>
              <w:rPr>
                <w:sz w:val="16"/>
              </w:rPr>
              <w:t>Determine how you will protect your IT systems from attacks.</w:t>
            </w:r>
          </w:p>
        </w:tc>
        <w:tc>
          <w:tcPr>
            <w:tcW w:w="6522" w:type="dxa"/>
          </w:tcPr>
          <w:p w:rsidR="00817C97" w:rsidRDefault="00A927B5" w:rsidP="0062031A">
            <w:pPr>
              <w:pStyle w:val="TableParagraph"/>
              <w:spacing w:before="28" w:line="288" w:lineRule="auto"/>
              <w:ind w:left="28" w:right="395"/>
              <w:rPr>
                <w:sz w:val="16"/>
              </w:rPr>
            </w:pPr>
            <w:r>
              <w:rPr>
                <w:sz w:val="16"/>
              </w:rPr>
              <w:t>An explanation or demonstration of the system for protecting IT systems from external attack (e.g. viruses, worms, spyware, hacking).</w:t>
            </w:r>
          </w:p>
        </w:tc>
        <w:tc>
          <w:tcPr>
            <w:tcW w:w="994" w:type="dxa"/>
          </w:tcPr>
          <w:p w:rsidR="00817C97" w:rsidRDefault="00A927B5" w:rsidP="0062031A">
            <w:pPr>
              <w:pStyle w:val="TableParagraph"/>
              <w:spacing w:before="28"/>
              <w:ind w:left="28"/>
              <w:rPr>
                <w:sz w:val="16"/>
              </w:rPr>
            </w:pPr>
            <w:r>
              <w:rPr>
                <w:sz w:val="16"/>
              </w:rPr>
              <w:t>P18A</w:t>
            </w:r>
          </w:p>
        </w:tc>
        <w:tc>
          <w:tcPr>
            <w:tcW w:w="1133" w:type="dxa"/>
          </w:tcPr>
          <w:p w:rsidR="00817C97" w:rsidRDefault="00817C97" w:rsidP="0062031A">
            <w:pPr>
              <w:pStyle w:val="TableParagraph"/>
              <w:spacing w:before="8" w:after="1"/>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17" style="width:11.05pt;height:11.05pt;mso-position-horizontal-relative:char;mso-position-vertical-relative:line" coordsize="221,221">
                  <o:lock v:ext="edit" rotation="t" position="t"/>
                  <v:rect id="_x0000_s1418" style="position:absolute;left:7;top:7;width:207;height:207" filled="f" strokeweight=".72pt"/>
                  <w10:anchorlock/>
                </v:group>
              </w:pict>
            </w:r>
          </w:p>
        </w:tc>
      </w:tr>
      <w:tr w:rsidR="00817C97">
        <w:trPr>
          <w:trHeight w:val="1192"/>
        </w:trPr>
        <w:tc>
          <w:tcPr>
            <w:tcW w:w="991" w:type="dxa"/>
          </w:tcPr>
          <w:p w:rsidR="00817C97" w:rsidRDefault="00A927B5" w:rsidP="0062031A">
            <w:pPr>
              <w:pStyle w:val="TableParagraph"/>
              <w:spacing w:before="30"/>
              <w:ind w:left="28"/>
              <w:rPr>
                <w:sz w:val="16"/>
              </w:rPr>
            </w:pPr>
            <w:r>
              <w:rPr>
                <w:sz w:val="16"/>
              </w:rPr>
              <w:t>4.4.2</w:t>
            </w:r>
          </w:p>
        </w:tc>
        <w:tc>
          <w:tcPr>
            <w:tcW w:w="5389" w:type="dxa"/>
          </w:tcPr>
          <w:p w:rsidR="00817C97" w:rsidRDefault="00A927B5" w:rsidP="0062031A">
            <w:pPr>
              <w:pStyle w:val="TableParagraph"/>
              <w:spacing w:before="30" w:line="288" w:lineRule="auto"/>
              <w:ind w:left="26" w:right="153"/>
              <w:rPr>
                <w:sz w:val="16"/>
              </w:rPr>
            </w:pPr>
            <w:r>
              <w:rPr>
                <w:sz w:val="16"/>
              </w:rPr>
              <w:t>Determine what IT equipment, systems and communication infrastructure the pharmacy requires to operate efficiently.</w:t>
            </w:r>
          </w:p>
        </w:tc>
        <w:tc>
          <w:tcPr>
            <w:tcW w:w="6522" w:type="dxa"/>
          </w:tcPr>
          <w:p w:rsidR="00817C97" w:rsidRDefault="00A927B5" w:rsidP="0062031A">
            <w:pPr>
              <w:pStyle w:val="TableParagraph"/>
              <w:spacing w:before="30"/>
              <w:ind w:left="28"/>
              <w:rPr>
                <w:sz w:val="16"/>
              </w:rPr>
            </w:pPr>
            <w:r>
              <w:rPr>
                <w:sz w:val="16"/>
              </w:rPr>
              <w:t>Demonstration the pharmacy has computer equipment and software that provides for:</w:t>
            </w:r>
          </w:p>
          <w:p w:rsidR="00817C97" w:rsidRDefault="00A927B5" w:rsidP="00B75FEF">
            <w:pPr>
              <w:pStyle w:val="TableParagraph"/>
              <w:numPr>
                <w:ilvl w:val="0"/>
                <w:numId w:val="39"/>
              </w:numPr>
              <w:tabs>
                <w:tab w:val="left" w:pos="429"/>
                <w:tab w:val="left" w:pos="430"/>
              </w:tabs>
              <w:spacing w:before="35"/>
              <w:rPr>
                <w:sz w:val="16"/>
              </w:rPr>
            </w:pPr>
            <w:r>
              <w:rPr>
                <w:sz w:val="16"/>
              </w:rPr>
              <w:t>internet access,</w:t>
            </w:r>
          </w:p>
          <w:p w:rsidR="00817C97" w:rsidRDefault="00A927B5" w:rsidP="00B75FEF">
            <w:pPr>
              <w:pStyle w:val="TableParagraph"/>
              <w:numPr>
                <w:ilvl w:val="0"/>
                <w:numId w:val="39"/>
              </w:numPr>
              <w:tabs>
                <w:tab w:val="left" w:pos="429"/>
                <w:tab w:val="left" w:pos="430"/>
              </w:tabs>
              <w:spacing w:before="35"/>
              <w:rPr>
                <w:sz w:val="16"/>
              </w:rPr>
            </w:pPr>
            <w:r>
              <w:rPr>
                <w:sz w:val="16"/>
              </w:rPr>
              <w:t>an email system that is regularly monitored</w:t>
            </w:r>
            <w:r>
              <w:rPr>
                <w:spacing w:val="-2"/>
                <w:sz w:val="16"/>
              </w:rPr>
              <w:t xml:space="preserve"> </w:t>
            </w:r>
            <w:r>
              <w:rPr>
                <w:sz w:val="16"/>
              </w:rPr>
              <w:t>and</w:t>
            </w:r>
          </w:p>
          <w:p w:rsidR="00817C97" w:rsidRDefault="00A927B5" w:rsidP="00B75FEF">
            <w:pPr>
              <w:pStyle w:val="TableParagraph"/>
              <w:numPr>
                <w:ilvl w:val="0"/>
                <w:numId w:val="39"/>
              </w:numPr>
              <w:tabs>
                <w:tab w:val="left" w:pos="429"/>
                <w:tab w:val="left" w:pos="430"/>
              </w:tabs>
              <w:spacing w:before="36" w:line="283" w:lineRule="auto"/>
              <w:ind w:right="37"/>
              <w:rPr>
                <w:sz w:val="16"/>
              </w:rPr>
            </w:pPr>
            <w:r>
              <w:rPr>
                <w:sz w:val="16"/>
              </w:rPr>
              <w:t>an ability to read current formats of documents used for general distribution (including electronic prescriptions as</w:t>
            </w:r>
            <w:r>
              <w:rPr>
                <w:spacing w:val="1"/>
                <w:sz w:val="16"/>
              </w:rPr>
              <w:t xml:space="preserve"> </w:t>
            </w:r>
            <w:r>
              <w:rPr>
                <w:sz w:val="16"/>
              </w:rPr>
              <w:t>required).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rPr>
                <w:sz w:val="20"/>
              </w:rPr>
            </w:pPr>
          </w:p>
          <w:p w:rsidR="00817C97" w:rsidRDefault="00817C97" w:rsidP="0062031A">
            <w:pPr>
              <w:pStyle w:val="TableParagraph"/>
              <w:spacing w:before="11"/>
              <w:rPr>
                <w:sz w:val="1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15" style="width:11.05pt;height:11.05pt;mso-position-horizontal-relative:char;mso-position-vertical-relative:line" coordsize="221,221">
                  <o:lock v:ext="edit" rotation="t" position="t"/>
                  <v:rect id="_x0000_s1416" style="position:absolute;left:7;top:7;width:207;height:207" filled="f" strokeweight=".72pt"/>
                  <w10:anchorlock/>
                </v:group>
              </w:pict>
            </w:r>
          </w:p>
        </w:tc>
      </w:tr>
      <w:tr w:rsidR="00817C97">
        <w:trPr>
          <w:trHeight w:val="496"/>
        </w:trPr>
        <w:tc>
          <w:tcPr>
            <w:tcW w:w="991" w:type="dxa"/>
            <w:vMerge w:val="restart"/>
          </w:tcPr>
          <w:p w:rsidR="00817C97" w:rsidRDefault="00A927B5" w:rsidP="0062031A">
            <w:pPr>
              <w:pStyle w:val="TableParagraph"/>
              <w:spacing w:before="30"/>
              <w:ind w:left="28"/>
              <w:rPr>
                <w:sz w:val="16"/>
              </w:rPr>
            </w:pPr>
            <w:r>
              <w:rPr>
                <w:sz w:val="16"/>
              </w:rPr>
              <w:t>4.4.3</w:t>
            </w:r>
          </w:p>
        </w:tc>
        <w:tc>
          <w:tcPr>
            <w:tcW w:w="5389" w:type="dxa"/>
            <w:vMerge w:val="restart"/>
          </w:tcPr>
          <w:p w:rsidR="00817C97" w:rsidRDefault="00A927B5" w:rsidP="0062031A">
            <w:pPr>
              <w:pStyle w:val="TableParagraph"/>
              <w:spacing w:before="30" w:line="288" w:lineRule="auto"/>
              <w:ind w:left="26" w:right="277"/>
              <w:rPr>
                <w:sz w:val="16"/>
              </w:rPr>
            </w:pPr>
            <w:r>
              <w:rPr>
                <w:sz w:val="16"/>
              </w:rPr>
              <w:t>Develop a policy outlining how computer access is controlled and how security of confidential information held or accessed by the pharmacy is maintained.</w:t>
            </w:r>
          </w:p>
        </w:tc>
        <w:tc>
          <w:tcPr>
            <w:tcW w:w="6522" w:type="dxa"/>
          </w:tcPr>
          <w:p w:rsidR="00817C97" w:rsidRDefault="00A927B5" w:rsidP="0062031A">
            <w:pPr>
              <w:pStyle w:val="TableParagraph"/>
              <w:spacing w:before="30" w:line="288" w:lineRule="auto"/>
              <w:ind w:left="28" w:right="670"/>
              <w:rPr>
                <w:sz w:val="16"/>
              </w:rPr>
            </w:pPr>
            <w:r>
              <w:rPr>
                <w:sz w:val="16"/>
              </w:rPr>
              <w:t>Demonstration of how access to confidential information is restricted to authorised personnel and where this access is documented.</w:t>
            </w:r>
          </w:p>
        </w:tc>
        <w:tc>
          <w:tcPr>
            <w:tcW w:w="994" w:type="dxa"/>
          </w:tcPr>
          <w:p w:rsidR="00817C97" w:rsidRDefault="00A927B5" w:rsidP="0062031A">
            <w:pPr>
              <w:pStyle w:val="TableParagraph"/>
              <w:spacing w:before="30"/>
              <w:ind w:left="28"/>
              <w:rPr>
                <w:sz w:val="16"/>
              </w:rPr>
            </w:pPr>
            <w:r>
              <w:rPr>
                <w:sz w:val="16"/>
              </w:rPr>
              <w:t>P18A</w:t>
            </w: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13" style="width:11.05pt;height:11.05pt;mso-position-horizontal-relative:char;mso-position-vertical-relative:line" coordsize="221,221">
                  <o:lock v:ext="edit" rotation="t" position="t"/>
                  <v:rect id="_x0000_s1414"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30"/>
              <w:ind w:left="28"/>
              <w:rPr>
                <w:sz w:val="16"/>
              </w:rPr>
            </w:pPr>
            <w:r>
              <w:rPr>
                <w:sz w:val="16"/>
              </w:rPr>
              <w:t>The policy for computer and electronic information systems access and security.</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11" style="width:11.05pt;height:11.05pt;mso-position-horizontal-relative:char;mso-position-vertical-relative:line" coordsize="221,221">
                  <o:lock v:ext="edit" rotation="t" position="t"/>
                  <v:rect id="_x0000_s1412" style="position:absolute;left:7;top:7;width:207;height:207" filled="f" strokeweight=".72pt"/>
                  <w10:anchorlock/>
                </v:group>
              </w:pict>
            </w:r>
          </w:p>
        </w:tc>
      </w:tr>
      <w:tr w:rsidR="00817C97">
        <w:trPr>
          <w:trHeight w:val="360"/>
        </w:trPr>
        <w:tc>
          <w:tcPr>
            <w:tcW w:w="991" w:type="dxa"/>
            <w:vMerge w:val="restart"/>
          </w:tcPr>
          <w:p w:rsidR="00817C97" w:rsidRDefault="00A927B5" w:rsidP="0062031A">
            <w:pPr>
              <w:pStyle w:val="TableParagraph"/>
              <w:spacing w:before="30"/>
              <w:ind w:left="28"/>
              <w:rPr>
                <w:sz w:val="16"/>
              </w:rPr>
            </w:pPr>
            <w:r>
              <w:rPr>
                <w:sz w:val="16"/>
              </w:rPr>
              <w:t>4.4.4</w:t>
            </w:r>
          </w:p>
        </w:tc>
        <w:tc>
          <w:tcPr>
            <w:tcW w:w="5389" w:type="dxa"/>
            <w:vMerge w:val="restart"/>
          </w:tcPr>
          <w:p w:rsidR="00817C97" w:rsidRDefault="00A927B5" w:rsidP="0062031A">
            <w:pPr>
              <w:pStyle w:val="TableParagraph"/>
              <w:spacing w:before="30" w:line="288" w:lineRule="auto"/>
              <w:ind w:left="26" w:right="392"/>
              <w:rPr>
                <w:sz w:val="16"/>
              </w:rPr>
            </w:pPr>
            <w:r>
              <w:rPr>
                <w:sz w:val="16"/>
              </w:rPr>
              <w:t>Establish, maintain and follow a procedure for completing routine data backups</w:t>
            </w:r>
          </w:p>
        </w:tc>
        <w:tc>
          <w:tcPr>
            <w:tcW w:w="6522" w:type="dxa"/>
          </w:tcPr>
          <w:p w:rsidR="00817C97" w:rsidRDefault="00A927B5" w:rsidP="0062031A">
            <w:pPr>
              <w:pStyle w:val="TableParagraph"/>
              <w:spacing w:before="30"/>
              <w:ind w:left="28"/>
              <w:rPr>
                <w:sz w:val="16"/>
              </w:rPr>
            </w:pPr>
            <w:r>
              <w:rPr>
                <w:sz w:val="16"/>
              </w:rPr>
              <w:t>A procedure for data backup, including provision for off-site storage of backup information.</w:t>
            </w:r>
          </w:p>
        </w:tc>
        <w:tc>
          <w:tcPr>
            <w:tcW w:w="994" w:type="dxa"/>
          </w:tcPr>
          <w:p w:rsidR="00817C97" w:rsidRDefault="00A927B5" w:rsidP="0062031A">
            <w:pPr>
              <w:pStyle w:val="TableParagraph"/>
              <w:spacing w:before="30"/>
              <w:ind w:left="28"/>
              <w:rPr>
                <w:sz w:val="16"/>
              </w:rPr>
            </w:pPr>
            <w:r>
              <w:rPr>
                <w:sz w:val="16"/>
              </w:rPr>
              <w:t>P18B</w:t>
            </w: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09" style="width:11.05pt;height:11.05pt;mso-position-horizontal-relative:char;mso-position-vertical-relative:line" coordsize="221,221">
                  <o:lock v:ext="edit" rotation="t" position="t"/>
                  <v:rect id="_x0000_s1410"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522" w:type="dxa"/>
          </w:tcPr>
          <w:p w:rsidR="00817C97" w:rsidRDefault="00A927B5" w:rsidP="0062031A">
            <w:pPr>
              <w:pStyle w:val="TableParagraph"/>
              <w:spacing w:before="30"/>
              <w:ind w:left="28"/>
              <w:rPr>
                <w:sz w:val="16"/>
              </w:rPr>
            </w:pPr>
            <w:r>
              <w:rPr>
                <w:sz w:val="16"/>
              </w:rPr>
              <w:t>Evidence data is backed up according to a planned schedule.</w:t>
            </w:r>
          </w:p>
        </w:tc>
        <w:tc>
          <w:tcPr>
            <w:tcW w:w="994" w:type="dxa"/>
          </w:tcPr>
          <w:p w:rsidR="00817C97" w:rsidRDefault="00A927B5" w:rsidP="0062031A">
            <w:pPr>
              <w:pStyle w:val="TableParagraph"/>
              <w:spacing w:before="30"/>
              <w:ind w:left="28"/>
              <w:rPr>
                <w:sz w:val="16"/>
              </w:rPr>
            </w:pPr>
            <w:r>
              <w:rPr>
                <w:sz w:val="16"/>
              </w:rPr>
              <w:t>T18A</w:t>
            </w: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07" style="width:11.05pt;height:11.05pt;mso-position-horizontal-relative:char;mso-position-vertical-relative:line" coordsize="221,221">
                  <o:lock v:ext="edit" rotation="t" position="t"/>
                  <v:rect id="_x0000_s1408" style="position:absolute;left:7;top:7;width:207;height:207" filled="f" strokeweight=".72pt"/>
                  <w10:anchorlock/>
                </v:group>
              </w:pict>
            </w:r>
          </w:p>
        </w:tc>
      </w:tr>
      <w:tr w:rsidR="00817C97">
        <w:trPr>
          <w:trHeight w:val="962"/>
        </w:trPr>
        <w:tc>
          <w:tcPr>
            <w:tcW w:w="991" w:type="dxa"/>
            <w:shd w:val="clear" w:color="auto" w:fill="F8DAA3"/>
          </w:tcPr>
          <w:p w:rsidR="00817C97" w:rsidRDefault="00A927B5" w:rsidP="0062031A">
            <w:pPr>
              <w:pStyle w:val="TableParagraph"/>
              <w:spacing w:before="30"/>
              <w:ind w:left="28"/>
              <w:rPr>
                <w:sz w:val="16"/>
              </w:rPr>
            </w:pPr>
            <w:r>
              <w:rPr>
                <w:sz w:val="16"/>
              </w:rPr>
              <w:t>4.4.5</w:t>
            </w:r>
          </w:p>
        </w:tc>
        <w:tc>
          <w:tcPr>
            <w:tcW w:w="5389" w:type="dxa"/>
          </w:tcPr>
          <w:p w:rsidR="00817C97" w:rsidRDefault="00A927B5" w:rsidP="0062031A">
            <w:pPr>
              <w:pStyle w:val="TableParagraph"/>
              <w:spacing w:before="30" w:line="288" w:lineRule="auto"/>
              <w:ind w:left="26" w:right="295"/>
              <w:rPr>
                <w:sz w:val="16"/>
              </w:rPr>
            </w:pPr>
            <w:r>
              <w:rPr>
                <w:sz w:val="16"/>
              </w:rPr>
              <w:t>Develop an IT Hardware and Data Recovery Plan to be implemented in response to a crisis event.</w:t>
            </w:r>
          </w:p>
          <w:p w:rsidR="00817C97" w:rsidRDefault="00A927B5" w:rsidP="0062031A">
            <w:pPr>
              <w:pStyle w:val="TableParagraph"/>
              <w:spacing w:line="288" w:lineRule="auto"/>
              <w:ind w:left="26" w:right="28"/>
              <w:rPr>
                <w:sz w:val="16"/>
              </w:rPr>
            </w:pPr>
            <w:r>
              <w:rPr>
                <w:sz w:val="16"/>
              </w:rPr>
              <w:t>Ensure key personnel are aware of, and how to implement the Plan should the need arise.</w:t>
            </w:r>
          </w:p>
        </w:tc>
        <w:tc>
          <w:tcPr>
            <w:tcW w:w="6522" w:type="dxa"/>
          </w:tcPr>
          <w:p w:rsidR="00817C97" w:rsidRDefault="00A927B5" w:rsidP="0062031A">
            <w:pPr>
              <w:pStyle w:val="TableParagraph"/>
              <w:spacing w:before="30" w:line="288" w:lineRule="auto"/>
              <w:ind w:left="28" w:right="21"/>
              <w:rPr>
                <w:sz w:val="16"/>
              </w:rPr>
            </w:pPr>
            <w:r>
              <w:rPr>
                <w:sz w:val="16"/>
              </w:rPr>
              <w:t>Documentation of the IT Hardware and Data Recovery Plan and how it will be implemented when needed.</w:t>
            </w:r>
          </w:p>
          <w:p w:rsidR="00817C97" w:rsidRDefault="00A927B5" w:rsidP="0062031A">
            <w:pPr>
              <w:pStyle w:val="TableParagraph"/>
              <w:spacing w:line="288" w:lineRule="auto"/>
              <w:ind w:left="28" w:right="183"/>
              <w:rPr>
                <w:b/>
                <w:i/>
                <w:sz w:val="15"/>
              </w:rPr>
            </w:pPr>
            <w:r>
              <w:rPr>
                <w:b/>
                <w:i/>
                <w:sz w:val="15"/>
              </w:rPr>
              <w:t>The IT Hardware and Data Recovery Plan can be a separate plan, or it can be included in the Business Continuity Plan</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1"/>
              <w:rPr>
                <w:sz w:val="2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405" style="width:11.05pt;height:11.05pt;mso-position-horizontal-relative:char;mso-position-vertical-relative:line" coordsize="221,221">
                  <o:lock v:ext="edit" rotation="t" position="t"/>
                  <v:rect id="_x0000_s1406" style="position:absolute;left:7;top:7;width:207;height:207" filled="f" strokeweight=".72pt"/>
                  <w10:anchorlock/>
                </v:group>
              </w:pict>
            </w:r>
          </w:p>
        </w:tc>
      </w:tr>
      <w:tr w:rsidR="00817C97">
        <w:trPr>
          <w:trHeight w:val="962"/>
        </w:trPr>
        <w:tc>
          <w:tcPr>
            <w:tcW w:w="991" w:type="dxa"/>
          </w:tcPr>
          <w:p w:rsidR="00817C97" w:rsidRDefault="00817C97" w:rsidP="0062031A">
            <w:pPr>
              <w:pStyle w:val="TableParagraph"/>
              <w:rPr>
                <w:rFonts w:ascii="Times New Roman"/>
                <w:sz w:val="16"/>
              </w:rPr>
            </w:pPr>
          </w:p>
        </w:tc>
        <w:tc>
          <w:tcPr>
            <w:tcW w:w="11911" w:type="dxa"/>
            <w:gridSpan w:val="2"/>
          </w:tcPr>
          <w:p w:rsidR="00817C97" w:rsidRDefault="00A927B5" w:rsidP="0062031A">
            <w:pPr>
              <w:pStyle w:val="TableParagraph"/>
              <w:spacing w:before="23"/>
              <w:ind w:left="26"/>
              <w:rPr>
                <w:i/>
                <w:sz w:val="16"/>
              </w:rPr>
            </w:pPr>
            <w:r>
              <w:rPr>
                <w:i/>
                <w:sz w:val="16"/>
              </w:rPr>
              <w:t>Useful resources:</w:t>
            </w:r>
          </w:p>
          <w:p w:rsidR="00817C97" w:rsidRDefault="00A927B5" w:rsidP="0062031A">
            <w:pPr>
              <w:pStyle w:val="TableParagraph"/>
              <w:spacing w:before="37" w:line="288" w:lineRule="auto"/>
              <w:ind w:left="26" w:right="7252"/>
              <w:rPr>
                <w:i/>
                <w:sz w:val="16"/>
              </w:rPr>
            </w:pPr>
            <w:r>
              <w:rPr>
                <w:i/>
                <w:sz w:val="16"/>
              </w:rPr>
              <w:t xml:space="preserve">Australian Digital Health Agency </w:t>
            </w:r>
            <w:hyperlink r:id="rId59">
              <w:r>
                <w:rPr>
                  <w:i/>
                  <w:color w:val="0000FF"/>
                  <w:sz w:val="16"/>
                  <w:u w:val="single" w:color="0000FF"/>
                </w:rPr>
                <w:t>https://www.digitalhealth.gov.au/</w:t>
              </w:r>
            </w:hyperlink>
            <w:r>
              <w:rPr>
                <w:i/>
                <w:color w:val="0000FF"/>
                <w:sz w:val="16"/>
              </w:rPr>
              <w:t xml:space="preserve"> </w:t>
            </w:r>
            <w:hyperlink r:id="rId60">
              <w:r>
                <w:rPr>
                  <w:i/>
                  <w:color w:val="0000FF"/>
                  <w:sz w:val="16"/>
                  <w:u w:val="single" w:color="0000FF"/>
                </w:rPr>
                <w:t>https://www.psa.org.au/digital-health/</w:t>
              </w:r>
            </w:hyperlink>
          </w:p>
          <w:p w:rsidR="00817C97" w:rsidRDefault="009B411A" w:rsidP="0062031A">
            <w:pPr>
              <w:pStyle w:val="TableParagraph"/>
              <w:ind w:left="26"/>
              <w:rPr>
                <w:i/>
                <w:sz w:val="16"/>
              </w:rPr>
            </w:pPr>
            <w:hyperlink r:id="rId61">
              <w:r w:rsidR="00A927B5">
                <w:rPr>
                  <w:i/>
                  <w:color w:val="0000FF"/>
                  <w:sz w:val="16"/>
                  <w:u w:val="single" w:color="0000FF"/>
                </w:rPr>
                <w:t>https://www.myhealthrecord.gov.au/for-healthcare-professionals/community-pharmacy</w:t>
              </w:r>
            </w:hyperlink>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rPr>
                <w:rFonts w:ascii="Times New Roman"/>
                <w:sz w:val="16"/>
              </w:rPr>
            </w:pPr>
          </w:p>
        </w:tc>
      </w:tr>
    </w:tbl>
    <w:p w:rsidR="00817C97" w:rsidRDefault="00817C97" w:rsidP="0062031A">
      <w:pPr>
        <w:pStyle w:val="BodyText"/>
        <w:spacing w:before="7"/>
        <w:rPr>
          <w:sz w:val="18"/>
        </w:rPr>
      </w:pPr>
    </w:p>
    <w:tbl>
      <w:tblPr>
        <w:tblW w:w="0" w:type="auto"/>
        <w:tblInd w:w="105"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991"/>
        <w:gridCol w:w="5386"/>
        <w:gridCol w:w="6519"/>
        <w:gridCol w:w="993"/>
        <w:gridCol w:w="1137"/>
      </w:tblGrid>
      <w:tr w:rsidR="00817C97">
        <w:trPr>
          <w:trHeight w:val="275"/>
        </w:trPr>
        <w:tc>
          <w:tcPr>
            <w:tcW w:w="15026" w:type="dxa"/>
            <w:gridSpan w:val="5"/>
            <w:shd w:val="clear" w:color="auto" w:fill="25BEEF"/>
          </w:tcPr>
          <w:p w:rsidR="00817C97" w:rsidRDefault="00A927B5" w:rsidP="0062031A">
            <w:pPr>
              <w:pStyle w:val="TableParagraph"/>
              <w:spacing w:before="30"/>
              <w:ind w:left="28"/>
              <w:rPr>
                <w:b/>
                <w:sz w:val="16"/>
              </w:rPr>
            </w:pPr>
            <w:r>
              <w:rPr>
                <w:b/>
                <w:color w:val="FFFFFF"/>
                <w:sz w:val="16"/>
              </w:rPr>
              <w:t>Domain 5- Pharmacy Services</w:t>
            </w:r>
          </w:p>
        </w:tc>
      </w:tr>
      <w:tr w:rsidR="00817C97">
        <w:trPr>
          <w:trHeight w:val="278"/>
        </w:trPr>
        <w:tc>
          <w:tcPr>
            <w:tcW w:w="15026" w:type="dxa"/>
            <w:gridSpan w:val="5"/>
            <w:shd w:val="clear" w:color="auto" w:fill="25BEEF"/>
          </w:tcPr>
          <w:p w:rsidR="00817C97" w:rsidRDefault="00A927B5" w:rsidP="0062031A">
            <w:pPr>
              <w:pStyle w:val="TableParagraph"/>
              <w:spacing w:before="30"/>
              <w:ind w:left="28"/>
              <w:rPr>
                <w:b/>
                <w:sz w:val="16"/>
              </w:rPr>
            </w:pPr>
            <w:r>
              <w:rPr>
                <w:b/>
                <w:color w:val="FFFFFF"/>
                <w:sz w:val="16"/>
              </w:rPr>
              <w:t>Sub-domain 1: Foundation Pharmacy Services</w:t>
            </w:r>
          </w:p>
        </w:tc>
      </w:tr>
      <w:tr w:rsidR="00817C97">
        <w:trPr>
          <w:trHeight w:val="496"/>
        </w:trPr>
        <w:tc>
          <w:tcPr>
            <w:tcW w:w="991" w:type="dxa"/>
          </w:tcPr>
          <w:p w:rsidR="00817C97" w:rsidRDefault="00A927B5" w:rsidP="0062031A">
            <w:pPr>
              <w:pStyle w:val="TableParagraph"/>
              <w:spacing w:before="30"/>
              <w:ind w:left="28"/>
              <w:rPr>
                <w:b/>
                <w:sz w:val="16"/>
              </w:rPr>
            </w:pPr>
            <w:r>
              <w:rPr>
                <w:b/>
                <w:sz w:val="16"/>
              </w:rPr>
              <w:t>Number</w:t>
            </w:r>
          </w:p>
        </w:tc>
        <w:tc>
          <w:tcPr>
            <w:tcW w:w="5386" w:type="dxa"/>
          </w:tcPr>
          <w:p w:rsidR="00817C97" w:rsidRDefault="00A927B5" w:rsidP="0062031A">
            <w:pPr>
              <w:pStyle w:val="TableParagraph"/>
              <w:spacing w:before="30"/>
              <w:ind w:left="2424" w:right="2419"/>
              <w:jc w:val="center"/>
              <w:rPr>
                <w:b/>
                <w:sz w:val="16"/>
              </w:rPr>
            </w:pPr>
            <w:r>
              <w:rPr>
                <w:b/>
                <w:sz w:val="16"/>
              </w:rPr>
              <w:t>Action</w:t>
            </w:r>
          </w:p>
        </w:tc>
        <w:tc>
          <w:tcPr>
            <w:tcW w:w="6519" w:type="dxa"/>
          </w:tcPr>
          <w:p w:rsidR="00817C97" w:rsidRDefault="00A927B5" w:rsidP="0062031A">
            <w:pPr>
              <w:pStyle w:val="TableParagraph"/>
              <w:spacing w:before="30"/>
              <w:ind w:left="2891" w:right="2880"/>
              <w:jc w:val="center"/>
              <w:rPr>
                <w:b/>
                <w:sz w:val="16"/>
              </w:rPr>
            </w:pPr>
            <w:r>
              <w:rPr>
                <w:b/>
                <w:sz w:val="16"/>
              </w:rPr>
              <w:t>Evidence</w:t>
            </w:r>
          </w:p>
        </w:tc>
        <w:tc>
          <w:tcPr>
            <w:tcW w:w="993" w:type="dxa"/>
          </w:tcPr>
          <w:p w:rsidR="00817C97" w:rsidRDefault="00A927B5" w:rsidP="0062031A">
            <w:pPr>
              <w:pStyle w:val="TableParagraph"/>
              <w:spacing w:before="30"/>
              <w:ind w:left="70"/>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6"/>
              <w:ind w:left="106"/>
              <w:rPr>
                <w:b/>
                <w:sz w:val="16"/>
              </w:rPr>
            </w:pPr>
            <w:r>
              <w:rPr>
                <w:b/>
                <w:sz w:val="16"/>
              </w:rPr>
              <w:t>Document</w:t>
            </w:r>
          </w:p>
        </w:tc>
        <w:tc>
          <w:tcPr>
            <w:tcW w:w="1137" w:type="dxa"/>
          </w:tcPr>
          <w:p w:rsidR="00817C97" w:rsidRDefault="00A927B5" w:rsidP="0062031A">
            <w:pPr>
              <w:pStyle w:val="TableParagraph"/>
              <w:spacing w:before="30"/>
              <w:ind w:left="157"/>
              <w:rPr>
                <w:b/>
                <w:sz w:val="16"/>
              </w:rPr>
            </w:pPr>
            <w:r>
              <w:rPr>
                <w:b/>
                <w:sz w:val="16"/>
              </w:rPr>
              <w:t>Completed</w:t>
            </w:r>
          </w:p>
        </w:tc>
      </w:tr>
      <w:tr w:rsidR="00817C97">
        <w:trPr>
          <w:trHeight w:val="1898"/>
        </w:trPr>
        <w:tc>
          <w:tcPr>
            <w:tcW w:w="991" w:type="dxa"/>
            <w:vMerge w:val="restart"/>
          </w:tcPr>
          <w:p w:rsidR="00817C97" w:rsidRDefault="00A927B5" w:rsidP="0062031A">
            <w:pPr>
              <w:pStyle w:val="TableParagraph"/>
              <w:spacing w:before="30"/>
              <w:ind w:left="28"/>
              <w:rPr>
                <w:sz w:val="16"/>
              </w:rPr>
            </w:pPr>
            <w:r>
              <w:rPr>
                <w:sz w:val="16"/>
              </w:rPr>
              <w:t>5.1.1</w:t>
            </w:r>
          </w:p>
        </w:tc>
        <w:tc>
          <w:tcPr>
            <w:tcW w:w="5386" w:type="dxa"/>
            <w:vMerge w:val="restart"/>
          </w:tcPr>
          <w:p w:rsidR="00817C97" w:rsidRDefault="00A927B5" w:rsidP="0062031A">
            <w:pPr>
              <w:pStyle w:val="TableParagraph"/>
              <w:spacing w:before="30" w:line="288" w:lineRule="auto"/>
              <w:ind w:left="26" w:right="283"/>
              <w:rPr>
                <w:sz w:val="16"/>
              </w:rPr>
            </w:pPr>
            <w:r>
              <w:rPr>
                <w:sz w:val="16"/>
              </w:rPr>
              <w:t>Develop and implement a dispensing procedure that ensures the safety and quality of the activity.</w:t>
            </w:r>
          </w:p>
        </w:tc>
        <w:tc>
          <w:tcPr>
            <w:tcW w:w="6519" w:type="dxa"/>
          </w:tcPr>
          <w:p w:rsidR="00817C97" w:rsidRDefault="00A927B5" w:rsidP="0062031A">
            <w:pPr>
              <w:pStyle w:val="TableParagraph"/>
              <w:spacing w:before="30"/>
              <w:ind w:left="29"/>
              <w:rPr>
                <w:sz w:val="16"/>
              </w:rPr>
            </w:pPr>
            <w:r>
              <w:rPr>
                <w:sz w:val="16"/>
              </w:rPr>
              <w:t>The procedure for dispensing that includes or refers to</w:t>
            </w:r>
          </w:p>
          <w:p w:rsidR="00817C97" w:rsidRDefault="00A927B5" w:rsidP="002D6FA2">
            <w:pPr>
              <w:pStyle w:val="TableParagraph"/>
              <w:numPr>
                <w:ilvl w:val="0"/>
                <w:numId w:val="37"/>
              </w:numPr>
              <w:tabs>
                <w:tab w:val="left" w:pos="389"/>
                <w:tab w:val="left" w:pos="390"/>
              </w:tabs>
              <w:spacing w:before="35"/>
              <w:rPr>
                <w:sz w:val="16"/>
              </w:rPr>
            </w:pPr>
            <w:r>
              <w:rPr>
                <w:sz w:val="16"/>
              </w:rPr>
              <w:t>Accepting</w:t>
            </w:r>
            <w:r>
              <w:rPr>
                <w:spacing w:val="-4"/>
                <w:sz w:val="16"/>
              </w:rPr>
              <w:t xml:space="preserve"> </w:t>
            </w:r>
            <w:r>
              <w:rPr>
                <w:sz w:val="16"/>
              </w:rPr>
              <w:t>prescriptions</w:t>
            </w:r>
          </w:p>
          <w:p w:rsidR="00817C97" w:rsidRDefault="00A927B5" w:rsidP="002D6FA2">
            <w:pPr>
              <w:pStyle w:val="TableParagraph"/>
              <w:numPr>
                <w:ilvl w:val="0"/>
                <w:numId w:val="37"/>
              </w:numPr>
              <w:tabs>
                <w:tab w:val="left" w:pos="389"/>
                <w:tab w:val="left" w:pos="390"/>
              </w:tabs>
              <w:spacing w:before="35"/>
              <w:rPr>
                <w:sz w:val="16"/>
              </w:rPr>
            </w:pPr>
            <w:r>
              <w:rPr>
                <w:sz w:val="16"/>
              </w:rPr>
              <w:t>Processing the</w:t>
            </w:r>
            <w:r>
              <w:rPr>
                <w:spacing w:val="-11"/>
                <w:sz w:val="16"/>
              </w:rPr>
              <w:t xml:space="preserve"> </w:t>
            </w:r>
            <w:r>
              <w:rPr>
                <w:sz w:val="16"/>
              </w:rPr>
              <w:t>prescription</w:t>
            </w:r>
          </w:p>
          <w:p w:rsidR="00817C97" w:rsidRDefault="00A927B5" w:rsidP="002D6FA2">
            <w:pPr>
              <w:pStyle w:val="TableParagraph"/>
              <w:numPr>
                <w:ilvl w:val="0"/>
                <w:numId w:val="37"/>
              </w:numPr>
              <w:tabs>
                <w:tab w:val="left" w:pos="389"/>
                <w:tab w:val="left" w:pos="390"/>
              </w:tabs>
              <w:spacing w:before="37"/>
              <w:rPr>
                <w:sz w:val="16"/>
              </w:rPr>
            </w:pPr>
            <w:r>
              <w:rPr>
                <w:sz w:val="16"/>
              </w:rPr>
              <w:t>Labelling prescription</w:t>
            </w:r>
            <w:r>
              <w:rPr>
                <w:spacing w:val="-8"/>
                <w:sz w:val="16"/>
              </w:rPr>
              <w:t xml:space="preserve"> </w:t>
            </w:r>
            <w:r>
              <w:rPr>
                <w:sz w:val="16"/>
              </w:rPr>
              <w:t>items</w:t>
            </w:r>
          </w:p>
          <w:p w:rsidR="00817C97" w:rsidRDefault="00A927B5" w:rsidP="002D6FA2">
            <w:pPr>
              <w:pStyle w:val="TableParagraph"/>
              <w:numPr>
                <w:ilvl w:val="0"/>
                <w:numId w:val="37"/>
              </w:numPr>
              <w:tabs>
                <w:tab w:val="left" w:pos="389"/>
                <w:tab w:val="left" w:pos="390"/>
              </w:tabs>
              <w:spacing w:before="34"/>
              <w:rPr>
                <w:sz w:val="16"/>
              </w:rPr>
            </w:pPr>
            <w:r>
              <w:rPr>
                <w:sz w:val="16"/>
              </w:rPr>
              <w:t>Checking the</w:t>
            </w:r>
            <w:r>
              <w:rPr>
                <w:spacing w:val="-4"/>
                <w:sz w:val="16"/>
              </w:rPr>
              <w:t xml:space="preserve"> </w:t>
            </w:r>
            <w:r>
              <w:rPr>
                <w:sz w:val="16"/>
              </w:rPr>
              <w:t>prescription</w:t>
            </w:r>
          </w:p>
          <w:p w:rsidR="00817C97" w:rsidRDefault="00A927B5" w:rsidP="002D6FA2">
            <w:pPr>
              <w:pStyle w:val="TableParagraph"/>
              <w:numPr>
                <w:ilvl w:val="0"/>
                <w:numId w:val="37"/>
              </w:numPr>
              <w:tabs>
                <w:tab w:val="left" w:pos="389"/>
                <w:tab w:val="left" w:pos="390"/>
              </w:tabs>
              <w:spacing w:before="37"/>
              <w:rPr>
                <w:sz w:val="16"/>
              </w:rPr>
            </w:pPr>
            <w:r>
              <w:rPr>
                <w:sz w:val="16"/>
              </w:rPr>
              <w:t>Storage of dispensed medicines prior to</w:t>
            </w:r>
            <w:r>
              <w:rPr>
                <w:spacing w:val="-9"/>
                <w:sz w:val="16"/>
              </w:rPr>
              <w:t xml:space="preserve"> </w:t>
            </w:r>
            <w:r>
              <w:rPr>
                <w:sz w:val="16"/>
              </w:rPr>
              <w:t>collection</w:t>
            </w:r>
          </w:p>
          <w:p w:rsidR="00817C97" w:rsidRDefault="00A927B5" w:rsidP="002D6FA2">
            <w:pPr>
              <w:pStyle w:val="TableParagraph"/>
              <w:numPr>
                <w:ilvl w:val="0"/>
                <w:numId w:val="37"/>
              </w:numPr>
              <w:tabs>
                <w:tab w:val="left" w:pos="389"/>
                <w:tab w:val="left" w:pos="390"/>
              </w:tabs>
              <w:spacing w:before="34"/>
              <w:rPr>
                <w:sz w:val="16"/>
              </w:rPr>
            </w:pPr>
            <w:r>
              <w:rPr>
                <w:sz w:val="16"/>
              </w:rPr>
              <w:t>Counselling and hand over of prescription</w:t>
            </w:r>
            <w:r>
              <w:rPr>
                <w:spacing w:val="-4"/>
                <w:sz w:val="16"/>
              </w:rPr>
              <w:t xml:space="preserve"> </w:t>
            </w:r>
            <w:r>
              <w:rPr>
                <w:sz w:val="16"/>
              </w:rPr>
              <w:t>item(s)</w:t>
            </w:r>
          </w:p>
          <w:p w:rsidR="00817C97" w:rsidRDefault="00A927B5" w:rsidP="002D6FA2">
            <w:pPr>
              <w:pStyle w:val="TableParagraph"/>
              <w:numPr>
                <w:ilvl w:val="0"/>
                <w:numId w:val="37"/>
              </w:numPr>
              <w:tabs>
                <w:tab w:val="left" w:pos="389"/>
                <w:tab w:val="left" w:pos="390"/>
              </w:tabs>
              <w:spacing w:before="37"/>
              <w:rPr>
                <w:sz w:val="16"/>
              </w:rPr>
            </w:pPr>
            <w:r>
              <w:rPr>
                <w:sz w:val="16"/>
              </w:rPr>
              <w:t>Provision of Consumer Medicines Information</w:t>
            </w:r>
            <w:r>
              <w:rPr>
                <w:spacing w:val="-4"/>
                <w:sz w:val="16"/>
              </w:rPr>
              <w:t xml:space="preserve"> </w:t>
            </w:r>
            <w:r>
              <w:rPr>
                <w:sz w:val="16"/>
              </w:rPr>
              <w:t>(CMI)</w:t>
            </w:r>
          </w:p>
        </w:tc>
        <w:tc>
          <w:tcPr>
            <w:tcW w:w="993" w:type="dxa"/>
          </w:tcPr>
          <w:p w:rsidR="00817C97" w:rsidRDefault="00A927B5" w:rsidP="0062031A">
            <w:pPr>
              <w:pStyle w:val="TableParagraph"/>
              <w:spacing w:before="30"/>
              <w:ind w:left="29"/>
              <w:rPr>
                <w:sz w:val="16"/>
              </w:rPr>
            </w:pPr>
            <w:r>
              <w:rPr>
                <w:sz w:val="16"/>
              </w:rPr>
              <w:t>P2A</w:t>
            </w:r>
          </w:p>
        </w:tc>
        <w:tc>
          <w:tcPr>
            <w:tcW w:w="1137" w:type="dxa"/>
          </w:tcPr>
          <w:p w:rsidR="00817C97" w:rsidRDefault="00817C97" w:rsidP="0062031A">
            <w:pPr>
              <w:pStyle w:val="TableParagraph"/>
              <w:rPr>
                <w:sz w:val="20"/>
              </w:rPr>
            </w:pPr>
          </w:p>
          <w:p w:rsidR="00817C97" w:rsidRDefault="00817C97" w:rsidP="0062031A">
            <w:pPr>
              <w:pStyle w:val="TableParagraph"/>
              <w:rPr>
                <w:sz w:val="20"/>
              </w:rPr>
            </w:pPr>
          </w:p>
          <w:p w:rsidR="00817C97" w:rsidRDefault="00817C97" w:rsidP="0062031A">
            <w:pPr>
              <w:pStyle w:val="TableParagraph"/>
              <w:rPr>
                <w:sz w:val="20"/>
              </w:rPr>
            </w:pPr>
          </w:p>
          <w:p w:rsidR="00817C97" w:rsidRDefault="00817C97" w:rsidP="0062031A">
            <w:pPr>
              <w:pStyle w:val="TableParagraph"/>
              <w:spacing w:before="8"/>
              <w:rPr>
                <w:sz w:val="10"/>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403" style="width:11.05pt;height:11.05pt;mso-position-horizontal-relative:char;mso-position-vertical-relative:line" coordsize="221,221">
                  <o:lock v:ext="edit" rotation="t" position="t"/>
                  <v:rect id="_x0000_s1404"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30"/>
              <w:ind w:left="29"/>
              <w:rPr>
                <w:sz w:val="16"/>
              </w:rPr>
            </w:pPr>
            <w:r>
              <w:rPr>
                <w:sz w:val="16"/>
              </w:rPr>
              <w:t>Observation that the procedure is followed.</w:t>
            </w:r>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401" style="width:11.05pt;height:11.05pt;mso-position-horizontal-relative:char;mso-position-vertical-relative:line" coordsize="221,221">
                  <o:lock v:ext="edit" rotation="t" position="t"/>
                  <v:rect id="_x0000_s1402" style="position:absolute;left:7;top:7;width:207;height:207" filled="f" strokeweight=".72pt"/>
                  <w10:anchorlock/>
                </v:group>
              </w:pict>
            </w:r>
          </w:p>
        </w:tc>
      </w:tr>
      <w:tr w:rsidR="00817C97">
        <w:trPr>
          <w:trHeight w:val="496"/>
        </w:trPr>
        <w:tc>
          <w:tcPr>
            <w:tcW w:w="991" w:type="dxa"/>
          </w:tcPr>
          <w:p w:rsidR="00817C97" w:rsidRDefault="00A927B5" w:rsidP="0062031A">
            <w:pPr>
              <w:pStyle w:val="TableParagraph"/>
              <w:spacing w:before="30"/>
              <w:ind w:left="28"/>
              <w:rPr>
                <w:sz w:val="16"/>
              </w:rPr>
            </w:pPr>
            <w:r>
              <w:rPr>
                <w:sz w:val="16"/>
              </w:rPr>
              <w:t>5.1.2</w:t>
            </w:r>
          </w:p>
        </w:tc>
        <w:tc>
          <w:tcPr>
            <w:tcW w:w="5386" w:type="dxa"/>
          </w:tcPr>
          <w:p w:rsidR="00817C97" w:rsidRDefault="00A927B5" w:rsidP="0062031A">
            <w:pPr>
              <w:pStyle w:val="TableParagraph"/>
              <w:spacing w:before="30" w:line="288" w:lineRule="auto"/>
              <w:ind w:left="26" w:right="381"/>
              <w:rPr>
                <w:sz w:val="16"/>
              </w:rPr>
            </w:pPr>
            <w:r>
              <w:rPr>
                <w:sz w:val="16"/>
              </w:rPr>
              <w:t>Establish, maintain and follow a process for the provision of consumer health information.</w:t>
            </w:r>
          </w:p>
        </w:tc>
        <w:tc>
          <w:tcPr>
            <w:tcW w:w="6519" w:type="dxa"/>
          </w:tcPr>
          <w:p w:rsidR="00817C97" w:rsidRDefault="00A927B5" w:rsidP="0062031A">
            <w:pPr>
              <w:pStyle w:val="TableParagraph"/>
              <w:spacing w:before="30" w:line="288" w:lineRule="auto"/>
              <w:ind w:left="29" w:right="17"/>
              <w:rPr>
                <w:sz w:val="16"/>
              </w:rPr>
            </w:pPr>
            <w:r>
              <w:rPr>
                <w:sz w:val="16"/>
              </w:rPr>
              <w:t>An explanation of the CMI process and provision of other consumer health care information to support the safe and effective use of medicines.</w:t>
            </w:r>
          </w:p>
        </w:tc>
        <w:tc>
          <w:tcPr>
            <w:tcW w:w="993" w:type="dxa"/>
          </w:tcPr>
          <w:p w:rsidR="00817C97" w:rsidRDefault="00A927B5" w:rsidP="0062031A">
            <w:pPr>
              <w:pStyle w:val="TableParagraph"/>
              <w:spacing w:before="30"/>
              <w:ind w:left="29"/>
              <w:rPr>
                <w:sz w:val="16"/>
              </w:rPr>
            </w:pPr>
            <w:r>
              <w:rPr>
                <w:sz w:val="16"/>
              </w:rPr>
              <w:t>P2A</w:t>
            </w:r>
          </w:p>
        </w:tc>
        <w:tc>
          <w:tcPr>
            <w:tcW w:w="1137"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99" style="width:11.05pt;height:11.05pt;mso-position-horizontal-relative:char;mso-position-vertical-relative:line" coordsize="221,221">
                  <o:lock v:ext="edit" rotation="t" position="t"/>
                  <v:rect id="_x0000_s1400" style="position:absolute;left:7;top:7;width:207;height:207" filled="f" strokeweight=".72pt"/>
                  <w10:anchorlock/>
                </v:group>
              </w:pict>
            </w:r>
          </w:p>
        </w:tc>
      </w:tr>
      <w:tr w:rsidR="00817C97">
        <w:trPr>
          <w:trHeight w:val="278"/>
        </w:trPr>
        <w:tc>
          <w:tcPr>
            <w:tcW w:w="991" w:type="dxa"/>
            <w:vMerge w:val="restart"/>
          </w:tcPr>
          <w:p w:rsidR="00817C97" w:rsidRDefault="00A927B5" w:rsidP="0062031A">
            <w:pPr>
              <w:pStyle w:val="TableParagraph"/>
              <w:spacing w:before="30"/>
              <w:ind w:left="28"/>
              <w:rPr>
                <w:sz w:val="16"/>
              </w:rPr>
            </w:pPr>
            <w:r>
              <w:rPr>
                <w:sz w:val="16"/>
              </w:rPr>
              <w:t>5.1.3</w:t>
            </w:r>
          </w:p>
        </w:tc>
        <w:tc>
          <w:tcPr>
            <w:tcW w:w="12898" w:type="dxa"/>
            <w:gridSpan w:val="3"/>
          </w:tcPr>
          <w:p w:rsidR="00817C97" w:rsidRDefault="00A927B5" w:rsidP="0062031A">
            <w:pPr>
              <w:pStyle w:val="TableParagraph"/>
              <w:spacing w:before="30"/>
              <w:ind w:left="26"/>
              <w:rPr>
                <w:sz w:val="16"/>
              </w:rPr>
            </w:pPr>
            <w:r>
              <w:rPr>
                <w:sz w:val="16"/>
              </w:rPr>
              <w:t>Establish, maintain and follow a documented process for handling and supplying the following:</w:t>
            </w:r>
          </w:p>
        </w:tc>
        <w:tc>
          <w:tcPr>
            <w:tcW w:w="1137" w:type="dxa"/>
          </w:tcPr>
          <w:p w:rsidR="00817C97" w:rsidRDefault="00817C97" w:rsidP="0062031A">
            <w:pPr>
              <w:pStyle w:val="TableParagraph"/>
              <w:rPr>
                <w:rFonts w:ascii="Times New Roman"/>
                <w:sz w:val="16"/>
              </w:rPr>
            </w:pPr>
          </w:p>
        </w:tc>
      </w:tr>
      <w:tr w:rsidR="00817C97">
        <w:trPr>
          <w:trHeight w:val="360"/>
        </w:trPr>
        <w:tc>
          <w:tcPr>
            <w:tcW w:w="991" w:type="dxa"/>
            <w:vMerge/>
            <w:tcBorders>
              <w:top w:val="nil"/>
            </w:tcBorders>
          </w:tcPr>
          <w:p w:rsidR="00817C97" w:rsidRDefault="00817C97" w:rsidP="0062031A">
            <w:pPr>
              <w:rPr>
                <w:sz w:val="2"/>
                <w:szCs w:val="2"/>
              </w:rPr>
            </w:pPr>
          </w:p>
        </w:tc>
        <w:tc>
          <w:tcPr>
            <w:tcW w:w="5386" w:type="dxa"/>
            <w:vMerge w:val="restart"/>
          </w:tcPr>
          <w:p w:rsidR="00817C97" w:rsidRDefault="00A927B5" w:rsidP="0062031A">
            <w:pPr>
              <w:pStyle w:val="TableParagraph"/>
              <w:numPr>
                <w:ilvl w:val="0"/>
                <w:numId w:val="14"/>
              </w:numPr>
              <w:tabs>
                <w:tab w:val="left" w:pos="667"/>
                <w:tab w:val="left" w:pos="668"/>
              </w:tabs>
              <w:spacing w:before="26"/>
              <w:rPr>
                <w:sz w:val="16"/>
              </w:rPr>
            </w:pPr>
            <w:r>
              <w:rPr>
                <w:sz w:val="16"/>
              </w:rPr>
              <w:t>Non-prescription</w:t>
            </w:r>
            <w:r>
              <w:rPr>
                <w:spacing w:val="-4"/>
                <w:sz w:val="16"/>
              </w:rPr>
              <w:t xml:space="preserve"> </w:t>
            </w:r>
            <w:r>
              <w:rPr>
                <w:sz w:val="16"/>
              </w:rPr>
              <w:t>medicines</w:t>
            </w:r>
          </w:p>
        </w:tc>
        <w:tc>
          <w:tcPr>
            <w:tcW w:w="6519" w:type="dxa"/>
          </w:tcPr>
          <w:p w:rsidR="00817C97" w:rsidRDefault="00A927B5" w:rsidP="0062031A">
            <w:pPr>
              <w:pStyle w:val="TableParagraph"/>
              <w:spacing w:before="27"/>
              <w:ind w:left="29"/>
              <w:rPr>
                <w:sz w:val="16"/>
              </w:rPr>
            </w:pPr>
            <w:r>
              <w:rPr>
                <w:sz w:val="16"/>
              </w:rPr>
              <w:t>The documented process</w:t>
            </w:r>
          </w:p>
        </w:tc>
        <w:tc>
          <w:tcPr>
            <w:tcW w:w="993" w:type="dxa"/>
          </w:tcPr>
          <w:p w:rsidR="00817C97" w:rsidRDefault="00A927B5" w:rsidP="0062031A">
            <w:pPr>
              <w:pStyle w:val="TableParagraph"/>
              <w:spacing w:before="27"/>
              <w:ind w:left="29"/>
              <w:rPr>
                <w:sz w:val="16"/>
              </w:rPr>
            </w:pPr>
            <w:r>
              <w:rPr>
                <w:sz w:val="16"/>
              </w:rPr>
              <w:t>T2C</w:t>
            </w:r>
          </w:p>
        </w:tc>
        <w:tc>
          <w:tcPr>
            <w:tcW w:w="1137"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97" style="width:11.05pt;height:11.1pt;mso-position-horizontal-relative:char;mso-position-vertical-relative:line" coordsize="221,222">
                  <o:lock v:ext="edit" rotation="t" position="t"/>
                  <v:rect id="_x0000_s1398" style="position:absolute;left:7;top:7;width:207;height:207" filled="f" strokeweight=".72pt"/>
                  <w10:anchorlock/>
                </v:group>
              </w:pict>
            </w:r>
          </w:p>
        </w:tc>
      </w:tr>
      <w:tr w:rsidR="00817C97">
        <w:trPr>
          <w:trHeight w:val="496"/>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27" w:line="288" w:lineRule="auto"/>
              <w:ind w:left="29" w:right="88"/>
              <w:rPr>
                <w:sz w:val="16"/>
              </w:rPr>
            </w:pPr>
            <w:r>
              <w:rPr>
                <w:sz w:val="16"/>
              </w:rPr>
              <w:t>Explanation of how staffing levels provide sufficient and timely access to a pharmacist and other pharmacy staff.</w:t>
            </w:r>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95" style="width:11.05pt;height:11.05pt;mso-position-horizontal-relative:char;mso-position-vertical-relative:line" coordsize="221,221">
                  <o:lock v:ext="edit" rotation="t" position="t"/>
                  <v:rect id="_x0000_s1396" style="position:absolute;left:7;top:7;width:207;height:207" filled="f" strokeweight=".72pt"/>
                  <w10:anchorlock/>
                </v:group>
              </w:pict>
            </w:r>
          </w:p>
        </w:tc>
      </w:tr>
      <w:tr w:rsidR="00817C97">
        <w:trPr>
          <w:trHeight w:val="508"/>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30" w:line="288" w:lineRule="auto"/>
              <w:ind w:left="29" w:right="266"/>
              <w:rPr>
                <w:sz w:val="16"/>
              </w:rPr>
            </w:pPr>
            <w:r>
              <w:rPr>
                <w:sz w:val="16"/>
              </w:rPr>
              <w:t>Records showing all staff who supply S2/S3 Medicines have received initial training and 3 hours of Refresher Training is completed annually</w:t>
            </w:r>
          </w:p>
        </w:tc>
        <w:tc>
          <w:tcPr>
            <w:tcW w:w="993" w:type="dxa"/>
          </w:tcPr>
          <w:p w:rsidR="00817C97" w:rsidRDefault="00A927B5" w:rsidP="0062031A">
            <w:pPr>
              <w:pStyle w:val="TableParagraph"/>
              <w:spacing w:before="30"/>
              <w:ind w:left="29"/>
              <w:rPr>
                <w:sz w:val="16"/>
              </w:rPr>
            </w:pPr>
            <w:r>
              <w:rPr>
                <w:sz w:val="16"/>
              </w:rPr>
              <w:t>T15B</w:t>
            </w:r>
          </w:p>
        </w:tc>
        <w:tc>
          <w:tcPr>
            <w:tcW w:w="1137" w:type="dxa"/>
          </w:tcPr>
          <w:p w:rsidR="00817C97" w:rsidRDefault="00817C97" w:rsidP="0062031A">
            <w:pPr>
              <w:pStyle w:val="TableParagraph"/>
              <w:spacing w:before="4"/>
              <w:rPr>
                <w:sz w:val="10"/>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93" style="width:11.05pt;height:11.05pt;mso-position-horizontal-relative:char;mso-position-vertical-relative:line" coordsize="221,221">
                  <o:lock v:ext="edit" rotation="t" position="t"/>
                  <v:rect id="_x0000_s1394" style="position:absolute;left:7;top:7;width:207;height:207" filled="f" strokeweight=".72pt"/>
                  <w10:anchorlock/>
                </v:group>
              </w:pict>
            </w:r>
          </w:p>
        </w:tc>
      </w:tr>
      <w:tr w:rsidR="00817C97">
        <w:trPr>
          <w:trHeight w:val="496"/>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30" w:line="288" w:lineRule="auto"/>
              <w:ind w:left="29"/>
              <w:rPr>
                <w:sz w:val="16"/>
              </w:rPr>
            </w:pPr>
            <w:r>
              <w:rPr>
                <w:sz w:val="16"/>
              </w:rPr>
              <w:t>Demonstrate the pharmacy has access to current sources of clinical information relating to the provision of S2/S3 medicines</w:t>
            </w:r>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91" style="width:11.05pt;height:11.05pt;mso-position-horizontal-relative:char;mso-position-vertical-relative:line" coordsize="221,221">
                  <o:lock v:ext="edit" rotation="t" position="t"/>
                  <v:rect id="_x0000_s1392" style="position:absolute;left:7;top:7;width:207;height:207" filled="f" strokeweight=".72pt"/>
                  <w10:anchorlock/>
                </v:group>
              </w:pict>
            </w:r>
          </w:p>
        </w:tc>
      </w:tr>
      <w:tr w:rsidR="00817C97">
        <w:trPr>
          <w:trHeight w:val="499"/>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30" w:line="288" w:lineRule="auto"/>
              <w:ind w:left="29"/>
              <w:rPr>
                <w:sz w:val="16"/>
              </w:rPr>
            </w:pPr>
            <w:r>
              <w:rPr>
                <w:sz w:val="16"/>
              </w:rPr>
              <w:t>Signage in the pharmacy encouraging consumers to seek advice regarding S2/S3 medicines and related conditions</w:t>
            </w:r>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89" style="width:11.05pt;height:11.05pt;mso-position-horizontal-relative:char;mso-position-vertical-relative:line" coordsize="221,221">
                  <o:lock v:ext="edit" rotation="t" position="t"/>
                  <v:rect id="_x0000_s1390" style="position:absolute;left:7;top:7;width:207;height:207" filled="f" strokeweight=".72pt"/>
                  <w10:anchorlock/>
                </v:group>
              </w:pict>
            </w:r>
          </w:p>
        </w:tc>
      </w:tr>
      <w:tr w:rsidR="00817C97">
        <w:trPr>
          <w:trHeight w:val="357"/>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27"/>
              <w:ind w:left="29"/>
              <w:rPr>
                <w:sz w:val="16"/>
              </w:rPr>
            </w:pPr>
            <w:r>
              <w:rPr>
                <w:sz w:val="16"/>
              </w:rPr>
              <w:t>List of recordable Pharmacist-Only Medicines</w:t>
            </w:r>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87" style="width:11.05pt;height:11.05pt;mso-position-horizontal-relative:char;mso-position-vertical-relative:line" coordsize="221,221">
                  <o:lock v:ext="edit" rotation="t" position="t"/>
                  <v:rect id="_x0000_s1388" style="position:absolute;left:7;top:7;width:207;height:207" filled="f" strokeweight=".72pt"/>
                  <w10:anchorlock/>
                </v:group>
              </w:pict>
            </w:r>
          </w:p>
        </w:tc>
      </w:tr>
      <w:tr w:rsidR="00817C97">
        <w:trPr>
          <w:trHeight w:val="360"/>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30"/>
              <w:ind w:left="29"/>
              <w:rPr>
                <w:sz w:val="16"/>
              </w:rPr>
            </w:pPr>
            <w:r>
              <w:rPr>
                <w:sz w:val="16"/>
              </w:rPr>
              <w:t>List of S2/S3 Medicines that may be subject to inappropriate use</w:t>
            </w:r>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85" style="width:11.05pt;height:11.05pt;mso-position-horizontal-relative:char;mso-position-vertical-relative:line" coordsize="221,221">
                  <o:lock v:ext="edit" rotation="t" position="t"/>
                  <v:rect id="_x0000_s1386" style="position:absolute;left:7;top:7;width:207;height:207" filled="f" strokeweight=".72pt"/>
                  <w10:anchorlock/>
                </v:group>
              </w:pict>
            </w:r>
          </w:p>
        </w:tc>
      </w:tr>
      <w:tr w:rsidR="00817C97">
        <w:trPr>
          <w:trHeight w:val="499"/>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30" w:line="288" w:lineRule="auto"/>
              <w:ind w:left="29" w:right="470"/>
              <w:rPr>
                <w:sz w:val="16"/>
              </w:rPr>
            </w:pPr>
            <w:r>
              <w:rPr>
                <w:sz w:val="16"/>
              </w:rPr>
              <w:t>Explanation of the process for recording supply of S3 medicines and an example of such a record</w:t>
            </w:r>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83" style="width:11.05pt;height:11.05pt;mso-position-horizontal-relative:char;mso-position-vertical-relative:line" coordsize="221,221">
                  <o:lock v:ext="edit" rotation="t" position="t"/>
                  <v:rect id="_x0000_s1384" style="position:absolute;left:7;top:7;width:207;height:207" filled="f" strokeweight=".72pt"/>
                  <w10:anchorlock/>
                </v:group>
              </w:pict>
            </w:r>
          </w:p>
        </w:tc>
      </w:tr>
      <w:tr w:rsidR="00817C97">
        <w:trPr>
          <w:trHeight w:val="496"/>
        </w:trPr>
        <w:tc>
          <w:tcPr>
            <w:tcW w:w="991" w:type="dxa"/>
            <w:vMerge/>
            <w:tcBorders>
              <w:top w:val="nil"/>
            </w:tcBorders>
          </w:tcPr>
          <w:p w:rsidR="00817C97" w:rsidRDefault="00817C97" w:rsidP="0062031A">
            <w:pPr>
              <w:rPr>
                <w:sz w:val="2"/>
                <w:szCs w:val="2"/>
              </w:rPr>
            </w:pPr>
          </w:p>
        </w:tc>
        <w:tc>
          <w:tcPr>
            <w:tcW w:w="5386" w:type="dxa"/>
            <w:vMerge w:val="restart"/>
          </w:tcPr>
          <w:p w:rsidR="00817C97" w:rsidRDefault="00A927B5" w:rsidP="0062031A">
            <w:pPr>
              <w:pStyle w:val="TableParagraph"/>
              <w:numPr>
                <w:ilvl w:val="0"/>
                <w:numId w:val="13"/>
              </w:numPr>
              <w:tabs>
                <w:tab w:val="left" w:pos="667"/>
                <w:tab w:val="left" w:pos="668"/>
              </w:tabs>
              <w:spacing w:before="28" w:line="283" w:lineRule="auto"/>
              <w:ind w:right="406"/>
              <w:rPr>
                <w:sz w:val="16"/>
              </w:rPr>
            </w:pPr>
            <w:r>
              <w:rPr>
                <w:sz w:val="16"/>
              </w:rPr>
              <w:t>Medicines that require special consideration or are subject to misuse</w:t>
            </w:r>
          </w:p>
        </w:tc>
        <w:tc>
          <w:tcPr>
            <w:tcW w:w="6519" w:type="dxa"/>
          </w:tcPr>
          <w:p w:rsidR="00817C97" w:rsidRDefault="00A927B5" w:rsidP="0062031A">
            <w:pPr>
              <w:pStyle w:val="TableParagraph"/>
              <w:spacing w:before="30" w:line="288" w:lineRule="auto"/>
              <w:ind w:left="29" w:right="52"/>
              <w:rPr>
                <w:sz w:val="16"/>
              </w:rPr>
            </w:pPr>
            <w:r>
              <w:rPr>
                <w:sz w:val="16"/>
              </w:rPr>
              <w:t>The process for the provision of medicines that require special consideration or are subject to misuse.</w:t>
            </w:r>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81" style="width:11.05pt;height:11.05pt;mso-position-horizontal-relative:char;mso-position-vertical-relative:line" coordsize="221,221">
                  <o:lock v:ext="edit" rotation="t" position="t"/>
                  <v:rect id="_x0000_s1382" style="position:absolute;left:7;top:7;width:207;height:207" filled="f" strokeweight=".72pt"/>
                  <w10:anchorlock/>
                </v:group>
              </w:pict>
            </w:r>
          </w:p>
        </w:tc>
      </w:tr>
      <w:tr w:rsidR="00817C97">
        <w:trPr>
          <w:trHeight w:val="508"/>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30"/>
              <w:ind w:left="29"/>
              <w:rPr>
                <w:sz w:val="16"/>
              </w:rPr>
            </w:pPr>
            <w:r>
              <w:rPr>
                <w:sz w:val="16"/>
              </w:rPr>
              <w:t>An explanation of</w:t>
            </w:r>
          </w:p>
          <w:p w:rsidR="00817C97" w:rsidRDefault="00A927B5" w:rsidP="0062031A">
            <w:pPr>
              <w:pStyle w:val="TableParagraph"/>
              <w:numPr>
                <w:ilvl w:val="0"/>
                <w:numId w:val="12"/>
              </w:numPr>
              <w:tabs>
                <w:tab w:val="left" w:pos="430"/>
                <w:tab w:val="left" w:pos="431"/>
              </w:tabs>
              <w:spacing w:before="35"/>
              <w:ind w:hanging="361"/>
              <w:rPr>
                <w:sz w:val="16"/>
              </w:rPr>
            </w:pPr>
            <w:r>
              <w:rPr>
                <w:sz w:val="16"/>
              </w:rPr>
              <w:t>When or for what products consumer identification must be</w:t>
            </w:r>
            <w:r>
              <w:rPr>
                <w:spacing w:val="-11"/>
                <w:sz w:val="16"/>
              </w:rPr>
              <w:t xml:space="preserve"> </w:t>
            </w:r>
            <w:r>
              <w:rPr>
                <w:sz w:val="16"/>
              </w:rPr>
              <w:t>sighted</w:t>
            </w:r>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4"/>
              <w:rPr>
                <w:sz w:val="10"/>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79" style="width:11.05pt;height:11.05pt;mso-position-horizontal-relative:char;mso-position-vertical-relative:line" coordsize="221,221">
                  <o:lock v:ext="edit" rotation="t" position="t"/>
                  <v:rect id="_x0000_s1380"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numPr>
                <w:ilvl w:val="0"/>
                <w:numId w:val="11"/>
              </w:numPr>
              <w:tabs>
                <w:tab w:val="left" w:pos="430"/>
                <w:tab w:val="left" w:pos="431"/>
              </w:tabs>
              <w:spacing w:before="28"/>
              <w:ind w:hanging="361"/>
              <w:rPr>
                <w:sz w:val="16"/>
              </w:rPr>
            </w:pPr>
            <w:r>
              <w:rPr>
                <w:sz w:val="16"/>
              </w:rPr>
              <w:t>Guidance for refusal of</w:t>
            </w:r>
            <w:r>
              <w:rPr>
                <w:spacing w:val="-3"/>
                <w:sz w:val="16"/>
              </w:rPr>
              <w:t xml:space="preserve"> </w:t>
            </w:r>
            <w:r>
              <w:rPr>
                <w:sz w:val="16"/>
              </w:rPr>
              <w:t>sale</w:t>
            </w:r>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77" style="width:11.05pt;height:11.05pt;mso-position-horizontal-relative:char;mso-position-vertical-relative:line" coordsize="221,221">
                  <o:lock v:ext="edit" rotation="t" position="t"/>
                  <v:rect id="_x0000_s1378" style="position:absolute;left:7;top:7;width:207;height:207" filled="f" strokeweight=".72pt"/>
                  <w10:anchorlock/>
                </v:group>
              </w:pict>
            </w:r>
          </w:p>
        </w:tc>
      </w:tr>
      <w:tr w:rsidR="00817C97">
        <w:trPr>
          <w:trHeight w:val="359"/>
        </w:trPr>
        <w:tc>
          <w:tcPr>
            <w:tcW w:w="991" w:type="dxa"/>
            <w:vMerge w:val="restart"/>
          </w:tcPr>
          <w:p w:rsidR="00817C97" w:rsidRDefault="00817C97" w:rsidP="0062031A">
            <w:pPr>
              <w:pStyle w:val="TableParagraph"/>
              <w:rPr>
                <w:rFonts w:ascii="Times New Roman"/>
                <w:sz w:val="16"/>
              </w:rPr>
            </w:pPr>
          </w:p>
        </w:tc>
        <w:tc>
          <w:tcPr>
            <w:tcW w:w="5386" w:type="dxa"/>
            <w:vMerge w:val="restart"/>
          </w:tcPr>
          <w:p w:rsidR="00817C97" w:rsidRDefault="00817C97" w:rsidP="0062031A">
            <w:pPr>
              <w:pStyle w:val="TableParagraph"/>
              <w:rPr>
                <w:rFonts w:ascii="Times New Roman"/>
                <w:sz w:val="16"/>
              </w:rPr>
            </w:pPr>
          </w:p>
        </w:tc>
        <w:tc>
          <w:tcPr>
            <w:tcW w:w="6519" w:type="dxa"/>
          </w:tcPr>
          <w:p w:rsidR="00817C97" w:rsidRDefault="00A927B5" w:rsidP="0062031A">
            <w:pPr>
              <w:pStyle w:val="TableParagraph"/>
              <w:numPr>
                <w:ilvl w:val="0"/>
                <w:numId w:val="10"/>
              </w:numPr>
              <w:tabs>
                <w:tab w:val="left" w:pos="430"/>
                <w:tab w:val="left" w:pos="431"/>
              </w:tabs>
              <w:spacing w:before="22"/>
              <w:ind w:hanging="361"/>
              <w:rPr>
                <w:sz w:val="16"/>
              </w:rPr>
            </w:pPr>
            <w:r>
              <w:rPr>
                <w:sz w:val="16"/>
              </w:rPr>
              <w:t>The process for recording sales of pseudoephedrine-based</w:t>
            </w:r>
            <w:r>
              <w:rPr>
                <w:spacing w:val="-8"/>
                <w:sz w:val="16"/>
              </w:rPr>
              <w:t xml:space="preserve"> </w:t>
            </w:r>
            <w:r>
              <w:rPr>
                <w:sz w:val="16"/>
              </w:rPr>
              <w:t>products</w:t>
            </w:r>
          </w:p>
        </w:tc>
        <w:tc>
          <w:tcPr>
            <w:tcW w:w="993" w:type="dxa"/>
          </w:tcPr>
          <w:p w:rsidR="00817C97" w:rsidRDefault="00A927B5" w:rsidP="0062031A">
            <w:pPr>
              <w:pStyle w:val="TableParagraph"/>
              <w:spacing w:before="23"/>
              <w:ind w:left="29"/>
              <w:rPr>
                <w:sz w:val="16"/>
              </w:rPr>
            </w:pPr>
            <w:r>
              <w:rPr>
                <w:sz w:val="16"/>
              </w:rPr>
              <w:t>P2E</w:t>
            </w:r>
          </w:p>
        </w:tc>
        <w:tc>
          <w:tcPr>
            <w:tcW w:w="1137"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75" style="width:11.05pt;height:11.05pt;mso-position-horizontal-relative:char;mso-position-vertical-relative:line" coordsize="221,221">
                  <o:lock v:ext="edit" rotation="t" position="t"/>
                  <v:rect id="_x0000_s1376" style="position:absolute;left:7;top:7;width:207;height:207" filled="f" strokeweight=".72pt"/>
                  <w10:anchorlock/>
                </v:group>
              </w:pict>
            </w:r>
          </w:p>
        </w:tc>
      </w:tr>
      <w:tr w:rsidR="00817C97">
        <w:trPr>
          <w:trHeight w:val="360"/>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24"/>
              <w:ind w:left="29"/>
              <w:rPr>
                <w:sz w:val="16"/>
              </w:rPr>
            </w:pPr>
            <w:r>
              <w:rPr>
                <w:sz w:val="16"/>
              </w:rPr>
              <w:t>Observation that pseudoephedrine containing products are not advertised or promoted.</w:t>
            </w:r>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73" style="width:11.05pt;height:11.1pt;mso-position-horizontal-relative:char;mso-position-vertical-relative:line" coordsize="221,222">
                  <o:lock v:ext="edit" rotation="t" position="t"/>
                  <v:rect id="_x0000_s1374" style="position:absolute;left:7;top:7;width:207;height:207" filled="f" strokeweight=".72pt"/>
                  <w10:anchorlock/>
                </v:group>
              </w:pict>
            </w:r>
          </w:p>
        </w:tc>
      </w:tr>
      <w:tr w:rsidR="00817C97">
        <w:trPr>
          <w:trHeight w:val="496"/>
        </w:trPr>
        <w:tc>
          <w:tcPr>
            <w:tcW w:w="991" w:type="dxa"/>
            <w:vMerge/>
            <w:tcBorders>
              <w:top w:val="nil"/>
            </w:tcBorders>
          </w:tcPr>
          <w:p w:rsidR="00817C97" w:rsidRDefault="00817C97" w:rsidP="0062031A">
            <w:pPr>
              <w:rPr>
                <w:sz w:val="2"/>
                <w:szCs w:val="2"/>
              </w:rPr>
            </w:pPr>
          </w:p>
        </w:tc>
        <w:tc>
          <w:tcPr>
            <w:tcW w:w="5386" w:type="dxa"/>
            <w:vMerge w:val="restart"/>
          </w:tcPr>
          <w:p w:rsidR="00817C97" w:rsidRDefault="00A927B5" w:rsidP="0062031A">
            <w:pPr>
              <w:pStyle w:val="TableParagraph"/>
              <w:numPr>
                <w:ilvl w:val="0"/>
                <w:numId w:val="9"/>
              </w:numPr>
              <w:tabs>
                <w:tab w:val="left" w:pos="667"/>
                <w:tab w:val="left" w:pos="668"/>
              </w:tabs>
              <w:spacing w:before="22"/>
              <w:rPr>
                <w:sz w:val="16"/>
              </w:rPr>
            </w:pPr>
            <w:r>
              <w:rPr>
                <w:sz w:val="16"/>
              </w:rPr>
              <w:t>Medical</w:t>
            </w:r>
            <w:r>
              <w:rPr>
                <w:spacing w:val="-3"/>
                <w:sz w:val="16"/>
              </w:rPr>
              <w:t xml:space="preserve"> </w:t>
            </w:r>
            <w:r>
              <w:rPr>
                <w:sz w:val="16"/>
              </w:rPr>
              <w:t>devices</w:t>
            </w:r>
          </w:p>
        </w:tc>
        <w:tc>
          <w:tcPr>
            <w:tcW w:w="6519" w:type="dxa"/>
          </w:tcPr>
          <w:p w:rsidR="00817C97" w:rsidRDefault="00A927B5" w:rsidP="0062031A">
            <w:pPr>
              <w:pStyle w:val="TableParagraph"/>
              <w:spacing w:before="23" w:line="288" w:lineRule="auto"/>
              <w:ind w:left="29" w:right="2996"/>
              <w:rPr>
                <w:sz w:val="16"/>
              </w:rPr>
            </w:pPr>
            <w:r>
              <w:rPr>
                <w:sz w:val="16"/>
              </w:rPr>
              <w:t>The process for the provision of medical devices. Evidence the process is adhered to by staff.</w:t>
            </w:r>
          </w:p>
        </w:tc>
        <w:tc>
          <w:tcPr>
            <w:tcW w:w="993" w:type="dxa"/>
          </w:tcPr>
          <w:p w:rsidR="00817C97" w:rsidRDefault="00A927B5" w:rsidP="0062031A">
            <w:pPr>
              <w:pStyle w:val="TableParagraph"/>
              <w:spacing w:before="23"/>
              <w:ind w:left="29"/>
              <w:rPr>
                <w:sz w:val="16"/>
              </w:rPr>
            </w:pPr>
            <w:r>
              <w:rPr>
                <w:sz w:val="16"/>
              </w:rPr>
              <w:t>P2F</w:t>
            </w:r>
          </w:p>
        </w:tc>
        <w:tc>
          <w:tcPr>
            <w:tcW w:w="1137"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71" style="width:11.05pt;height:11.05pt;mso-position-horizontal-relative:char;mso-position-vertical-relative:line" coordsize="221,221">
                  <o:lock v:ext="edit" rotation="t" position="t"/>
                  <v:rect id="_x0000_s1372" style="position:absolute;left:7;top:7;width:207;height:207" filled="f" strokeweight=".72pt"/>
                  <w10:anchorlock/>
                </v:group>
              </w:pict>
            </w:r>
          </w:p>
        </w:tc>
      </w:tr>
      <w:tr w:rsidR="00817C97">
        <w:trPr>
          <w:trHeight w:val="498"/>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23" w:line="288" w:lineRule="auto"/>
              <w:ind w:left="29" w:right="470"/>
              <w:rPr>
                <w:sz w:val="16"/>
              </w:rPr>
            </w:pPr>
            <w:r>
              <w:rPr>
                <w:sz w:val="16"/>
              </w:rPr>
              <w:t xml:space="preserve">Any medical device supplied complies with the Australian Standard or is listed on the </w:t>
            </w:r>
            <w:hyperlink r:id="rId62">
              <w:r>
                <w:rPr>
                  <w:color w:val="0000FF"/>
                  <w:sz w:val="16"/>
                  <w:u w:val="single" w:color="0000FF"/>
                </w:rPr>
                <w:t>Australian Register of Therapeutic Goods</w:t>
              </w:r>
            </w:hyperlink>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69" style="width:11.05pt;height:11.05pt;mso-position-horizontal-relative:char;mso-position-vertical-relative:line" coordsize="221,221">
                  <o:lock v:ext="edit" rotation="t" position="t"/>
                  <v:rect id="_x0000_s1370" style="position:absolute;left:7;top:7;width:207;height:207" filled="f" strokeweight=".72pt"/>
                  <w10:anchorlock/>
                </v:group>
              </w:pict>
            </w:r>
          </w:p>
        </w:tc>
      </w:tr>
      <w:tr w:rsidR="00817C97">
        <w:trPr>
          <w:trHeight w:val="506"/>
        </w:trPr>
        <w:tc>
          <w:tcPr>
            <w:tcW w:w="991" w:type="dxa"/>
            <w:vMerge/>
            <w:tcBorders>
              <w:top w:val="nil"/>
            </w:tcBorders>
          </w:tcPr>
          <w:p w:rsidR="00817C97" w:rsidRDefault="00817C97" w:rsidP="0062031A">
            <w:pPr>
              <w:rPr>
                <w:sz w:val="2"/>
                <w:szCs w:val="2"/>
              </w:rPr>
            </w:pPr>
          </w:p>
        </w:tc>
        <w:tc>
          <w:tcPr>
            <w:tcW w:w="5386" w:type="dxa"/>
          </w:tcPr>
          <w:p w:rsidR="00817C97" w:rsidRDefault="00A927B5" w:rsidP="0062031A">
            <w:pPr>
              <w:pStyle w:val="TableParagraph"/>
              <w:numPr>
                <w:ilvl w:val="0"/>
                <w:numId w:val="8"/>
              </w:numPr>
              <w:tabs>
                <w:tab w:val="left" w:pos="667"/>
                <w:tab w:val="left" w:pos="668"/>
              </w:tabs>
              <w:spacing w:before="20"/>
              <w:rPr>
                <w:sz w:val="16"/>
              </w:rPr>
            </w:pPr>
            <w:r>
              <w:rPr>
                <w:sz w:val="16"/>
              </w:rPr>
              <w:t>Poisons</w:t>
            </w:r>
          </w:p>
        </w:tc>
        <w:tc>
          <w:tcPr>
            <w:tcW w:w="6519" w:type="dxa"/>
          </w:tcPr>
          <w:p w:rsidR="00817C97" w:rsidRDefault="00A927B5" w:rsidP="0062031A">
            <w:pPr>
              <w:pStyle w:val="TableParagraph"/>
              <w:spacing w:before="21" w:line="288" w:lineRule="auto"/>
              <w:ind w:left="29" w:right="3361"/>
              <w:rPr>
                <w:sz w:val="16"/>
              </w:rPr>
            </w:pPr>
            <w:r>
              <w:rPr>
                <w:sz w:val="16"/>
              </w:rPr>
              <w:t>The process for the provision of poisons. Evidence the process is adhered to by staff.</w:t>
            </w:r>
          </w:p>
        </w:tc>
        <w:tc>
          <w:tcPr>
            <w:tcW w:w="993" w:type="dxa"/>
          </w:tcPr>
          <w:p w:rsidR="00817C97" w:rsidRDefault="00A927B5" w:rsidP="0062031A">
            <w:pPr>
              <w:pStyle w:val="TableParagraph"/>
              <w:spacing w:before="21"/>
              <w:ind w:left="29"/>
              <w:rPr>
                <w:sz w:val="16"/>
              </w:rPr>
            </w:pPr>
            <w:r>
              <w:rPr>
                <w:sz w:val="16"/>
              </w:rPr>
              <w:t>P2G</w:t>
            </w:r>
          </w:p>
        </w:tc>
        <w:tc>
          <w:tcPr>
            <w:tcW w:w="1137" w:type="dxa"/>
          </w:tcPr>
          <w:p w:rsidR="00817C97" w:rsidRDefault="00817C97" w:rsidP="0062031A">
            <w:pPr>
              <w:pStyle w:val="TableParagraph"/>
              <w:spacing w:before="6" w:after="1"/>
              <w:rPr>
                <w:sz w:val="9"/>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67" style="width:11.05pt;height:11.05pt;mso-position-horizontal-relative:char;mso-position-vertical-relative:line" coordsize="221,221">
                  <o:lock v:ext="edit" rotation="t" position="t"/>
                  <v:rect id="_x0000_s1368" style="position:absolute;left:7;top:7;width:207;height:207" filled="f" strokeweight=".72pt"/>
                  <w10:anchorlock/>
                </v:group>
              </w:pict>
            </w:r>
          </w:p>
        </w:tc>
      </w:tr>
      <w:tr w:rsidR="00817C97">
        <w:trPr>
          <w:trHeight w:val="1824"/>
        </w:trPr>
        <w:tc>
          <w:tcPr>
            <w:tcW w:w="991" w:type="dxa"/>
          </w:tcPr>
          <w:p w:rsidR="00817C97" w:rsidRDefault="00817C97" w:rsidP="0062031A">
            <w:pPr>
              <w:pStyle w:val="TableParagraph"/>
              <w:rPr>
                <w:rFonts w:ascii="Times New Roman"/>
                <w:sz w:val="16"/>
              </w:rPr>
            </w:pPr>
          </w:p>
        </w:tc>
        <w:tc>
          <w:tcPr>
            <w:tcW w:w="14035" w:type="dxa"/>
            <w:gridSpan w:val="4"/>
          </w:tcPr>
          <w:p w:rsidR="00817C97" w:rsidRDefault="00A927B5" w:rsidP="0062031A">
            <w:pPr>
              <w:pStyle w:val="TableParagraph"/>
              <w:spacing w:before="23"/>
              <w:ind w:left="26"/>
              <w:rPr>
                <w:i/>
                <w:sz w:val="16"/>
              </w:rPr>
            </w:pPr>
            <w:r>
              <w:rPr>
                <w:i/>
                <w:sz w:val="16"/>
              </w:rPr>
              <w:t>Useful resources:</w:t>
            </w:r>
          </w:p>
          <w:p w:rsidR="00817C97" w:rsidRDefault="009B411A" w:rsidP="0062031A">
            <w:pPr>
              <w:pStyle w:val="TableParagraph"/>
              <w:spacing w:before="37" w:line="288" w:lineRule="auto"/>
              <w:ind w:left="26" w:right="9030"/>
              <w:rPr>
                <w:i/>
                <w:sz w:val="16"/>
              </w:rPr>
            </w:pPr>
            <w:hyperlink r:id="rId63">
              <w:r w:rsidR="00A927B5">
                <w:rPr>
                  <w:i/>
                  <w:color w:val="0000FF"/>
                  <w:sz w:val="16"/>
                  <w:u w:val="single" w:color="0000FF"/>
                </w:rPr>
                <w:t>Pharmacy Board of Australia – Guidelines for dispensing of medicines</w:t>
              </w:r>
            </w:hyperlink>
            <w:r w:rsidR="00A927B5">
              <w:rPr>
                <w:i/>
                <w:color w:val="0000FF"/>
                <w:sz w:val="16"/>
              </w:rPr>
              <w:t xml:space="preserve"> </w:t>
            </w:r>
            <w:hyperlink r:id="rId64">
              <w:r w:rsidR="00A927B5">
                <w:rPr>
                  <w:i/>
                  <w:color w:val="0000FF"/>
                  <w:sz w:val="16"/>
                  <w:u w:val="single" w:color="0000FF"/>
                </w:rPr>
                <w:t>Pharmaceutical Society of Australia – Dispensing Practice Guidelines</w:t>
              </w:r>
            </w:hyperlink>
            <w:r w:rsidR="00A927B5">
              <w:rPr>
                <w:i/>
                <w:color w:val="0000FF"/>
                <w:sz w:val="16"/>
              </w:rPr>
              <w:t xml:space="preserve"> </w:t>
            </w:r>
            <w:hyperlink r:id="rId65">
              <w:r w:rsidR="00A927B5">
                <w:rPr>
                  <w:i/>
                  <w:color w:val="0000FF"/>
                  <w:sz w:val="16"/>
                  <w:u w:val="single" w:color="0000FF"/>
                </w:rPr>
                <w:t>Pharmaceutical Society of Australia, Professional Practice Standards</w:t>
              </w:r>
            </w:hyperlink>
            <w:r w:rsidR="00A927B5">
              <w:rPr>
                <w:i/>
                <w:color w:val="0000FF"/>
                <w:sz w:val="16"/>
              </w:rPr>
              <w:t xml:space="preserve"> </w:t>
            </w:r>
            <w:hyperlink r:id="rId66">
              <w:r w:rsidR="00A927B5">
                <w:rPr>
                  <w:i/>
                  <w:color w:val="0000FF"/>
                  <w:sz w:val="16"/>
                  <w:u w:val="single" w:color="0000FF"/>
                </w:rPr>
                <w:t>PDL Guide to Good Dispensing</w:t>
              </w:r>
            </w:hyperlink>
          </w:p>
          <w:p w:rsidR="00817C97" w:rsidRDefault="00A927B5" w:rsidP="0062031A">
            <w:pPr>
              <w:pStyle w:val="TableParagraph"/>
              <w:spacing w:before="1" w:line="288" w:lineRule="auto"/>
              <w:ind w:left="26" w:right="10275"/>
              <w:rPr>
                <w:i/>
                <w:sz w:val="16"/>
              </w:rPr>
            </w:pPr>
            <w:r>
              <w:rPr>
                <w:i/>
                <w:sz w:val="16"/>
              </w:rPr>
              <w:t xml:space="preserve">Australian Pharmaceutical Formulary and Handbook </w:t>
            </w:r>
            <w:hyperlink r:id="rId67">
              <w:r>
                <w:rPr>
                  <w:i/>
                  <w:color w:val="0000FF"/>
                  <w:sz w:val="16"/>
                  <w:u w:val="single" w:color="0000FF"/>
                </w:rPr>
                <w:t>The Poisons Standard (SUSMP)</w:t>
              </w:r>
            </w:hyperlink>
          </w:p>
          <w:p w:rsidR="00817C97" w:rsidRDefault="009B411A" w:rsidP="0062031A">
            <w:pPr>
              <w:pStyle w:val="TableParagraph"/>
              <w:ind w:left="26"/>
              <w:rPr>
                <w:i/>
                <w:sz w:val="16"/>
              </w:rPr>
            </w:pPr>
            <w:hyperlink r:id="rId68">
              <w:r w:rsidR="00A927B5">
                <w:rPr>
                  <w:i/>
                  <w:color w:val="0000FF"/>
                  <w:sz w:val="16"/>
                  <w:u w:val="single" w:color="0000FF"/>
                </w:rPr>
                <w:t>Health (Drugs and Poisons) Regulation 1996</w:t>
              </w:r>
            </w:hyperlink>
          </w:p>
        </w:tc>
      </w:tr>
      <w:tr w:rsidR="00817C97">
        <w:trPr>
          <w:trHeight w:val="359"/>
        </w:trPr>
        <w:tc>
          <w:tcPr>
            <w:tcW w:w="991" w:type="dxa"/>
            <w:vMerge w:val="restart"/>
          </w:tcPr>
          <w:p w:rsidR="00817C97" w:rsidRDefault="00A927B5" w:rsidP="0062031A">
            <w:pPr>
              <w:pStyle w:val="TableParagraph"/>
              <w:spacing w:before="23"/>
              <w:ind w:left="28"/>
              <w:rPr>
                <w:sz w:val="16"/>
              </w:rPr>
            </w:pPr>
            <w:r>
              <w:rPr>
                <w:sz w:val="16"/>
              </w:rPr>
              <w:t>5.1.4</w:t>
            </w:r>
          </w:p>
        </w:tc>
        <w:tc>
          <w:tcPr>
            <w:tcW w:w="5386" w:type="dxa"/>
            <w:vMerge w:val="restart"/>
          </w:tcPr>
          <w:p w:rsidR="00817C97" w:rsidRDefault="00A927B5" w:rsidP="0062031A">
            <w:pPr>
              <w:pStyle w:val="TableParagraph"/>
              <w:spacing w:before="23" w:line="288" w:lineRule="auto"/>
              <w:ind w:left="26" w:right="1751"/>
              <w:rPr>
                <w:sz w:val="16"/>
              </w:rPr>
            </w:pPr>
            <w:r>
              <w:rPr>
                <w:sz w:val="16"/>
              </w:rPr>
              <w:t>Establish, maintain and follow a process for simple compounding/extemporaneous dispensing</w:t>
            </w:r>
          </w:p>
        </w:tc>
        <w:tc>
          <w:tcPr>
            <w:tcW w:w="6519" w:type="dxa"/>
          </w:tcPr>
          <w:p w:rsidR="00817C97" w:rsidRDefault="00A927B5" w:rsidP="0062031A">
            <w:pPr>
              <w:pStyle w:val="TableParagraph"/>
              <w:spacing w:before="23"/>
              <w:ind w:left="29"/>
              <w:rPr>
                <w:sz w:val="16"/>
              </w:rPr>
            </w:pPr>
            <w:r>
              <w:rPr>
                <w:sz w:val="16"/>
              </w:rPr>
              <w:t>The pharmacy’s simple compounding procedure</w:t>
            </w:r>
          </w:p>
        </w:tc>
        <w:tc>
          <w:tcPr>
            <w:tcW w:w="993" w:type="dxa"/>
          </w:tcPr>
          <w:p w:rsidR="00817C97" w:rsidRDefault="00A927B5" w:rsidP="0062031A">
            <w:pPr>
              <w:pStyle w:val="TableParagraph"/>
              <w:spacing w:before="23"/>
              <w:ind w:left="29"/>
              <w:rPr>
                <w:sz w:val="16"/>
              </w:rPr>
            </w:pPr>
            <w:r>
              <w:rPr>
                <w:sz w:val="16"/>
              </w:rPr>
              <w:t>P2C</w:t>
            </w:r>
          </w:p>
        </w:tc>
        <w:tc>
          <w:tcPr>
            <w:tcW w:w="1137"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65" style="width:11.05pt;height:11.05pt;mso-position-horizontal-relative:char;mso-position-vertical-relative:line" coordsize="221,221">
                  <o:lock v:ext="edit" rotation="t" position="t"/>
                  <v:rect id="_x0000_s1366"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23"/>
              <w:ind w:left="29"/>
              <w:rPr>
                <w:sz w:val="16"/>
              </w:rPr>
            </w:pPr>
            <w:r>
              <w:rPr>
                <w:sz w:val="16"/>
              </w:rPr>
              <w:t>Associated compounding records.</w:t>
            </w:r>
          </w:p>
        </w:tc>
        <w:tc>
          <w:tcPr>
            <w:tcW w:w="993" w:type="dxa"/>
          </w:tcPr>
          <w:p w:rsidR="00817C97" w:rsidRDefault="00A927B5" w:rsidP="0062031A">
            <w:pPr>
              <w:pStyle w:val="TableParagraph"/>
              <w:spacing w:before="23"/>
              <w:ind w:left="29"/>
              <w:rPr>
                <w:sz w:val="16"/>
              </w:rPr>
            </w:pPr>
            <w:r>
              <w:rPr>
                <w:sz w:val="16"/>
              </w:rPr>
              <w:t>T2B</w:t>
            </w:r>
          </w:p>
        </w:tc>
        <w:tc>
          <w:tcPr>
            <w:tcW w:w="1137"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63" style="width:11.05pt;height:11.05pt;mso-position-horizontal-relative:char;mso-position-vertical-relative:line" coordsize="221,221">
                  <o:lock v:ext="edit" rotation="t" position="t"/>
                  <v:rect id="_x0000_s1364" style="position:absolute;left:7;top:7;width:207;height:207" filled="f" strokeweight=".72pt"/>
                  <w10:anchorlock/>
                </v:group>
              </w:pict>
            </w:r>
          </w:p>
        </w:tc>
      </w:tr>
      <w:tr w:rsidR="00817C97">
        <w:trPr>
          <w:trHeight w:val="359"/>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21"/>
              <w:ind w:left="29"/>
              <w:rPr>
                <w:sz w:val="16"/>
              </w:rPr>
            </w:pPr>
            <w:r>
              <w:rPr>
                <w:sz w:val="16"/>
              </w:rPr>
              <w:t>All equipment has been calibrated</w:t>
            </w:r>
          </w:p>
        </w:tc>
        <w:tc>
          <w:tcPr>
            <w:tcW w:w="993" w:type="dxa"/>
          </w:tcPr>
          <w:p w:rsidR="00817C97" w:rsidRDefault="00A927B5" w:rsidP="0062031A">
            <w:pPr>
              <w:pStyle w:val="TableParagraph"/>
              <w:spacing w:before="21"/>
              <w:ind w:left="29"/>
              <w:rPr>
                <w:sz w:val="16"/>
              </w:rPr>
            </w:pPr>
            <w:r>
              <w:rPr>
                <w:sz w:val="16"/>
              </w:rPr>
              <w:t>T5B</w:t>
            </w:r>
          </w:p>
        </w:tc>
        <w:tc>
          <w:tcPr>
            <w:tcW w:w="1137"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61" style="width:11.05pt;height:11.05pt;mso-position-horizontal-relative:char;mso-position-vertical-relative:line" coordsize="221,221">
                  <o:lock v:ext="edit" rotation="t" position="t"/>
                  <v:rect id="_x0000_s1362" style="position:absolute;left:7;top:7;width:207;height:207" filled="f" strokeweight=".72pt"/>
                  <w10:anchorlock/>
                </v:group>
              </w:pict>
            </w:r>
          </w:p>
        </w:tc>
      </w:tr>
      <w:tr w:rsidR="00817C97">
        <w:trPr>
          <w:trHeight w:val="496"/>
        </w:trPr>
        <w:tc>
          <w:tcPr>
            <w:tcW w:w="991" w:type="dxa"/>
          </w:tcPr>
          <w:p w:rsidR="00817C97" w:rsidRDefault="00817C97" w:rsidP="0062031A">
            <w:pPr>
              <w:pStyle w:val="TableParagraph"/>
              <w:rPr>
                <w:rFonts w:ascii="Times New Roman"/>
                <w:sz w:val="16"/>
              </w:rPr>
            </w:pPr>
          </w:p>
        </w:tc>
        <w:tc>
          <w:tcPr>
            <w:tcW w:w="14035" w:type="dxa"/>
            <w:gridSpan w:val="4"/>
          </w:tcPr>
          <w:p w:rsidR="00817C97" w:rsidRDefault="00A927B5" w:rsidP="0062031A">
            <w:pPr>
              <w:pStyle w:val="TableParagraph"/>
              <w:spacing w:before="21"/>
              <w:ind w:left="26"/>
              <w:rPr>
                <w:i/>
                <w:sz w:val="16"/>
              </w:rPr>
            </w:pPr>
            <w:r>
              <w:rPr>
                <w:i/>
                <w:sz w:val="16"/>
              </w:rPr>
              <w:t>Useful resources:</w:t>
            </w:r>
          </w:p>
          <w:p w:rsidR="00817C97" w:rsidRDefault="009B411A" w:rsidP="0062031A">
            <w:pPr>
              <w:pStyle w:val="TableParagraph"/>
              <w:spacing w:before="37"/>
              <w:ind w:left="26"/>
              <w:rPr>
                <w:i/>
                <w:sz w:val="16"/>
              </w:rPr>
            </w:pPr>
            <w:hyperlink r:id="rId69">
              <w:r w:rsidR="00A927B5">
                <w:rPr>
                  <w:i/>
                  <w:color w:val="0000FF"/>
                  <w:sz w:val="16"/>
                  <w:u w:val="single" w:color="0000FF"/>
                </w:rPr>
                <w:t>Pharmacy Board of Australia, Guidelines on Compounding of Medicines</w:t>
              </w:r>
            </w:hyperlink>
          </w:p>
        </w:tc>
      </w:tr>
      <w:tr w:rsidR="00817C97">
        <w:trPr>
          <w:trHeight w:val="496"/>
        </w:trPr>
        <w:tc>
          <w:tcPr>
            <w:tcW w:w="991" w:type="dxa"/>
            <w:vMerge w:val="restart"/>
          </w:tcPr>
          <w:p w:rsidR="00817C97" w:rsidRDefault="00A927B5" w:rsidP="0062031A">
            <w:pPr>
              <w:pStyle w:val="TableParagraph"/>
              <w:spacing w:before="23"/>
              <w:ind w:left="28"/>
              <w:rPr>
                <w:sz w:val="16"/>
              </w:rPr>
            </w:pPr>
            <w:r>
              <w:rPr>
                <w:sz w:val="16"/>
              </w:rPr>
              <w:t>5.1.5</w:t>
            </w:r>
          </w:p>
        </w:tc>
        <w:tc>
          <w:tcPr>
            <w:tcW w:w="5386" w:type="dxa"/>
          </w:tcPr>
          <w:p w:rsidR="00817C97" w:rsidRDefault="00A927B5" w:rsidP="0062031A">
            <w:pPr>
              <w:pStyle w:val="TableParagraph"/>
              <w:spacing w:before="23" w:line="288" w:lineRule="auto"/>
              <w:ind w:left="26" w:right="630"/>
              <w:rPr>
                <w:sz w:val="16"/>
              </w:rPr>
            </w:pPr>
            <w:r>
              <w:rPr>
                <w:sz w:val="16"/>
              </w:rPr>
              <w:t>Establish, maintain and follow a process for timely and appropriate identification, management, recording and analysis of</w:t>
            </w:r>
          </w:p>
        </w:tc>
        <w:tc>
          <w:tcPr>
            <w:tcW w:w="6519" w:type="dxa"/>
          </w:tcPr>
          <w:p w:rsidR="00817C97" w:rsidRDefault="00A927B5" w:rsidP="0062031A">
            <w:pPr>
              <w:pStyle w:val="TableParagraph"/>
              <w:spacing w:before="23"/>
              <w:ind w:left="29"/>
              <w:rPr>
                <w:sz w:val="16"/>
              </w:rPr>
            </w:pPr>
            <w:r>
              <w:rPr>
                <w:sz w:val="16"/>
              </w:rPr>
              <w:t>Demonstrate:</w:t>
            </w:r>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rPr>
                <w:rFonts w:ascii="Times New Roman"/>
                <w:sz w:val="16"/>
              </w:rPr>
            </w:pPr>
          </w:p>
        </w:tc>
      </w:tr>
      <w:tr w:rsidR="00817C97">
        <w:trPr>
          <w:trHeight w:val="359"/>
        </w:trPr>
        <w:tc>
          <w:tcPr>
            <w:tcW w:w="991" w:type="dxa"/>
            <w:vMerge/>
            <w:tcBorders>
              <w:top w:val="nil"/>
            </w:tcBorders>
          </w:tcPr>
          <w:p w:rsidR="00817C97" w:rsidRDefault="00817C97" w:rsidP="0062031A">
            <w:pPr>
              <w:rPr>
                <w:sz w:val="2"/>
                <w:szCs w:val="2"/>
              </w:rPr>
            </w:pPr>
          </w:p>
        </w:tc>
        <w:tc>
          <w:tcPr>
            <w:tcW w:w="5386" w:type="dxa"/>
          </w:tcPr>
          <w:p w:rsidR="00817C97" w:rsidRDefault="00A927B5" w:rsidP="0062031A">
            <w:pPr>
              <w:pStyle w:val="TableParagraph"/>
              <w:numPr>
                <w:ilvl w:val="0"/>
                <w:numId w:val="7"/>
              </w:numPr>
              <w:tabs>
                <w:tab w:val="left" w:pos="667"/>
                <w:tab w:val="left" w:pos="668"/>
              </w:tabs>
              <w:spacing w:before="22"/>
              <w:rPr>
                <w:sz w:val="16"/>
              </w:rPr>
            </w:pPr>
            <w:r>
              <w:rPr>
                <w:sz w:val="16"/>
              </w:rPr>
              <w:t>Clinical</w:t>
            </w:r>
            <w:r>
              <w:rPr>
                <w:spacing w:val="-3"/>
                <w:sz w:val="16"/>
              </w:rPr>
              <w:t xml:space="preserve"> </w:t>
            </w:r>
            <w:r>
              <w:rPr>
                <w:sz w:val="16"/>
              </w:rPr>
              <w:t>interventions</w:t>
            </w:r>
          </w:p>
        </w:tc>
        <w:tc>
          <w:tcPr>
            <w:tcW w:w="6519" w:type="dxa"/>
          </w:tcPr>
          <w:p w:rsidR="00817C97" w:rsidRDefault="00A927B5" w:rsidP="0062031A">
            <w:pPr>
              <w:pStyle w:val="TableParagraph"/>
              <w:spacing w:before="23"/>
              <w:ind w:left="101"/>
              <w:rPr>
                <w:sz w:val="16"/>
              </w:rPr>
            </w:pPr>
            <w:r>
              <w:rPr>
                <w:sz w:val="16"/>
              </w:rPr>
              <w:t>process for the identification and recording of clinical interventions</w:t>
            </w:r>
          </w:p>
        </w:tc>
        <w:tc>
          <w:tcPr>
            <w:tcW w:w="993" w:type="dxa"/>
          </w:tcPr>
          <w:p w:rsidR="00817C97" w:rsidRDefault="00A927B5" w:rsidP="0062031A">
            <w:pPr>
              <w:pStyle w:val="TableParagraph"/>
              <w:spacing w:before="23"/>
              <w:ind w:left="29"/>
              <w:rPr>
                <w:sz w:val="16"/>
              </w:rPr>
            </w:pPr>
            <w:r>
              <w:rPr>
                <w:sz w:val="16"/>
              </w:rPr>
              <w:t>P2H</w:t>
            </w:r>
          </w:p>
        </w:tc>
        <w:tc>
          <w:tcPr>
            <w:tcW w:w="1137"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59" style="width:11.05pt;height:11.05pt;mso-position-horizontal-relative:char;mso-position-vertical-relative:line" coordsize="221,221">
                  <o:lock v:ext="edit" rotation="t" position="t"/>
                  <v:rect id="_x0000_s1360" style="position:absolute;left:7;top:7;width:207;height:207" filled="f" strokeweight=".72pt"/>
                  <w10:anchorlock/>
                </v:group>
              </w:pict>
            </w:r>
          </w:p>
        </w:tc>
      </w:tr>
      <w:tr w:rsidR="00817C97">
        <w:trPr>
          <w:trHeight w:val="499"/>
        </w:trPr>
        <w:tc>
          <w:tcPr>
            <w:tcW w:w="991" w:type="dxa"/>
            <w:vMerge/>
            <w:tcBorders>
              <w:top w:val="nil"/>
            </w:tcBorders>
          </w:tcPr>
          <w:p w:rsidR="00817C97" w:rsidRDefault="00817C97" w:rsidP="0062031A">
            <w:pPr>
              <w:rPr>
                <w:sz w:val="2"/>
                <w:szCs w:val="2"/>
              </w:rPr>
            </w:pPr>
          </w:p>
        </w:tc>
        <w:tc>
          <w:tcPr>
            <w:tcW w:w="5386" w:type="dxa"/>
          </w:tcPr>
          <w:p w:rsidR="00817C97" w:rsidRDefault="00A927B5" w:rsidP="0062031A">
            <w:pPr>
              <w:pStyle w:val="TableParagraph"/>
              <w:numPr>
                <w:ilvl w:val="0"/>
                <w:numId w:val="6"/>
              </w:numPr>
              <w:tabs>
                <w:tab w:val="left" w:pos="667"/>
                <w:tab w:val="left" w:pos="668"/>
              </w:tabs>
              <w:spacing w:before="22"/>
              <w:rPr>
                <w:sz w:val="16"/>
              </w:rPr>
            </w:pPr>
            <w:r>
              <w:rPr>
                <w:sz w:val="16"/>
              </w:rPr>
              <w:t>Adverse drug</w:t>
            </w:r>
            <w:r>
              <w:rPr>
                <w:spacing w:val="-3"/>
                <w:sz w:val="16"/>
              </w:rPr>
              <w:t xml:space="preserve"> </w:t>
            </w:r>
            <w:r>
              <w:rPr>
                <w:sz w:val="16"/>
              </w:rPr>
              <w:t>reactions</w:t>
            </w:r>
          </w:p>
        </w:tc>
        <w:tc>
          <w:tcPr>
            <w:tcW w:w="6519" w:type="dxa"/>
          </w:tcPr>
          <w:p w:rsidR="00817C97" w:rsidRDefault="00A927B5" w:rsidP="0062031A">
            <w:pPr>
              <w:pStyle w:val="TableParagraph"/>
              <w:spacing w:before="23" w:line="288" w:lineRule="auto"/>
              <w:ind w:left="101" w:right="1508"/>
              <w:rPr>
                <w:sz w:val="16"/>
              </w:rPr>
            </w:pPr>
            <w:r>
              <w:rPr>
                <w:sz w:val="16"/>
              </w:rPr>
              <w:t xml:space="preserve">process for the identification and recording of adverse drug reactions </w:t>
            </w:r>
            <w:hyperlink r:id="rId70">
              <w:r>
                <w:rPr>
                  <w:color w:val="0000FF"/>
                  <w:sz w:val="16"/>
                  <w:u w:val="single" w:color="0000FF"/>
                </w:rPr>
                <w:t>https://www.tga.gov.au/reporting-adverse-events</w:t>
              </w:r>
            </w:hyperlink>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57" style="width:11.05pt;height:11.05pt;mso-position-horizontal-relative:char;mso-position-vertical-relative:line" coordsize="221,221">
                  <o:lock v:ext="edit" rotation="t" position="t"/>
                  <v:rect id="_x0000_s1358" style="position:absolute;left:7;top:7;width:207;height:207" filled="f" strokeweight=".72pt"/>
                  <w10:anchorlock/>
                </v:group>
              </w:pict>
            </w:r>
          </w:p>
        </w:tc>
      </w:tr>
      <w:tr w:rsidR="00817C97">
        <w:trPr>
          <w:trHeight w:val="496"/>
        </w:trPr>
        <w:tc>
          <w:tcPr>
            <w:tcW w:w="991" w:type="dxa"/>
            <w:vMerge/>
            <w:tcBorders>
              <w:top w:val="nil"/>
            </w:tcBorders>
          </w:tcPr>
          <w:p w:rsidR="00817C97" w:rsidRDefault="00817C97" w:rsidP="0062031A">
            <w:pPr>
              <w:rPr>
                <w:sz w:val="2"/>
                <w:szCs w:val="2"/>
              </w:rPr>
            </w:pPr>
          </w:p>
        </w:tc>
        <w:tc>
          <w:tcPr>
            <w:tcW w:w="5386" w:type="dxa"/>
            <w:vMerge w:val="restart"/>
          </w:tcPr>
          <w:p w:rsidR="00817C97" w:rsidRDefault="00A927B5" w:rsidP="0062031A">
            <w:pPr>
              <w:pStyle w:val="TableParagraph"/>
              <w:numPr>
                <w:ilvl w:val="0"/>
                <w:numId w:val="5"/>
              </w:numPr>
              <w:tabs>
                <w:tab w:val="left" w:pos="667"/>
                <w:tab w:val="left" w:pos="668"/>
              </w:tabs>
              <w:spacing w:before="20"/>
              <w:rPr>
                <w:sz w:val="16"/>
              </w:rPr>
            </w:pPr>
            <w:r>
              <w:rPr>
                <w:sz w:val="16"/>
              </w:rPr>
              <w:t>Dispensing errors including any near</w:t>
            </w:r>
            <w:r>
              <w:rPr>
                <w:spacing w:val="-1"/>
                <w:sz w:val="16"/>
              </w:rPr>
              <w:t xml:space="preserve"> </w:t>
            </w:r>
            <w:r>
              <w:rPr>
                <w:sz w:val="16"/>
              </w:rPr>
              <w:t>misses</w:t>
            </w:r>
          </w:p>
          <w:p w:rsidR="00817C97" w:rsidRDefault="00A927B5" w:rsidP="0062031A">
            <w:pPr>
              <w:pStyle w:val="TableParagraph"/>
              <w:numPr>
                <w:ilvl w:val="0"/>
                <w:numId w:val="5"/>
              </w:numPr>
              <w:tabs>
                <w:tab w:val="left" w:pos="667"/>
                <w:tab w:val="left" w:pos="668"/>
              </w:tabs>
              <w:spacing w:before="36"/>
              <w:rPr>
                <w:sz w:val="16"/>
              </w:rPr>
            </w:pPr>
            <w:r>
              <w:rPr>
                <w:sz w:val="16"/>
              </w:rPr>
              <w:t>Inappropriate care or</w:t>
            </w:r>
            <w:r>
              <w:rPr>
                <w:spacing w:val="-4"/>
                <w:sz w:val="16"/>
              </w:rPr>
              <w:t xml:space="preserve"> </w:t>
            </w:r>
            <w:r>
              <w:rPr>
                <w:sz w:val="16"/>
              </w:rPr>
              <w:t>advice</w:t>
            </w:r>
          </w:p>
        </w:tc>
        <w:tc>
          <w:tcPr>
            <w:tcW w:w="6519" w:type="dxa"/>
          </w:tcPr>
          <w:p w:rsidR="00817C97" w:rsidRDefault="00A927B5" w:rsidP="0062031A">
            <w:pPr>
              <w:pStyle w:val="TableParagraph"/>
              <w:spacing w:before="21" w:line="288" w:lineRule="auto"/>
              <w:ind w:left="101" w:right="380"/>
              <w:rPr>
                <w:sz w:val="16"/>
              </w:rPr>
            </w:pPr>
            <w:r>
              <w:rPr>
                <w:sz w:val="16"/>
              </w:rPr>
              <w:t>process for recording, reporting and resolving dispensing errors, and other significant errors, omissions, incidents or non-compliances.</w:t>
            </w:r>
          </w:p>
        </w:tc>
        <w:tc>
          <w:tcPr>
            <w:tcW w:w="993"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55" style="width:11.05pt;height:11.05pt;mso-position-horizontal-relative:char;mso-position-vertical-relative:line" coordsize="221,221">
                  <o:lock v:ext="edit" rotation="t" position="t"/>
                  <v:rect id="_x0000_s1356" style="position:absolute;left:7;top:7;width:207;height:207" filled="f" strokeweight=".72pt"/>
                  <w10:anchorlock/>
                </v:group>
              </w:pict>
            </w:r>
          </w:p>
        </w:tc>
      </w:tr>
      <w:tr w:rsidR="00817C97">
        <w:trPr>
          <w:trHeight w:val="612"/>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23" w:line="288" w:lineRule="auto"/>
              <w:ind w:left="101" w:right="230"/>
              <w:rPr>
                <w:sz w:val="16"/>
              </w:rPr>
            </w:pPr>
            <w:r>
              <w:rPr>
                <w:sz w:val="16"/>
              </w:rPr>
              <w:t>that any dispensing, or other significant errors, omissions, incidents, complaints or non- compliances have been investigated, reported and resolved or are being resolved.</w:t>
            </w:r>
          </w:p>
        </w:tc>
        <w:tc>
          <w:tcPr>
            <w:tcW w:w="993" w:type="dxa"/>
          </w:tcPr>
          <w:p w:rsidR="00817C97" w:rsidRDefault="00A927B5" w:rsidP="0062031A">
            <w:pPr>
              <w:pStyle w:val="TableParagraph"/>
              <w:spacing w:before="23"/>
              <w:ind w:left="29"/>
              <w:rPr>
                <w:sz w:val="16"/>
              </w:rPr>
            </w:pPr>
            <w:r>
              <w:rPr>
                <w:sz w:val="16"/>
              </w:rPr>
              <w:t>P7D</w:t>
            </w:r>
          </w:p>
        </w:tc>
        <w:tc>
          <w:tcPr>
            <w:tcW w:w="1137" w:type="dxa"/>
          </w:tcPr>
          <w:p w:rsidR="00817C97" w:rsidRDefault="00817C97" w:rsidP="0062031A">
            <w:pPr>
              <w:pStyle w:val="TableParagraph"/>
              <w:spacing w:before="2"/>
              <w:rPr>
                <w:sz w:val="14"/>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53" style="width:11.05pt;height:11.05pt;mso-position-horizontal-relative:char;mso-position-vertical-relative:line" coordsize="221,221">
                  <o:lock v:ext="edit" rotation="t" position="t"/>
                  <v:rect id="_x0000_s1354" style="position:absolute;left:7;top:7;width:207;height:207" filled="f" strokeweight=".72pt"/>
                  <w10:anchorlock/>
                </v:group>
              </w:pict>
            </w:r>
          </w:p>
        </w:tc>
      </w:tr>
      <w:tr w:rsidR="00817C97">
        <w:trPr>
          <w:trHeight w:val="496"/>
        </w:trPr>
        <w:tc>
          <w:tcPr>
            <w:tcW w:w="991" w:type="dxa"/>
            <w:vMerge/>
            <w:tcBorders>
              <w:top w:val="nil"/>
            </w:tcBorders>
          </w:tcPr>
          <w:p w:rsidR="00817C97" w:rsidRDefault="00817C97" w:rsidP="0062031A">
            <w:pPr>
              <w:rPr>
                <w:sz w:val="2"/>
                <w:szCs w:val="2"/>
              </w:rPr>
            </w:pPr>
          </w:p>
        </w:tc>
        <w:tc>
          <w:tcPr>
            <w:tcW w:w="5386" w:type="dxa"/>
            <w:vMerge/>
            <w:tcBorders>
              <w:top w:val="nil"/>
            </w:tcBorders>
          </w:tcPr>
          <w:p w:rsidR="00817C97" w:rsidRDefault="00817C97" w:rsidP="0062031A">
            <w:pPr>
              <w:rPr>
                <w:sz w:val="2"/>
                <w:szCs w:val="2"/>
              </w:rPr>
            </w:pPr>
          </w:p>
        </w:tc>
        <w:tc>
          <w:tcPr>
            <w:tcW w:w="6519" w:type="dxa"/>
          </w:tcPr>
          <w:p w:rsidR="00817C97" w:rsidRDefault="00A927B5" w:rsidP="0062031A">
            <w:pPr>
              <w:pStyle w:val="TableParagraph"/>
              <w:spacing w:before="21" w:line="288" w:lineRule="auto"/>
              <w:ind w:left="101" w:right="523"/>
              <w:rPr>
                <w:sz w:val="16"/>
              </w:rPr>
            </w:pPr>
            <w:r>
              <w:rPr>
                <w:sz w:val="16"/>
              </w:rPr>
              <w:t>that any actions or improvements resulting from the incident are documented in the pharmacy’s quality improvement log/register.</w:t>
            </w:r>
          </w:p>
        </w:tc>
        <w:tc>
          <w:tcPr>
            <w:tcW w:w="993" w:type="dxa"/>
          </w:tcPr>
          <w:p w:rsidR="00817C97" w:rsidRDefault="00A927B5" w:rsidP="0062031A">
            <w:pPr>
              <w:pStyle w:val="TableParagraph"/>
              <w:spacing w:before="21" w:line="288" w:lineRule="auto"/>
              <w:ind w:left="29" w:right="636"/>
              <w:rPr>
                <w:sz w:val="16"/>
              </w:rPr>
            </w:pPr>
            <w:r>
              <w:rPr>
                <w:sz w:val="16"/>
              </w:rPr>
              <w:t>T7C T7D</w:t>
            </w:r>
          </w:p>
        </w:tc>
        <w:tc>
          <w:tcPr>
            <w:tcW w:w="1137"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9"/>
              <w:rPr>
                <w:sz w:val="20"/>
              </w:rPr>
            </w:pPr>
            <w:r>
              <w:rPr>
                <w:position w:val="-3"/>
                <w:sz w:val="20"/>
              </w:rPr>
            </w:r>
            <w:r>
              <w:rPr>
                <w:position w:val="-3"/>
                <w:sz w:val="20"/>
              </w:rPr>
              <w:pict>
                <v:group id="_x0000_s1351" style="width:11.05pt;height:11.05pt;mso-position-horizontal-relative:char;mso-position-vertical-relative:line" coordsize="221,221">
                  <o:lock v:ext="edit" rotation="t" position="t"/>
                  <v:rect id="_x0000_s1352" style="position:absolute;left:7;top:7;width:207;height:207" filled="f" strokeweight=".72pt"/>
                  <w10:anchorlock/>
                </v:group>
              </w:pict>
            </w:r>
          </w:p>
        </w:tc>
      </w:tr>
      <w:tr w:rsidR="00817C97">
        <w:trPr>
          <w:trHeight w:val="940"/>
        </w:trPr>
        <w:tc>
          <w:tcPr>
            <w:tcW w:w="991" w:type="dxa"/>
          </w:tcPr>
          <w:p w:rsidR="00817C97" w:rsidRDefault="00817C97" w:rsidP="0062031A">
            <w:pPr>
              <w:pStyle w:val="TableParagraph"/>
              <w:rPr>
                <w:rFonts w:ascii="Times New Roman"/>
                <w:sz w:val="16"/>
              </w:rPr>
            </w:pPr>
          </w:p>
        </w:tc>
        <w:tc>
          <w:tcPr>
            <w:tcW w:w="14035" w:type="dxa"/>
            <w:gridSpan w:val="4"/>
          </w:tcPr>
          <w:p w:rsidR="00817C97" w:rsidRDefault="00A927B5" w:rsidP="0062031A">
            <w:pPr>
              <w:pStyle w:val="TableParagraph"/>
              <w:spacing w:before="23"/>
              <w:ind w:left="26"/>
              <w:jc w:val="both"/>
              <w:rPr>
                <w:i/>
                <w:sz w:val="16"/>
              </w:rPr>
            </w:pPr>
            <w:r>
              <w:rPr>
                <w:i/>
                <w:sz w:val="16"/>
              </w:rPr>
              <w:t>Useful resources:</w:t>
            </w:r>
          </w:p>
          <w:p w:rsidR="00817C97" w:rsidRDefault="009B411A" w:rsidP="0062031A">
            <w:pPr>
              <w:pStyle w:val="TableParagraph"/>
              <w:spacing w:before="37" w:line="288" w:lineRule="auto"/>
              <w:ind w:left="26" w:right="9048"/>
              <w:jc w:val="both"/>
              <w:rPr>
                <w:i/>
                <w:sz w:val="16"/>
              </w:rPr>
            </w:pPr>
            <w:hyperlink r:id="rId71">
              <w:r w:rsidR="00A927B5">
                <w:rPr>
                  <w:i/>
                  <w:color w:val="0000FF"/>
                  <w:sz w:val="16"/>
                  <w:u w:val="single" w:color="0000FF"/>
                </w:rPr>
                <w:t>Pharmacy Board of Australia – Guidelines for dispensing of medicines</w:t>
              </w:r>
            </w:hyperlink>
            <w:r w:rsidR="00A927B5">
              <w:rPr>
                <w:i/>
                <w:color w:val="0000FF"/>
                <w:sz w:val="16"/>
              </w:rPr>
              <w:t xml:space="preserve"> </w:t>
            </w:r>
            <w:hyperlink r:id="rId72">
              <w:r w:rsidR="00A927B5">
                <w:rPr>
                  <w:i/>
                  <w:color w:val="0000FF"/>
                  <w:sz w:val="16"/>
                  <w:u w:val="single" w:color="0000FF"/>
                </w:rPr>
                <w:t>Pharmaceutical Society of Australia – Dispensing Practice Guidelines</w:t>
              </w:r>
            </w:hyperlink>
            <w:r w:rsidR="00A927B5">
              <w:rPr>
                <w:i/>
                <w:color w:val="0000FF"/>
                <w:sz w:val="16"/>
              </w:rPr>
              <w:t xml:space="preserve"> </w:t>
            </w:r>
            <w:hyperlink r:id="rId73">
              <w:r w:rsidR="00A927B5">
                <w:rPr>
                  <w:i/>
                  <w:color w:val="0000FF"/>
                  <w:sz w:val="16"/>
                  <w:u w:val="single" w:color="0000FF"/>
                </w:rPr>
                <w:t>PDL Guide to Good Dispensing</w:t>
              </w:r>
            </w:hyperlink>
          </w:p>
        </w:tc>
      </w:tr>
    </w:tbl>
    <w:p w:rsidR="00817C97" w:rsidRDefault="00817C97" w:rsidP="0062031A">
      <w:pPr>
        <w:spacing w:line="288" w:lineRule="auto"/>
        <w:jc w:val="both"/>
        <w:rPr>
          <w:sz w:val="16"/>
        </w:rPr>
        <w:sectPr w:rsidR="00817C97">
          <w:pgSz w:w="16840" w:h="11910" w:orient="landscape"/>
          <w:pgMar w:top="720" w:right="620" w:bottom="740" w:left="620" w:header="0" w:footer="552" w:gutter="0"/>
          <w:cols w:space="720"/>
        </w:sectPr>
      </w:pPr>
    </w:p>
    <w:tbl>
      <w:tblPr>
        <w:tblW w:w="0" w:type="auto"/>
        <w:tblInd w:w="105"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794"/>
        <w:gridCol w:w="5401"/>
        <w:gridCol w:w="6704"/>
        <w:gridCol w:w="991"/>
        <w:gridCol w:w="1135"/>
      </w:tblGrid>
      <w:tr w:rsidR="00817C97">
        <w:trPr>
          <w:trHeight w:val="275"/>
        </w:trPr>
        <w:tc>
          <w:tcPr>
            <w:tcW w:w="15025" w:type="dxa"/>
            <w:gridSpan w:val="5"/>
            <w:shd w:val="clear" w:color="auto" w:fill="25BEEF"/>
          </w:tcPr>
          <w:p w:rsidR="00817C97" w:rsidRDefault="00A927B5" w:rsidP="0062031A">
            <w:pPr>
              <w:pStyle w:val="TableParagraph"/>
              <w:spacing w:before="23"/>
              <w:ind w:left="28"/>
              <w:rPr>
                <w:b/>
                <w:sz w:val="16"/>
              </w:rPr>
            </w:pPr>
            <w:r>
              <w:rPr>
                <w:b/>
                <w:color w:val="FFFFFF"/>
                <w:sz w:val="16"/>
              </w:rPr>
              <w:lastRenderedPageBreak/>
              <w:t>Domain 5- Pharmacy Services</w:t>
            </w:r>
          </w:p>
        </w:tc>
      </w:tr>
      <w:tr w:rsidR="00817C97">
        <w:trPr>
          <w:trHeight w:val="278"/>
        </w:trPr>
        <w:tc>
          <w:tcPr>
            <w:tcW w:w="15025" w:type="dxa"/>
            <w:gridSpan w:val="5"/>
            <w:shd w:val="clear" w:color="auto" w:fill="25BEEF"/>
          </w:tcPr>
          <w:p w:rsidR="00817C97" w:rsidRDefault="00A927B5" w:rsidP="0062031A">
            <w:pPr>
              <w:pStyle w:val="TableParagraph"/>
              <w:spacing w:before="23"/>
              <w:ind w:left="28"/>
              <w:rPr>
                <w:b/>
                <w:sz w:val="16"/>
              </w:rPr>
            </w:pPr>
            <w:r>
              <w:rPr>
                <w:b/>
                <w:color w:val="FFFFFF"/>
                <w:sz w:val="16"/>
              </w:rPr>
              <w:t>Sub-domain 2: Pharmacy Services – Generic Requirements</w:t>
            </w:r>
          </w:p>
        </w:tc>
      </w:tr>
      <w:tr w:rsidR="00817C97">
        <w:trPr>
          <w:trHeight w:val="496"/>
        </w:trPr>
        <w:tc>
          <w:tcPr>
            <w:tcW w:w="794" w:type="dxa"/>
          </w:tcPr>
          <w:p w:rsidR="00817C97" w:rsidRDefault="00A927B5" w:rsidP="0062031A">
            <w:pPr>
              <w:pStyle w:val="TableParagraph"/>
              <w:spacing w:before="23"/>
              <w:ind w:left="28"/>
              <w:rPr>
                <w:b/>
                <w:sz w:val="16"/>
              </w:rPr>
            </w:pPr>
            <w:r>
              <w:rPr>
                <w:b/>
                <w:sz w:val="16"/>
              </w:rPr>
              <w:t>Number</w:t>
            </w:r>
          </w:p>
        </w:tc>
        <w:tc>
          <w:tcPr>
            <w:tcW w:w="5401" w:type="dxa"/>
          </w:tcPr>
          <w:p w:rsidR="00817C97" w:rsidRDefault="00A927B5" w:rsidP="0062031A">
            <w:pPr>
              <w:pStyle w:val="TableParagraph"/>
              <w:spacing w:before="23"/>
              <w:ind w:left="2425" w:right="2432"/>
              <w:jc w:val="center"/>
              <w:rPr>
                <w:b/>
                <w:sz w:val="16"/>
              </w:rPr>
            </w:pPr>
            <w:r>
              <w:rPr>
                <w:b/>
                <w:sz w:val="16"/>
              </w:rPr>
              <w:t>Action</w:t>
            </w:r>
          </w:p>
        </w:tc>
        <w:tc>
          <w:tcPr>
            <w:tcW w:w="6704" w:type="dxa"/>
          </w:tcPr>
          <w:p w:rsidR="00817C97" w:rsidRDefault="00A927B5" w:rsidP="0062031A">
            <w:pPr>
              <w:pStyle w:val="TableParagraph"/>
              <w:spacing w:before="23"/>
              <w:ind w:left="2976" w:right="2980"/>
              <w:jc w:val="center"/>
              <w:rPr>
                <w:b/>
                <w:sz w:val="16"/>
              </w:rPr>
            </w:pPr>
            <w:r>
              <w:rPr>
                <w:b/>
                <w:sz w:val="16"/>
              </w:rPr>
              <w:t>Evidence</w:t>
            </w:r>
          </w:p>
        </w:tc>
        <w:tc>
          <w:tcPr>
            <w:tcW w:w="991" w:type="dxa"/>
          </w:tcPr>
          <w:p w:rsidR="00817C97" w:rsidRDefault="00A927B5" w:rsidP="0062031A">
            <w:pPr>
              <w:pStyle w:val="TableParagraph"/>
              <w:spacing w:before="23"/>
              <w:ind w:left="70"/>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7"/>
              <w:ind w:left="106"/>
              <w:rPr>
                <w:b/>
                <w:sz w:val="16"/>
              </w:rPr>
            </w:pPr>
            <w:r>
              <w:rPr>
                <w:b/>
                <w:sz w:val="16"/>
              </w:rPr>
              <w:t>Document</w:t>
            </w:r>
          </w:p>
        </w:tc>
        <w:tc>
          <w:tcPr>
            <w:tcW w:w="1135" w:type="dxa"/>
          </w:tcPr>
          <w:p w:rsidR="00817C97" w:rsidRDefault="00A927B5" w:rsidP="0062031A">
            <w:pPr>
              <w:pStyle w:val="TableParagraph"/>
              <w:spacing w:before="23"/>
              <w:ind w:left="154"/>
              <w:rPr>
                <w:b/>
                <w:sz w:val="16"/>
              </w:rPr>
            </w:pPr>
            <w:r>
              <w:rPr>
                <w:b/>
                <w:sz w:val="16"/>
              </w:rPr>
              <w:t>Completed</w:t>
            </w:r>
          </w:p>
        </w:tc>
      </w:tr>
      <w:tr w:rsidR="00817C97">
        <w:trPr>
          <w:trHeight w:val="1192"/>
        </w:trPr>
        <w:tc>
          <w:tcPr>
            <w:tcW w:w="794" w:type="dxa"/>
          </w:tcPr>
          <w:p w:rsidR="00817C97" w:rsidRDefault="00A927B5" w:rsidP="0062031A">
            <w:pPr>
              <w:pStyle w:val="TableParagraph"/>
              <w:spacing w:before="23"/>
              <w:ind w:left="28"/>
              <w:rPr>
                <w:sz w:val="16"/>
              </w:rPr>
            </w:pPr>
            <w:r>
              <w:rPr>
                <w:sz w:val="16"/>
              </w:rPr>
              <w:t>5.2.1</w:t>
            </w:r>
          </w:p>
        </w:tc>
        <w:tc>
          <w:tcPr>
            <w:tcW w:w="5401" w:type="dxa"/>
          </w:tcPr>
          <w:p w:rsidR="00817C97" w:rsidRDefault="00A927B5" w:rsidP="0062031A">
            <w:pPr>
              <w:pStyle w:val="TableParagraph"/>
              <w:spacing w:before="23" w:line="288" w:lineRule="auto"/>
              <w:ind w:left="26" w:right="85"/>
              <w:rPr>
                <w:sz w:val="16"/>
              </w:rPr>
            </w:pPr>
            <w:r>
              <w:rPr>
                <w:sz w:val="16"/>
              </w:rPr>
              <w:t>Staff training records include necessary training for services and programs offered in the pharmacy.</w:t>
            </w:r>
          </w:p>
        </w:tc>
        <w:tc>
          <w:tcPr>
            <w:tcW w:w="6704" w:type="dxa"/>
          </w:tcPr>
          <w:p w:rsidR="00817C97" w:rsidRDefault="00A927B5" w:rsidP="0062031A">
            <w:pPr>
              <w:pStyle w:val="TableParagraph"/>
              <w:spacing w:before="23"/>
              <w:ind w:left="26"/>
              <w:rPr>
                <w:sz w:val="16"/>
              </w:rPr>
            </w:pPr>
            <w:r>
              <w:rPr>
                <w:sz w:val="16"/>
              </w:rPr>
              <w:t>Staff training records showing</w:t>
            </w:r>
          </w:p>
          <w:p w:rsidR="00817C97" w:rsidRDefault="00A927B5" w:rsidP="0062031A">
            <w:pPr>
              <w:pStyle w:val="TableParagraph"/>
              <w:numPr>
                <w:ilvl w:val="0"/>
                <w:numId w:val="4"/>
              </w:numPr>
              <w:tabs>
                <w:tab w:val="left" w:pos="523"/>
                <w:tab w:val="left" w:pos="524"/>
              </w:tabs>
              <w:spacing w:before="36"/>
              <w:ind w:hanging="426"/>
              <w:rPr>
                <w:sz w:val="16"/>
              </w:rPr>
            </w:pPr>
            <w:r>
              <w:rPr>
                <w:sz w:val="16"/>
              </w:rPr>
              <w:t>completion of any specific qualifications (if</w:t>
            </w:r>
            <w:r>
              <w:rPr>
                <w:spacing w:val="-6"/>
                <w:sz w:val="16"/>
              </w:rPr>
              <w:t xml:space="preserve"> </w:t>
            </w:r>
            <w:r>
              <w:rPr>
                <w:sz w:val="16"/>
              </w:rPr>
              <w:t>applicable),</w:t>
            </w:r>
          </w:p>
          <w:p w:rsidR="00817C97" w:rsidRDefault="00A927B5" w:rsidP="0062031A">
            <w:pPr>
              <w:pStyle w:val="TableParagraph"/>
              <w:numPr>
                <w:ilvl w:val="0"/>
                <w:numId w:val="4"/>
              </w:numPr>
              <w:tabs>
                <w:tab w:val="left" w:pos="523"/>
                <w:tab w:val="left" w:pos="524"/>
              </w:tabs>
              <w:spacing w:before="34"/>
              <w:ind w:hanging="426"/>
              <w:rPr>
                <w:sz w:val="16"/>
              </w:rPr>
            </w:pPr>
            <w:r>
              <w:rPr>
                <w:sz w:val="16"/>
              </w:rPr>
              <w:t>training in policies, procedures and</w:t>
            </w:r>
            <w:r>
              <w:rPr>
                <w:spacing w:val="-2"/>
                <w:sz w:val="16"/>
              </w:rPr>
              <w:t xml:space="preserve"> </w:t>
            </w:r>
            <w:r>
              <w:rPr>
                <w:sz w:val="16"/>
              </w:rPr>
              <w:t>guidelines,</w:t>
            </w:r>
          </w:p>
          <w:p w:rsidR="00817C97" w:rsidRDefault="00A927B5" w:rsidP="0062031A">
            <w:pPr>
              <w:pStyle w:val="TableParagraph"/>
              <w:numPr>
                <w:ilvl w:val="0"/>
                <w:numId w:val="4"/>
              </w:numPr>
              <w:tabs>
                <w:tab w:val="left" w:pos="523"/>
                <w:tab w:val="left" w:pos="524"/>
              </w:tabs>
              <w:spacing w:before="37" w:line="283" w:lineRule="auto"/>
              <w:ind w:right="366"/>
              <w:rPr>
                <w:sz w:val="16"/>
              </w:rPr>
            </w:pPr>
            <w:r>
              <w:rPr>
                <w:sz w:val="16"/>
              </w:rPr>
              <w:t>training in the use of testing equipment and therapeutic devices required to</w:t>
            </w:r>
            <w:r>
              <w:rPr>
                <w:spacing w:val="-29"/>
                <w:sz w:val="16"/>
              </w:rPr>
              <w:t xml:space="preserve"> </w:t>
            </w:r>
            <w:r>
              <w:rPr>
                <w:sz w:val="16"/>
              </w:rPr>
              <w:t>deliver each program or</w:t>
            </w:r>
            <w:r>
              <w:rPr>
                <w:spacing w:val="-2"/>
                <w:sz w:val="16"/>
              </w:rPr>
              <w:t xml:space="preserve"> </w:t>
            </w:r>
            <w:r>
              <w:rPr>
                <w:sz w:val="16"/>
              </w:rPr>
              <w:t>service.</w:t>
            </w:r>
          </w:p>
        </w:tc>
        <w:tc>
          <w:tcPr>
            <w:tcW w:w="991" w:type="dxa"/>
          </w:tcPr>
          <w:p w:rsidR="00817C97" w:rsidRDefault="00A927B5" w:rsidP="0062031A">
            <w:pPr>
              <w:pStyle w:val="TableParagraph"/>
              <w:spacing w:before="23" w:line="288" w:lineRule="auto"/>
              <w:ind w:left="29" w:right="554"/>
              <w:rPr>
                <w:sz w:val="16"/>
              </w:rPr>
            </w:pPr>
            <w:r>
              <w:rPr>
                <w:sz w:val="16"/>
              </w:rPr>
              <w:t>T15A T15B</w:t>
            </w:r>
          </w:p>
        </w:tc>
        <w:tc>
          <w:tcPr>
            <w:tcW w:w="1135" w:type="dxa"/>
          </w:tcPr>
          <w:p w:rsidR="00817C97" w:rsidRDefault="00817C97" w:rsidP="0062031A">
            <w:pPr>
              <w:pStyle w:val="TableParagraph"/>
              <w:rPr>
                <w:sz w:val="20"/>
              </w:rPr>
            </w:pPr>
          </w:p>
          <w:p w:rsidR="00817C97" w:rsidRDefault="00817C97" w:rsidP="0062031A">
            <w:pPr>
              <w:pStyle w:val="TableParagraph"/>
              <w:spacing w:before="5"/>
              <w:rPr>
                <w:sz w:val="1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49" style="width:11.05pt;height:11.05pt;mso-position-horizontal-relative:char;mso-position-vertical-relative:line" coordsize="221,221">
                  <o:lock v:ext="edit" rotation="t" position="t"/>
                  <v:rect id="_x0000_s1350" style="position:absolute;left:7;top:7;width:207;height:207" filled="f" strokeweight=".72pt"/>
                  <w10:anchorlock/>
                </v:group>
              </w:pict>
            </w:r>
          </w:p>
        </w:tc>
      </w:tr>
      <w:tr w:rsidR="00817C97">
        <w:trPr>
          <w:trHeight w:val="496"/>
        </w:trPr>
        <w:tc>
          <w:tcPr>
            <w:tcW w:w="794" w:type="dxa"/>
          </w:tcPr>
          <w:p w:rsidR="00817C97" w:rsidRDefault="00A927B5" w:rsidP="0062031A">
            <w:pPr>
              <w:pStyle w:val="TableParagraph"/>
              <w:spacing w:before="23"/>
              <w:ind w:left="28"/>
              <w:rPr>
                <w:sz w:val="16"/>
              </w:rPr>
            </w:pPr>
            <w:r>
              <w:rPr>
                <w:sz w:val="16"/>
              </w:rPr>
              <w:t>5.2.2</w:t>
            </w:r>
          </w:p>
        </w:tc>
        <w:tc>
          <w:tcPr>
            <w:tcW w:w="5401" w:type="dxa"/>
          </w:tcPr>
          <w:p w:rsidR="00817C97" w:rsidRDefault="00A927B5" w:rsidP="0062031A">
            <w:pPr>
              <w:pStyle w:val="TableParagraph"/>
              <w:spacing w:before="23" w:line="288" w:lineRule="auto"/>
              <w:ind w:left="26" w:right="58"/>
              <w:rPr>
                <w:sz w:val="16"/>
              </w:rPr>
            </w:pPr>
            <w:r>
              <w:rPr>
                <w:sz w:val="16"/>
              </w:rPr>
              <w:t>Access to relevant reference materials such as guides, rules, standards for all services and programs offered</w:t>
            </w:r>
          </w:p>
        </w:tc>
        <w:tc>
          <w:tcPr>
            <w:tcW w:w="6704" w:type="dxa"/>
          </w:tcPr>
          <w:p w:rsidR="00817C97" w:rsidRDefault="00A927B5" w:rsidP="0062031A">
            <w:pPr>
              <w:pStyle w:val="TableParagraph"/>
              <w:spacing w:before="23" w:line="288" w:lineRule="auto"/>
              <w:ind w:left="26" w:right="552"/>
              <w:rPr>
                <w:sz w:val="16"/>
              </w:rPr>
            </w:pPr>
            <w:r>
              <w:rPr>
                <w:sz w:val="16"/>
              </w:rPr>
              <w:t>Observation there is access to relevant reference material for each program or service offered.</w:t>
            </w:r>
          </w:p>
        </w:tc>
        <w:tc>
          <w:tcPr>
            <w:tcW w:w="991"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47" style="width:11.05pt;height:11.05pt;mso-position-horizontal-relative:char;mso-position-vertical-relative:line" coordsize="221,221">
                  <o:lock v:ext="edit" rotation="t" position="t"/>
                  <v:rect id="_x0000_s1348" style="position:absolute;left:7;top:7;width:207;height:207" filled="f" strokeweight=".72pt"/>
                  <w10:anchorlock/>
                </v:group>
              </w:pict>
            </w:r>
          </w:p>
        </w:tc>
      </w:tr>
      <w:tr w:rsidR="00817C97">
        <w:trPr>
          <w:trHeight w:val="499"/>
        </w:trPr>
        <w:tc>
          <w:tcPr>
            <w:tcW w:w="794" w:type="dxa"/>
          </w:tcPr>
          <w:p w:rsidR="00817C97" w:rsidRDefault="00A927B5" w:rsidP="0062031A">
            <w:pPr>
              <w:pStyle w:val="TableParagraph"/>
              <w:spacing w:before="23"/>
              <w:ind w:left="28"/>
              <w:rPr>
                <w:sz w:val="16"/>
              </w:rPr>
            </w:pPr>
            <w:r>
              <w:rPr>
                <w:sz w:val="16"/>
              </w:rPr>
              <w:t>5.2.3</w:t>
            </w:r>
          </w:p>
        </w:tc>
        <w:tc>
          <w:tcPr>
            <w:tcW w:w="5401" w:type="dxa"/>
          </w:tcPr>
          <w:p w:rsidR="00817C97" w:rsidRDefault="00A927B5" w:rsidP="0062031A">
            <w:pPr>
              <w:pStyle w:val="TableParagraph"/>
              <w:spacing w:before="23"/>
              <w:ind w:left="26"/>
              <w:rPr>
                <w:sz w:val="16"/>
              </w:rPr>
            </w:pPr>
            <w:r>
              <w:rPr>
                <w:sz w:val="16"/>
              </w:rPr>
              <w:t>Appropriate area available and used for delivery of pharmacy services.</w:t>
            </w:r>
          </w:p>
        </w:tc>
        <w:tc>
          <w:tcPr>
            <w:tcW w:w="6704" w:type="dxa"/>
          </w:tcPr>
          <w:p w:rsidR="00817C97" w:rsidRDefault="00A927B5" w:rsidP="0062031A">
            <w:pPr>
              <w:pStyle w:val="TableParagraph"/>
              <w:spacing w:before="23" w:line="288" w:lineRule="auto"/>
              <w:ind w:left="26" w:right="36"/>
              <w:rPr>
                <w:sz w:val="16"/>
              </w:rPr>
            </w:pPr>
            <w:r>
              <w:rPr>
                <w:sz w:val="16"/>
              </w:rPr>
              <w:t>Demonstration that an appropriate area/facility is used for the delivery pharmacy services and is well maintained.</w:t>
            </w:r>
          </w:p>
        </w:tc>
        <w:tc>
          <w:tcPr>
            <w:tcW w:w="991"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45" style="width:11.05pt;height:11.1pt;mso-position-horizontal-relative:char;mso-position-vertical-relative:line" coordsize="221,222">
                  <o:lock v:ext="edit" rotation="t" position="t"/>
                  <v:rect id="_x0000_s1346" style="position:absolute;left:7;top:7;width:207;height:207" filled="f" strokeweight=".72pt"/>
                  <w10:anchorlock/>
                </v:group>
              </w:pict>
            </w:r>
          </w:p>
        </w:tc>
      </w:tr>
      <w:tr w:rsidR="00817C97">
        <w:trPr>
          <w:trHeight w:val="496"/>
        </w:trPr>
        <w:tc>
          <w:tcPr>
            <w:tcW w:w="794" w:type="dxa"/>
          </w:tcPr>
          <w:p w:rsidR="00817C97" w:rsidRDefault="00817C97" w:rsidP="0062031A">
            <w:pPr>
              <w:pStyle w:val="TableParagraph"/>
              <w:rPr>
                <w:rFonts w:ascii="Times New Roman"/>
                <w:sz w:val="16"/>
              </w:rPr>
            </w:pPr>
          </w:p>
        </w:tc>
        <w:tc>
          <w:tcPr>
            <w:tcW w:w="14231" w:type="dxa"/>
            <w:gridSpan w:val="4"/>
          </w:tcPr>
          <w:p w:rsidR="00817C97" w:rsidRDefault="009B411A" w:rsidP="0062031A">
            <w:pPr>
              <w:pStyle w:val="TableParagraph"/>
              <w:spacing w:before="23" w:line="288" w:lineRule="auto"/>
              <w:ind w:left="26" w:right="7439"/>
              <w:rPr>
                <w:i/>
                <w:sz w:val="16"/>
              </w:rPr>
            </w:pPr>
            <w:hyperlink r:id="rId74">
              <w:r w:rsidR="00A927B5">
                <w:rPr>
                  <w:i/>
                  <w:color w:val="0000FF"/>
                  <w:sz w:val="16"/>
                  <w:u w:val="single" w:color="0000FF"/>
                </w:rPr>
                <w:t xml:space="preserve">Pharmacy Programs Administrator </w:t>
              </w:r>
            </w:hyperlink>
            <w:r w:rsidR="00A927B5">
              <w:rPr>
                <w:i/>
                <w:sz w:val="16"/>
              </w:rPr>
              <w:t xml:space="preserve">– Program Rules for each service delivered in the pharmacy </w:t>
            </w:r>
          </w:p>
        </w:tc>
      </w:tr>
      <w:tr w:rsidR="00817C97">
        <w:trPr>
          <w:trHeight w:val="359"/>
        </w:trPr>
        <w:tc>
          <w:tcPr>
            <w:tcW w:w="794" w:type="dxa"/>
            <w:vMerge w:val="restart"/>
          </w:tcPr>
          <w:p w:rsidR="00817C97" w:rsidRDefault="00A927B5" w:rsidP="0062031A">
            <w:pPr>
              <w:pStyle w:val="TableParagraph"/>
              <w:spacing w:before="23"/>
              <w:ind w:left="28"/>
              <w:rPr>
                <w:sz w:val="16"/>
              </w:rPr>
            </w:pPr>
            <w:r>
              <w:rPr>
                <w:sz w:val="16"/>
              </w:rPr>
              <w:t>5.2.4</w:t>
            </w:r>
          </w:p>
        </w:tc>
        <w:tc>
          <w:tcPr>
            <w:tcW w:w="5401" w:type="dxa"/>
            <w:vMerge w:val="restart"/>
          </w:tcPr>
          <w:p w:rsidR="00817C97" w:rsidRDefault="00A927B5" w:rsidP="0062031A">
            <w:pPr>
              <w:pStyle w:val="TableParagraph"/>
              <w:spacing w:before="23" w:line="288" w:lineRule="auto"/>
              <w:ind w:left="26" w:right="422"/>
              <w:rPr>
                <w:sz w:val="16"/>
              </w:rPr>
            </w:pPr>
            <w:r>
              <w:rPr>
                <w:sz w:val="16"/>
              </w:rPr>
              <w:t>For each service offered, ensure any equipment or therapeutic device required for the delivery of the service is available, clean, calibrated</w:t>
            </w:r>
          </w:p>
          <w:p w:rsidR="00817C97" w:rsidRDefault="00A927B5" w:rsidP="0062031A">
            <w:pPr>
              <w:pStyle w:val="TableParagraph"/>
              <w:spacing w:line="288" w:lineRule="auto"/>
              <w:ind w:left="26" w:right="369"/>
              <w:rPr>
                <w:sz w:val="16"/>
              </w:rPr>
            </w:pPr>
            <w:r>
              <w:rPr>
                <w:sz w:val="16"/>
              </w:rPr>
              <w:t>(if required), maintained in good working order and serviced as per the manufacturer’s instructions.</w:t>
            </w:r>
          </w:p>
        </w:tc>
        <w:tc>
          <w:tcPr>
            <w:tcW w:w="6704" w:type="dxa"/>
          </w:tcPr>
          <w:p w:rsidR="00817C97" w:rsidRDefault="00A927B5" w:rsidP="0062031A">
            <w:pPr>
              <w:pStyle w:val="TableParagraph"/>
              <w:spacing w:before="23"/>
              <w:ind w:left="26"/>
              <w:rPr>
                <w:sz w:val="16"/>
              </w:rPr>
            </w:pPr>
            <w:r>
              <w:rPr>
                <w:sz w:val="16"/>
              </w:rPr>
              <w:t>Calibration/maintenance records of equipment requiring calibration/ maintenance.</w:t>
            </w:r>
          </w:p>
        </w:tc>
        <w:tc>
          <w:tcPr>
            <w:tcW w:w="991" w:type="dxa"/>
          </w:tcPr>
          <w:p w:rsidR="00817C97" w:rsidRDefault="00A927B5" w:rsidP="0062031A">
            <w:pPr>
              <w:pStyle w:val="TableParagraph"/>
              <w:spacing w:before="23"/>
              <w:ind w:left="29"/>
              <w:rPr>
                <w:sz w:val="16"/>
              </w:rPr>
            </w:pPr>
            <w:r>
              <w:rPr>
                <w:sz w:val="16"/>
              </w:rPr>
              <w:t>T5B</w:t>
            </w:r>
          </w:p>
        </w:tc>
        <w:tc>
          <w:tcPr>
            <w:tcW w:w="1135"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43" style="width:11.05pt;height:11.05pt;mso-position-horizontal-relative:char;mso-position-vertical-relative:line" coordsize="221,221">
                  <o:lock v:ext="edit" rotation="t" position="t"/>
                  <v:rect id="_x0000_s1344" style="position:absolute;left:7;top:7;width:207;height:207" filled="f" strokeweight=".72pt"/>
                  <w10:anchorlock/>
                </v:group>
              </w:pict>
            </w:r>
          </w:p>
        </w:tc>
      </w:tr>
      <w:tr w:rsidR="00817C97">
        <w:trPr>
          <w:trHeight w:val="498"/>
        </w:trPr>
        <w:tc>
          <w:tcPr>
            <w:tcW w:w="794" w:type="dxa"/>
            <w:vMerge/>
            <w:tcBorders>
              <w:top w:val="nil"/>
            </w:tcBorders>
          </w:tcPr>
          <w:p w:rsidR="00817C97" w:rsidRDefault="00817C97" w:rsidP="0062031A">
            <w:pPr>
              <w:rPr>
                <w:sz w:val="2"/>
                <w:szCs w:val="2"/>
              </w:rPr>
            </w:pPr>
          </w:p>
        </w:tc>
        <w:tc>
          <w:tcPr>
            <w:tcW w:w="5401" w:type="dxa"/>
            <w:vMerge/>
            <w:tcBorders>
              <w:top w:val="nil"/>
            </w:tcBorders>
          </w:tcPr>
          <w:p w:rsidR="00817C97" w:rsidRDefault="00817C97" w:rsidP="0062031A">
            <w:pPr>
              <w:rPr>
                <w:sz w:val="2"/>
                <w:szCs w:val="2"/>
              </w:rPr>
            </w:pPr>
          </w:p>
        </w:tc>
        <w:tc>
          <w:tcPr>
            <w:tcW w:w="6704" w:type="dxa"/>
          </w:tcPr>
          <w:p w:rsidR="00817C97" w:rsidRDefault="00A927B5" w:rsidP="0062031A">
            <w:pPr>
              <w:pStyle w:val="TableParagraph"/>
              <w:spacing w:before="23" w:line="288" w:lineRule="auto"/>
              <w:ind w:left="26" w:right="445"/>
              <w:rPr>
                <w:sz w:val="16"/>
              </w:rPr>
            </w:pPr>
            <w:r>
              <w:rPr>
                <w:sz w:val="16"/>
              </w:rPr>
              <w:t>Ensure any equipment or therapeutic device used is fit-for-purpose for the service being provided</w:t>
            </w:r>
          </w:p>
        </w:tc>
        <w:tc>
          <w:tcPr>
            <w:tcW w:w="991"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41" style="width:11.05pt;height:11.05pt;mso-position-horizontal-relative:char;mso-position-vertical-relative:line" coordsize="221,221">
                  <o:lock v:ext="edit" rotation="t" position="t"/>
                  <v:rect id="_x0000_s1342" style="position:absolute;left:7;top:7;width:207;height:207" filled="f" strokeweight=".72pt"/>
                  <w10:anchorlock/>
                </v:group>
              </w:pict>
            </w:r>
          </w:p>
        </w:tc>
      </w:tr>
      <w:tr w:rsidR="00817C97">
        <w:trPr>
          <w:trHeight w:val="496"/>
        </w:trPr>
        <w:tc>
          <w:tcPr>
            <w:tcW w:w="794" w:type="dxa"/>
            <w:vMerge/>
            <w:tcBorders>
              <w:top w:val="nil"/>
            </w:tcBorders>
          </w:tcPr>
          <w:p w:rsidR="00817C97" w:rsidRDefault="00817C97" w:rsidP="0062031A">
            <w:pPr>
              <w:rPr>
                <w:sz w:val="2"/>
                <w:szCs w:val="2"/>
              </w:rPr>
            </w:pPr>
          </w:p>
        </w:tc>
        <w:tc>
          <w:tcPr>
            <w:tcW w:w="5401" w:type="dxa"/>
            <w:vMerge/>
            <w:tcBorders>
              <w:top w:val="nil"/>
            </w:tcBorders>
          </w:tcPr>
          <w:p w:rsidR="00817C97" w:rsidRDefault="00817C97" w:rsidP="0062031A">
            <w:pPr>
              <w:rPr>
                <w:sz w:val="2"/>
                <w:szCs w:val="2"/>
              </w:rPr>
            </w:pPr>
          </w:p>
        </w:tc>
        <w:tc>
          <w:tcPr>
            <w:tcW w:w="6704" w:type="dxa"/>
          </w:tcPr>
          <w:p w:rsidR="00817C97" w:rsidRDefault="00A927B5" w:rsidP="0062031A">
            <w:pPr>
              <w:pStyle w:val="TableParagraph"/>
              <w:spacing w:before="21" w:line="288" w:lineRule="auto"/>
              <w:ind w:left="26" w:right="409"/>
              <w:rPr>
                <w:sz w:val="16"/>
              </w:rPr>
            </w:pPr>
            <w:r>
              <w:rPr>
                <w:sz w:val="16"/>
              </w:rPr>
              <w:t xml:space="preserve">Complies with Australian Standards or is listed on the </w:t>
            </w:r>
            <w:hyperlink r:id="rId75">
              <w:r>
                <w:rPr>
                  <w:color w:val="0000FF"/>
                  <w:sz w:val="16"/>
                  <w:u w:val="single" w:color="0000FF"/>
                </w:rPr>
                <w:t>Australian Register of Therapeutic</w:t>
              </w:r>
            </w:hyperlink>
            <w:r>
              <w:rPr>
                <w:color w:val="0000FF"/>
                <w:sz w:val="16"/>
              </w:rPr>
              <w:t xml:space="preserve"> </w:t>
            </w:r>
            <w:hyperlink r:id="rId76">
              <w:r>
                <w:rPr>
                  <w:color w:val="0000FF"/>
                  <w:sz w:val="16"/>
                  <w:u w:val="single" w:color="0000FF"/>
                </w:rPr>
                <w:t>Goods</w:t>
              </w:r>
            </w:hyperlink>
          </w:p>
        </w:tc>
        <w:tc>
          <w:tcPr>
            <w:tcW w:w="991"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39" style="width:11.05pt;height:11.05pt;mso-position-horizontal-relative:char;mso-position-vertical-relative:line" coordsize="221,221">
                  <o:lock v:ext="edit" rotation="t" position="t"/>
                  <v:rect id="_x0000_s1340" style="position:absolute;left:7;top:7;width:207;height:207" filled="f" strokeweight=".72pt"/>
                  <w10:anchorlock/>
                </v:group>
              </w:pict>
            </w:r>
          </w:p>
        </w:tc>
      </w:tr>
      <w:tr w:rsidR="00817C97">
        <w:trPr>
          <w:trHeight w:val="497"/>
        </w:trPr>
        <w:tc>
          <w:tcPr>
            <w:tcW w:w="794" w:type="dxa"/>
            <w:vMerge w:val="restart"/>
          </w:tcPr>
          <w:p w:rsidR="00817C97" w:rsidRDefault="00A927B5" w:rsidP="0062031A">
            <w:pPr>
              <w:pStyle w:val="TableParagraph"/>
              <w:spacing w:before="23"/>
              <w:ind w:left="28"/>
              <w:rPr>
                <w:sz w:val="16"/>
              </w:rPr>
            </w:pPr>
            <w:r>
              <w:rPr>
                <w:sz w:val="16"/>
              </w:rPr>
              <w:t>5.2.5</w:t>
            </w:r>
          </w:p>
        </w:tc>
        <w:tc>
          <w:tcPr>
            <w:tcW w:w="5401" w:type="dxa"/>
            <w:vMerge w:val="restart"/>
          </w:tcPr>
          <w:p w:rsidR="00817C97" w:rsidRDefault="00A927B5" w:rsidP="0062031A">
            <w:pPr>
              <w:pStyle w:val="TableParagraph"/>
              <w:spacing w:before="23" w:line="288" w:lineRule="auto"/>
              <w:ind w:left="26" w:right="280"/>
              <w:rPr>
                <w:b/>
                <w:i/>
                <w:sz w:val="16"/>
              </w:rPr>
            </w:pPr>
            <w:r>
              <w:rPr>
                <w:sz w:val="16"/>
              </w:rPr>
              <w:t xml:space="preserve">Procedure in place for each service offered by the pharmacy – </w:t>
            </w:r>
            <w:r>
              <w:rPr>
                <w:b/>
                <w:i/>
                <w:sz w:val="16"/>
              </w:rPr>
              <w:t>covered further below in subdomains 3-9</w:t>
            </w:r>
          </w:p>
        </w:tc>
        <w:tc>
          <w:tcPr>
            <w:tcW w:w="6704" w:type="dxa"/>
          </w:tcPr>
          <w:p w:rsidR="00817C97" w:rsidRDefault="00A927B5" w:rsidP="0062031A">
            <w:pPr>
              <w:pStyle w:val="TableParagraph"/>
              <w:spacing w:before="23" w:line="288" w:lineRule="auto"/>
              <w:ind w:left="26"/>
              <w:rPr>
                <w:sz w:val="16"/>
              </w:rPr>
            </w:pPr>
            <w:r>
              <w:rPr>
                <w:sz w:val="16"/>
              </w:rPr>
              <w:t>The procedures for the delivery of each service, and an explanation of how resources are assigned to cover the delivery of pharmacy services.</w:t>
            </w:r>
          </w:p>
        </w:tc>
        <w:tc>
          <w:tcPr>
            <w:tcW w:w="991"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37" style="width:11.05pt;height:11.05pt;mso-position-horizontal-relative:char;mso-position-vertical-relative:line" coordsize="221,221">
                  <o:lock v:ext="edit" rotation="t" position="t"/>
                  <v:rect id="_x0000_s1338" style="position:absolute;left:7;top:7;width:207;height:207" filled="f" strokeweight=".72pt"/>
                  <w10:anchorlock/>
                </v:group>
              </w:pict>
            </w:r>
          </w:p>
        </w:tc>
      </w:tr>
      <w:tr w:rsidR="00817C97">
        <w:trPr>
          <w:trHeight w:val="544"/>
        </w:trPr>
        <w:tc>
          <w:tcPr>
            <w:tcW w:w="794" w:type="dxa"/>
            <w:vMerge/>
            <w:tcBorders>
              <w:top w:val="nil"/>
            </w:tcBorders>
          </w:tcPr>
          <w:p w:rsidR="00817C97" w:rsidRDefault="00817C97" w:rsidP="0062031A">
            <w:pPr>
              <w:rPr>
                <w:sz w:val="2"/>
                <w:szCs w:val="2"/>
              </w:rPr>
            </w:pPr>
          </w:p>
        </w:tc>
        <w:tc>
          <w:tcPr>
            <w:tcW w:w="5401" w:type="dxa"/>
            <w:vMerge/>
            <w:tcBorders>
              <w:top w:val="nil"/>
            </w:tcBorders>
          </w:tcPr>
          <w:p w:rsidR="00817C97" w:rsidRDefault="00817C97" w:rsidP="0062031A">
            <w:pPr>
              <w:rPr>
                <w:sz w:val="2"/>
                <w:szCs w:val="2"/>
              </w:rPr>
            </w:pPr>
          </w:p>
        </w:tc>
        <w:tc>
          <w:tcPr>
            <w:tcW w:w="6704" w:type="dxa"/>
          </w:tcPr>
          <w:p w:rsidR="00817C97" w:rsidRDefault="00A927B5" w:rsidP="0062031A">
            <w:pPr>
              <w:pStyle w:val="TableParagraph"/>
              <w:spacing w:before="23" w:line="288" w:lineRule="auto"/>
              <w:ind w:left="26" w:right="552"/>
              <w:rPr>
                <w:sz w:val="16"/>
              </w:rPr>
            </w:pPr>
            <w:r>
              <w:rPr>
                <w:sz w:val="16"/>
              </w:rPr>
              <w:t>Documentation of the roles and responsibilities of staff involved in the delivery of each program or service.</w:t>
            </w:r>
          </w:p>
        </w:tc>
        <w:tc>
          <w:tcPr>
            <w:tcW w:w="991"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3"/>
              <w:rPr>
                <w:sz w:val="11"/>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35" style="width:11.05pt;height:11.05pt;mso-position-horizontal-relative:char;mso-position-vertical-relative:line" coordsize="221,221">
                  <o:lock v:ext="edit" rotation="t" position="t"/>
                  <v:rect id="_x0000_s1336" style="position:absolute;left:7;top:7;width:207;height:207" filled="f" strokeweight=".72pt"/>
                  <w10:anchorlock/>
                </v:group>
              </w:pict>
            </w:r>
          </w:p>
        </w:tc>
      </w:tr>
      <w:tr w:rsidR="00817C97">
        <w:trPr>
          <w:trHeight w:val="508"/>
        </w:trPr>
        <w:tc>
          <w:tcPr>
            <w:tcW w:w="794" w:type="dxa"/>
            <w:vMerge w:val="restart"/>
          </w:tcPr>
          <w:p w:rsidR="00817C97" w:rsidRDefault="00A927B5" w:rsidP="0062031A">
            <w:pPr>
              <w:pStyle w:val="TableParagraph"/>
              <w:spacing w:before="21"/>
              <w:ind w:left="28"/>
              <w:rPr>
                <w:sz w:val="16"/>
              </w:rPr>
            </w:pPr>
            <w:r>
              <w:rPr>
                <w:sz w:val="16"/>
              </w:rPr>
              <w:t>5.2.6</w:t>
            </w:r>
          </w:p>
        </w:tc>
        <w:tc>
          <w:tcPr>
            <w:tcW w:w="5401" w:type="dxa"/>
            <w:vMerge w:val="restart"/>
          </w:tcPr>
          <w:p w:rsidR="00817C97" w:rsidRDefault="00A927B5" w:rsidP="0062031A">
            <w:pPr>
              <w:pStyle w:val="TableParagraph"/>
              <w:spacing w:before="21"/>
              <w:ind w:left="26"/>
              <w:rPr>
                <w:sz w:val="16"/>
              </w:rPr>
            </w:pPr>
            <w:r>
              <w:rPr>
                <w:sz w:val="16"/>
              </w:rPr>
              <w:t>Recording system in place for all services delivered in the pharmacy -</w:t>
            </w:r>
          </w:p>
          <w:p w:rsidR="00817C97" w:rsidRDefault="00A927B5" w:rsidP="0062031A">
            <w:pPr>
              <w:pStyle w:val="TableParagraph"/>
              <w:spacing w:before="37"/>
              <w:ind w:left="26"/>
              <w:rPr>
                <w:b/>
                <w:i/>
                <w:sz w:val="16"/>
              </w:rPr>
            </w:pPr>
            <w:r>
              <w:rPr>
                <w:b/>
                <w:i/>
                <w:sz w:val="16"/>
              </w:rPr>
              <w:t>covered further below in subdomains 3-9</w:t>
            </w:r>
          </w:p>
        </w:tc>
        <w:tc>
          <w:tcPr>
            <w:tcW w:w="6704" w:type="dxa"/>
          </w:tcPr>
          <w:p w:rsidR="00817C97" w:rsidRDefault="00A927B5" w:rsidP="0062031A">
            <w:pPr>
              <w:pStyle w:val="TableParagraph"/>
              <w:spacing w:before="21" w:line="288" w:lineRule="auto"/>
              <w:ind w:left="26" w:right="267"/>
              <w:rPr>
                <w:sz w:val="16"/>
              </w:rPr>
            </w:pPr>
            <w:r>
              <w:rPr>
                <w:sz w:val="16"/>
              </w:rPr>
              <w:t>Demonstration there is a system for recording, either electronic or hard copy, the details of each time a pharmacy service is delivered.</w:t>
            </w:r>
          </w:p>
        </w:tc>
        <w:tc>
          <w:tcPr>
            <w:tcW w:w="991"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9"/>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33" style="width:11.05pt;height:11.05pt;mso-position-horizontal-relative:char;mso-position-vertical-relative:line" coordsize="221,221">
                  <o:lock v:ext="edit" rotation="t" position="t"/>
                  <v:rect id="_x0000_s1334" style="position:absolute;left:7;top:7;width:207;height:207" filled="f" strokeweight=".72pt"/>
                  <w10:anchorlock/>
                </v:group>
              </w:pict>
            </w:r>
          </w:p>
        </w:tc>
      </w:tr>
      <w:tr w:rsidR="00817C97">
        <w:trPr>
          <w:trHeight w:val="359"/>
        </w:trPr>
        <w:tc>
          <w:tcPr>
            <w:tcW w:w="794" w:type="dxa"/>
            <w:vMerge/>
            <w:tcBorders>
              <w:top w:val="nil"/>
            </w:tcBorders>
          </w:tcPr>
          <w:p w:rsidR="00817C97" w:rsidRDefault="00817C97" w:rsidP="0062031A">
            <w:pPr>
              <w:rPr>
                <w:sz w:val="2"/>
                <w:szCs w:val="2"/>
              </w:rPr>
            </w:pPr>
          </w:p>
        </w:tc>
        <w:tc>
          <w:tcPr>
            <w:tcW w:w="5401" w:type="dxa"/>
            <w:vMerge/>
            <w:tcBorders>
              <w:top w:val="nil"/>
            </w:tcBorders>
          </w:tcPr>
          <w:p w:rsidR="00817C97" w:rsidRDefault="00817C97" w:rsidP="0062031A">
            <w:pPr>
              <w:rPr>
                <w:sz w:val="2"/>
                <w:szCs w:val="2"/>
              </w:rPr>
            </w:pPr>
          </w:p>
        </w:tc>
        <w:tc>
          <w:tcPr>
            <w:tcW w:w="6704" w:type="dxa"/>
          </w:tcPr>
          <w:p w:rsidR="00817C97" w:rsidRDefault="00A927B5" w:rsidP="0062031A">
            <w:pPr>
              <w:pStyle w:val="TableParagraph"/>
              <w:spacing w:before="23"/>
              <w:ind w:left="26"/>
              <w:rPr>
                <w:sz w:val="16"/>
              </w:rPr>
            </w:pPr>
            <w:r>
              <w:rPr>
                <w:sz w:val="16"/>
              </w:rPr>
              <w:t>A demonstration of how data is reported to relevant stakeholders.</w:t>
            </w:r>
          </w:p>
        </w:tc>
        <w:tc>
          <w:tcPr>
            <w:tcW w:w="991"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31" style="width:11.05pt;height:11.05pt;mso-position-horizontal-relative:char;mso-position-vertical-relative:line" coordsize="221,221">
                  <o:lock v:ext="edit" rotation="t" position="t"/>
                  <v:rect id="_x0000_s1332" style="position:absolute;left:7;top:7;width:207;height:207" filled="f" strokeweight=".72pt"/>
                  <w10:anchorlock/>
                </v:group>
              </w:pict>
            </w:r>
          </w:p>
        </w:tc>
      </w:tr>
      <w:tr w:rsidR="00817C97">
        <w:trPr>
          <w:trHeight w:val="359"/>
        </w:trPr>
        <w:tc>
          <w:tcPr>
            <w:tcW w:w="794" w:type="dxa"/>
            <w:vMerge/>
            <w:tcBorders>
              <w:top w:val="nil"/>
            </w:tcBorders>
          </w:tcPr>
          <w:p w:rsidR="00817C97" w:rsidRDefault="00817C97" w:rsidP="0062031A">
            <w:pPr>
              <w:rPr>
                <w:sz w:val="2"/>
                <w:szCs w:val="2"/>
              </w:rPr>
            </w:pPr>
          </w:p>
        </w:tc>
        <w:tc>
          <w:tcPr>
            <w:tcW w:w="5401" w:type="dxa"/>
            <w:vMerge/>
            <w:tcBorders>
              <w:top w:val="nil"/>
            </w:tcBorders>
          </w:tcPr>
          <w:p w:rsidR="00817C97" w:rsidRDefault="00817C97" w:rsidP="0062031A">
            <w:pPr>
              <w:rPr>
                <w:sz w:val="2"/>
                <w:szCs w:val="2"/>
              </w:rPr>
            </w:pPr>
          </w:p>
        </w:tc>
        <w:tc>
          <w:tcPr>
            <w:tcW w:w="6704" w:type="dxa"/>
          </w:tcPr>
          <w:p w:rsidR="00817C97" w:rsidRDefault="00A927B5" w:rsidP="0062031A">
            <w:pPr>
              <w:pStyle w:val="TableParagraph"/>
              <w:spacing w:before="23"/>
              <w:ind w:left="26"/>
              <w:rPr>
                <w:sz w:val="16"/>
              </w:rPr>
            </w:pPr>
            <w:r>
              <w:rPr>
                <w:sz w:val="16"/>
              </w:rPr>
              <w:t>An explanation of how records are securely stored for the required period.</w:t>
            </w:r>
          </w:p>
        </w:tc>
        <w:tc>
          <w:tcPr>
            <w:tcW w:w="991"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29" style="width:11.05pt;height:11.05pt;mso-position-horizontal-relative:char;mso-position-vertical-relative:line" coordsize="221,221">
                  <o:lock v:ext="edit" rotation="t" position="t"/>
                  <v:rect id="_x0000_s1330" style="position:absolute;left:7;top:7;width:207;height:207" filled="f" strokeweight=".72pt"/>
                  <w10:anchorlock/>
                </v:group>
              </w:pict>
            </w:r>
          </w:p>
        </w:tc>
      </w:tr>
      <w:tr w:rsidR="00817C97" w:rsidTr="00D6513B">
        <w:trPr>
          <w:trHeight w:val="221"/>
        </w:trPr>
        <w:tc>
          <w:tcPr>
            <w:tcW w:w="794" w:type="dxa"/>
            <w:vMerge w:val="restart"/>
            <w:shd w:val="clear" w:color="auto" w:fill="A8E4F8"/>
          </w:tcPr>
          <w:p w:rsidR="00817C97" w:rsidRDefault="00A927B5" w:rsidP="0062031A">
            <w:pPr>
              <w:pStyle w:val="TableParagraph"/>
              <w:spacing w:before="21"/>
              <w:ind w:left="28"/>
              <w:rPr>
                <w:sz w:val="16"/>
              </w:rPr>
            </w:pPr>
            <w:r>
              <w:rPr>
                <w:sz w:val="16"/>
              </w:rPr>
              <w:t>5.2.7</w:t>
            </w:r>
          </w:p>
        </w:tc>
        <w:tc>
          <w:tcPr>
            <w:tcW w:w="5401" w:type="dxa"/>
            <w:vMerge w:val="restart"/>
          </w:tcPr>
          <w:p w:rsidR="00817C97" w:rsidRDefault="00A927B5" w:rsidP="0062031A">
            <w:pPr>
              <w:pStyle w:val="TableParagraph"/>
              <w:spacing w:before="21" w:line="288" w:lineRule="auto"/>
              <w:ind w:left="26" w:right="236"/>
              <w:rPr>
                <w:sz w:val="16"/>
              </w:rPr>
            </w:pPr>
            <w:r>
              <w:rPr>
                <w:sz w:val="16"/>
              </w:rPr>
              <w:t>Establish, maintain and follow a system for evaluating and improving the consumer health outcomes of the services offered.</w:t>
            </w:r>
          </w:p>
        </w:tc>
        <w:tc>
          <w:tcPr>
            <w:tcW w:w="6704" w:type="dxa"/>
          </w:tcPr>
          <w:p w:rsidR="00817C97" w:rsidRDefault="00A927B5" w:rsidP="0062031A">
            <w:pPr>
              <w:pStyle w:val="TableParagraph"/>
              <w:spacing w:before="21" w:line="288" w:lineRule="auto"/>
              <w:ind w:left="26" w:right="187"/>
              <w:rPr>
                <w:sz w:val="16"/>
              </w:rPr>
            </w:pPr>
            <w:r>
              <w:rPr>
                <w:sz w:val="16"/>
              </w:rPr>
              <w:t>Demonstrate the system for evaluating and improving the consumer health outcomes of the services offered.</w:t>
            </w:r>
          </w:p>
        </w:tc>
        <w:tc>
          <w:tcPr>
            <w:tcW w:w="991"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27" style="width:11.05pt;height:11.05pt;mso-position-horizontal-relative:char;mso-position-vertical-relative:line" coordsize="221,221">
                  <o:lock v:ext="edit" rotation="t" position="t"/>
                  <v:rect id="_x0000_s1328" style="position:absolute;left:7;top:7;width:207;height:207" filled="f" strokeweight=".72pt"/>
                  <w10:anchorlock/>
                </v:group>
              </w:pict>
            </w:r>
          </w:p>
        </w:tc>
      </w:tr>
      <w:tr w:rsidR="00817C97" w:rsidTr="002D6FA2">
        <w:trPr>
          <w:trHeight w:val="69"/>
        </w:trPr>
        <w:tc>
          <w:tcPr>
            <w:tcW w:w="794" w:type="dxa"/>
            <w:vMerge/>
            <w:tcBorders>
              <w:top w:val="nil"/>
            </w:tcBorders>
            <w:shd w:val="clear" w:color="auto" w:fill="A8E4F8"/>
          </w:tcPr>
          <w:p w:rsidR="00817C97" w:rsidRDefault="00817C97" w:rsidP="0062031A">
            <w:pPr>
              <w:rPr>
                <w:sz w:val="2"/>
                <w:szCs w:val="2"/>
              </w:rPr>
            </w:pPr>
          </w:p>
        </w:tc>
        <w:tc>
          <w:tcPr>
            <w:tcW w:w="5401" w:type="dxa"/>
            <w:vMerge/>
            <w:tcBorders>
              <w:top w:val="nil"/>
            </w:tcBorders>
          </w:tcPr>
          <w:p w:rsidR="00817C97" w:rsidRDefault="00817C97" w:rsidP="0062031A">
            <w:pPr>
              <w:rPr>
                <w:sz w:val="2"/>
                <w:szCs w:val="2"/>
              </w:rPr>
            </w:pPr>
          </w:p>
        </w:tc>
        <w:tc>
          <w:tcPr>
            <w:tcW w:w="6704" w:type="dxa"/>
          </w:tcPr>
          <w:p w:rsidR="00817C97" w:rsidRDefault="00A927B5" w:rsidP="0062031A">
            <w:pPr>
              <w:pStyle w:val="TableParagraph"/>
              <w:spacing w:before="24"/>
              <w:ind w:left="26"/>
              <w:rPr>
                <w:sz w:val="16"/>
              </w:rPr>
            </w:pPr>
            <w:r>
              <w:rPr>
                <w:sz w:val="16"/>
              </w:rPr>
              <w:t>The record of any improvements identified in the pharmacy’s quality improvement log/register.</w:t>
            </w:r>
          </w:p>
        </w:tc>
        <w:tc>
          <w:tcPr>
            <w:tcW w:w="991" w:type="dxa"/>
          </w:tcPr>
          <w:p w:rsidR="00817C97" w:rsidRDefault="00A927B5" w:rsidP="0062031A">
            <w:pPr>
              <w:pStyle w:val="TableParagraph"/>
              <w:spacing w:before="24"/>
              <w:ind w:left="29"/>
              <w:rPr>
                <w:sz w:val="16"/>
              </w:rPr>
            </w:pPr>
            <w:r>
              <w:rPr>
                <w:sz w:val="16"/>
              </w:rPr>
              <w:t>P7E</w:t>
            </w:r>
          </w:p>
        </w:tc>
        <w:tc>
          <w:tcPr>
            <w:tcW w:w="1135"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25" style="width:11.05pt;height:11.1pt;mso-position-horizontal-relative:char;mso-position-vertical-relative:line" coordsize="221,222">
                  <o:lock v:ext="edit" rotation="t" position="t"/>
                  <v:rect id="_x0000_s1326" style="position:absolute;left:7;top:7;width:207;height:207" filled="f" strokeweight=".72pt"/>
                  <w10:anchorlock/>
                </v:group>
              </w:pict>
            </w:r>
          </w:p>
        </w:tc>
      </w:tr>
      <w:tr w:rsidR="00817C97">
        <w:trPr>
          <w:trHeight w:val="496"/>
        </w:trPr>
        <w:tc>
          <w:tcPr>
            <w:tcW w:w="794" w:type="dxa"/>
            <w:vMerge w:val="restart"/>
          </w:tcPr>
          <w:p w:rsidR="00817C97" w:rsidRDefault="00A927B5" w:rsidP="0062031A">
            <w:pPr>
              <w:pStyle w:val="TableParagraph"/>
              <w:spacing w:before="23"/>
              <w:ind w:left="28"/>
              <w:rPr>
                <w:sz w:val="16"/>
              </w:rPr>
            </w:pPr>
            <w:r>
              <w:rPr>
                <w:sz w:val="16"/>
              </w:rPr>
              <w:t>5.2.8</w:t>
            </w:r>
          </w:p>
        </w:tc>
        <w:tc>
          <w:tcPr>
            <w:tcW w:w="5401" w:type="dxa"/>
            <w:vMerge w:val="restart"/>
          </w:tcPr>
          <w:p w:rsidR="00817C97" w:rsidRDefault="00A927B5" w:rsidP="0062031A">
            <w:pPr>
              <w:pStyle w:val="TableParagraph"/>
              <w:spacing w:before="23" w:line="288" w:lineRule="auto"/>
              <w:ind w:left="26" w:right="41"/>
              <w:rPr>
                <w:sz w:val="16"/>
              </w:rPr>
            </w:pPr>
            <w:r>
              <w:rPr>
                <w:sz w:val="16"/>
              </w:rPr>
              <w:t>Establish, maintain and follow a system for communicating with prescribers and other relevant health care professionals associated with each pharmacy service.</w:t>
            </w:r>
          </w:p>
        </w:tc>
        <w:tc>
          <w:tcPr>
            <w:tcW w:w="6704" w:type="dxa"/>
          </w:tcPr>
          <w:p w:rsidR="00817C97" w:rsidRDefault="00A927B5" w:rsidP="0062031A">
            <w:pPr>
              <w:pStyle w:val="TableParagraph"/>
              <w:spacing w:before="23" w:line="288" w:lineRule="auto"/>
              <w:ind w:left="26" w:right="187"/>
              <w:rPr>
                <w:sz w:val="16"/>
              </w:rPr>
            </w:pPr>
            <w:r>
              <w:rPr>
                <w:sz w:val="16"/>
              </w:rPr>
              <w:t>Demonstrate the system for evaluating and improving the consumer health outcomes of the services offered.</w:t>
            </w:r>
          </w:p>
        </w:tc>
        <w:tc>
          <w:tcPr>
            <w:tcW w:w="991" w:type="dxa"/>
          </w:tcPr>
          <w:p w:rsidR="00817C97" w:rsidRDefault="00A927B5" w:rsidP="0062031A">
            <w:pPr>
              <w:pStyle w:val="TableParagraph"/>
              <w:spacing w:before="23" w:line="288" w:lineRule="auto"/>
              <w:ind w:left="29" w:right="643"/>
              <w:rPr>
                <w:sz w:val="16"/>
              </w:rPr>
            </w:pPr>
            <w:r>
              <w:rPr>
                <w:sz w:val="16"/>
              </w:rPr>
              <w:t>P2I T2E</w:t>
            </w:r>
          </w:p>
        </w:tc>
        <w:tc>
          <w:tcPr>
            <w:tcW w:w="1135"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23" style="width:11.05pt;height:11.05pt;mso-position-horizontal-relative:char;mso-position-vertical-relative:line" coordsize="221,221">
                  <o:lock v:ext="edit" rotation="t" position="t"/>
                  <v:rect id="_x0000_s1324" style="position:absolute;left:7;top:7;width:207;height:207" filled="f" strokeweight=".72pt"/>
                  <w10:anchorlock/>
                </v:group>
              </w:pict>
            </w:r>
          </w:p>
        </w:tc>
      </w:tr>
      <w:tr w:rsidR="00817C97">
        <w:trPr>
          <w:trHeight w:val="359"/>
        </w:trPr>
        <w:tc>
          <w:tcPr>
            <w:tcW w:w="794" w:type="dxa"/>
            <w:vMerge/>
            <w:tcBorders>
              <w:top w:val="nil"/>
            </w:tcBorders>
          </w:tcPr>
          <w:p w:rsidR="00817C97" w:rsidRDefault="00817C97" w:rsidP="0062031A">
            <w:pPr>
              <w:rPr>
                <w:sz w:val="2"/>
                <w:szCs w:val="2"/>
              </w:rPr>
            </w:pPr>
          </w:p>
        </w:tc>
        <w:tc>
          <w:tcPr>
            <w:tcW w:w="5401" w:type="dxa"/>
            <w:vMerge/>
            <w:tcBorders>
              <w:top w:val="nil"/>
            </w:tcBorders>
          </w:tcPr>
          <w:p w:rsidR="00817C97" w:rsidRDefault="00817C97" w:rsidP="0062031A">
            <w:pPr>
              <w:rPr>
                <w:sz w:val="2"/>
                <w:szCs w:val="2"/>
              </w:rPr>
            </w:pPr>
          </w:p>
        </w:tc>
        <w:tc>
          <w:tcPr>
            <w:tcW w:w="6704" w:type="dxa"/>
          </w:tcPr>
          <w:p w:rsidR="00817C97" w:rsidRDefault="00A927B5" w:rsidP="0062031A">
            <w:pPr>
              <w:pStyle w:val="TableParagraph"/>
              <w:spacing w:before="23"/>
              <w:ind w:left="26"/>
              <w:rPr>
                <w:sz w:val="16"/>
              </w:rPr>
            </w:pPr>
            <w:r>
              <w:rPr>
                <w:sz w:val="16"/>
              </w:rPr>
              <w:t>The record of any improvements identified in the pharmacy’s quality improvement log/register.</w:t>
            </w:r>
          </w:p>
        </w:tc>
        <w:tc>
          <w:tcPr>
            <w:tcW w:w="991" w:type="dxa"/>
          </w:tcPr>
          <w:p w:rsidR="00817C97" w:rsidRDefault="00A927B5" w:rsidP="0062031A">
            <w:pPr>
              <w:pStyle w:val="TableParagraph"/>
              <w:spacing w:before="23"/>
              <w:ind w:left="29"/>
              <w:rPr>
                <w:sz w:val="16"/>
              </w:rPr>
            </w:pPr>
            <w:r>
              <w:rPr>
                <w:sz w:val="16"/>
              </w:rPr>
              <w:t>P7E</w:t>
            </w:r>
          </w:p>
        </w:tc>
        <w:tc>
          <w:tcPr>
            <w:tcW w:w="1135"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21" style="width:11.05pt;height:11.05pt;mso-position-horizontal-relative:char;mso-position-vertical-relative:line" coordsize="221,221">
                  <o:lock v:ext="edit" rotation="t" position="t"/>
                  <v:rect id="_x0000_s1322" style="position:absolute;left:7;top:7;width:207;height:207" filled="f" strokeweight=".72pt"/>
                  <w10:anchorlock/>
                </v:group>
              </w:pict>
            </w:r>
          </w:p>
        </w:tc>
      </w:tr>
      <w:tr w:rsidR="00817C97" w:rsidTr="002D6FA2">
        <w:trPr>
          <w:trHeight w:val="75"/>
        </w:trPr>
        <w:tc>
          <w:tcPr>
            <w:tcW w:w="794" w:type="dxa"/>
            <w:vMerge w:val="restart"/>
            <w:shd w:val="clear" w:color="auto" w:fill="A8E4F8"/>
          </w:tcPr>
          <w:p w:rsidR="00817C97" w:rsidRDefault="00A927B5" w:rsidP="0062031A">
            <w:pPr>
              <w:pStyle w:val="TableParagraph"/>
              <w:spacing w:before="23"/>
              <w:ind w:left="28"/>
              <w:rPr>
                <w:sz w:val="16"/>
              </w:rPr>
            </w:pPr>
            <w:r>
              <w:rPr>
                <w:sz w:val="16"/>
              </w:rPr>
              <w:t>5.2.9</w:t>
            </w:r>
          </w:p>
        </w:tc>
        <w:tc>
          <w:tcPr>
            <w:tcW w:w="5401" w:type="dxa"/>
            <w:vMerge w:val="restart"/>
          </w:tcPr>
          <w:p w:rsidR="00817C97" w:rsidRDefault="00A927B5" w:rsidP="0062031A">
            <w:pPr>
              <w:pStyle w:val="TableParagraph"/>
              <w:spacing w:before="23"/>
              <w:ind w:left="26"/>
              <w:rPr>
                <w:sz w:val="16"/>
              </w:rPr>
            </w:pPr>
            <w:r>
              <w:rPr>
                <w:sz w:val="16"/>
              </w:rPr>
              <w:t>Process for obtaining consumer consent prior to delivery of service.</w:t>
            </w:r>
          </w:p>
        </w:tc>
        <w:tc>
          <w:tcPr>
            <w:tcW w:w="6704" w:type="dxa"/>
          </w:tcPr>
          <w:p w:rsidR="00817C97" w:rsidRDefault="00A927B5" w:rsidP="0062031A">
            <w:pPr>
              <w:pStyle w:val="TableParagraph"/>
              <w:spacing w:before="23"/>
              <w:ind w:left="26"/>
              <w:rPr>
                <w:sz w:val="16"/>
              </w:rPr>
            </w:pPr>
            <w:r>
              <w:rPr>
                <w:sz w:val="16"/>
              </w:rPr>
              <w:t>An explanation of the process for obtaining informed consent.</w:t>
            </w:r>
          </w:p>
        </w:tc>
        <w:tc>
          <w:tcPr>
            <w:tcW w:w="991"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19" style="width:11.05pt;height:11.05pt;mso-position-horizontal-relative:char;mso-position-vertical-relative:line" coordsize="221,221">
                  <o:lock v:ext="edit" rotation="t" position="t"/>
                  <v:rect id="_x0000_s1320" style="position:absolute;left:7;top:7;width:207;height:207" filled="f" strokeweight=".72pt"/>
                  <w10:anchorlock/>
                </v:group>
              </w:pict>
            </w:r>
          </w:p>
        </w:tc>
      </w:tr>
      <w:tr w:rsidR="00817C97" w:rsidTr="00D6513B">
        <w:trPr>
          <w:trHeight w:val="58"/>
        </w:trPr>
        <w:tc>
          <w:tcPr>
            <w:tcW w:w="794" w:type="dxa"/>
            <w:vMerge/>
            <w:tcBorders>
              <w:top w:val="nil"/>
            </w:tcBorders>
            <w:shd w:val="clear" w:color="auto" w:fill="A8E4F8"/>
          </w:tcPr>
          <w:p w:rsidR="00817C97" w:rsidRDefault="00817C97" w:rsidP="0062031A">
            <w:pPr>
              <w:rPr>
                <w:sz w:val="2"/>
                <w:szCs w:val="2"/>
              </w:rPr>
            </w:pPr>
          </w:p>
        </w:tc>
        <w:tc>
          <w:tcPr>
            <w:tcW w:w="5401" w:type="dxa"/>
            <w:vMerge/>
            <w:tcBorders>
              <w:top w:val="nil"/>
            </w:tcBorders>
          </w:tcPr>
          <w:p w:rsidR="00817C97" w:rsidRDefault="00817C97" w:rsidP="0062031A">
            <w:pPr>
              <w:rPr>
                <w:sz w:val="2"/>
                <w:szCs w:val="2"/>
              </w:rPr>
            </w:pPr>
          </w:p>
        </w:tc>
        <w:tc>
          <w:tcPr>
            <w:tcW w:w="6704" w:type="dxa"/>
          </w:tcPr>
          <w:p w:rsidR="00817C97" w:rsidRDefault="00A927B5" w:rsidP="0062031A">
            <w:pPr>
              <w:pStyle w:val="TableParagraph"/>
              <w:spacing w:before="23"/>
              <w:ind w:left="26"/>
              <w:rPr>
                <w:sz w:val="16"/>
              </w:rPr>
            </w:pPr>
            <w:r>
              <w:rPr>
                <w:sz w:val="16"/>
              </w:rPr>
              <w:t>Documentation of informed consent, where applicable.</w:t>
            </w:r>
          </w:p>
        </w:tc>
        <w:tc>
          <w:tcPr>
            <w:tcW w:w="991" w:type="dxa"/>
          </w:tcPr>
          <w:p w:rsidR="00817C97" w:rsidRDefault="00817C97" w:rsidP="0062031A">
            <w:pPr>
              <w:pStyle w:val="TableParagraph"/>
              <w:rPr>
                <w:rFonts w:ascii="Times New Roman"/>
                <w:sz w:val="16"/>
              </w:rPr>
            </w:pPr>
          </w:p>
        </w:tc>
        <w:tc>
          <w:tcPr>
            <w:tcW w:w="1135"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317" style="width:11.05pt;height:11.05pt;mso-position-horizontal-relative:char;mso-position-vertical-relative:line" coordsize="221,221">
                  <o:lock v:ext="edit" rotation="t" position="t"/>
                  <v:rect id="_x0000_s1318" style="position:absolute;left:7;top:7;width:207;height:207" filled="f" strokeweight=".72pt"/>
                  <w10:anchorlock/>
                </v:group>
              </w:pict>
            </w:r>
          </w:p>
        </w:tc>
      </w:tr>
      <w:tr w:rsidR="00817C97" w:rsidTr="00D6513B">
        <w:trPr>
          <w:trHeight w:val="58"/>
        </w:trPr>
        <w:tc>
          <w:tcPr>
            <w:tcW w:w="794" w:type="dxa"/>
          </w:tcPr>
          <w:p w:rsidR="00817C97" w:rsidRDefault="00817C97" w:rsidP="0062031A">
            <w:pPr>
              <w:pStyle w:val="TableParagraph"/>
              <w:rPr>
                <w:rFonts w:ascii="Times New Roman"/>
                <w:sz w:val="16"/>
              </w:rPr>
            </w:pPr>
          </w:p>
        </w:tc>
        <w:tc>
          <w:tcPr>
            <w:tcW w:w="14231" w:type="dxa"/>
            <w:gridSpan w:val="4"/>
          </w:tcPr>
          <w:p w:rsidR="00D6513B" w:rsidRDefault="00D6513B" w:rsidP="0062031A">
            <w:pPr>
              <w:spacing w:before="30" w:line="288" w:lineRule="auto"/>
              <w:ind w:left="24" w:right="10137"/>
              <w:rPr>
                <w:i/>
                <w:sz w:val="16"/>
              </w:rPr>
            </w:pPr>
          </w:p>
        </w:tc>
      </w:tr>
    </w:tbl>
    <w:p w:rsidR="00817C97" w:rsidRDefault="00817C97" w:rsidP="0062031A">
      <w:pPr>
        <w:rPr>
          <w:sz w:val="16"/>
        </w:rPr>
        <w:sectPr w:rsidR="00817C97">
          <w:pgSz w:w="16840" w:h="11910" w:orient="landscape"/>
          <w:pgMar w:top="720" w:right="620" w:bottom="740" w:left="620" w:header="0" w:footer="552" w:gutter="0"/>
          <w:cols w:space="720"/>
        </w:sectPr>
      </w:pPr>
    </w:p>
    <w:p w:rsidR="00817C97" w:rsidRDefault="00817C97" w:rsidP="0062031A">
      <w:pPr>
        <w:pStyle w:val="BodyText"/>
      </w:pPr>
    </w:p>
    <w:tbl>
      <w:tblPr>
        <w:tblW w:w="0" w:type="auto"/>
        <w:tblInd w:w="105"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794"/>
        <w:gridCol w:w="5389"/>
        <w:gridCol w:w="6719"/>
        <w:gridCol w:w="994"/>
        <w:gridCol w:w="1133"/>
      </w:tblGrid>
      <w:tr w:rsidR="00817C97">
        <w:trPr>
          <w:trHeight w:val="278"/>
        </w:trPr>
        <w:tc>
          <w:tcPr>
            <w:tcW w:w="15029" w:type="dxa"/>
            <w:gridSpan w:val="5"/>
            <w:shd w:val="clear" w:color="auto" w:fill="25BEEF"/>
          </w:tcPr>
          <w:p w:rsidR="00817C97" w:rsidRDefault="00A927B5" w:rsidP="0062031A">
            <w:pPr>
              <w:pStyle w:val="TableParagraph"/>
              <w:spacing w:before="30"/>
              <w:rPr>
                <w:b/>
                <w:sz w:val="16"/>
              </w:rPr>
            </w:pPr>
            <w:r>
              <w:rPr>
                <w:b/>
                <w:color w:val="FFFFFF"/>
                <w:sz w:val="16"/>
              </w:rPr>
              <w:t>Domain 5- Pharmacy Services</w:t>
            </w:r>
          </w:p>
        </w:tc>
      </w:tr>
      <w:tr w:rsidR="00817C97">
        <w:trPr>
          <w:trHeight w:val="275"/>
        </w:trPr>
        <w:tc>
          <w:tcPr>
            <w:tcW w:w="15029" w:type="dxa"/>
            <w:gridSpan w:val="5"/>
            <w:shd w:val="clear" w:color="auto" w:fill="25BEEF"/>
          </w:tcPr>
          <w:p w:rsidR="00817C97" w:rsidRDefault="00A927B5" w:rsidP="0062031A">
            <w:pPr>
              <w:pStyle w:val="TableParagraph"/>
              <w:spacing w:before="30"/>
              <w:ind w:left="28"/>
              <w:rPr>
                <w:b/>
                <w:sz w:val="16"/>
              </w:rPr>
            </w:pPr>
            <w:r>
              <w:rPr>
                <w:b/>
                <w:color w:val="FFFFFF"/>
                <w:sz w:val="16"/>
              </w:rPr>
              <w:t>Sub-domain 3: Additional Requirements for Complex Compounding</w:t>
            </w:r>
          </w:p>
        </w:tc>
      </w:tr>
      <w:tr w:rsidR="00817C97">
        <w:trPr>
          <w:trHeight w:val="499"/>
        </w:trPr>
        <w:tc>
          <w:tcPr>
            <w:tcW w:w="794" w:type="dxa"/>
          </w:tcPr>
          <w:p w:rsidR="00817C97" w:rsidRDefault="00A927B5" w:rsidP="0062031A">
            <w:pPr>
              <w:pStyle w:val="TableParagraph"/>
              <w:spacing w:before="30"/>
              <w:ind w:left="28"/>
              <w:rPr>
                <w:b/>
                <w:sz w:val="16"/>
              </w:rPr>
            </w:pPr>
            <w:r>
              <w:rPr>
                <w:b/>
                <w:sz w:val="16"/>
              </w:rPr>
              <w:t>Number</w:t>
            </w:r>
          </w:p>
        </w:tc>
        <w:tc>
          <w:tcPr>
            <w:tcW w:w="5389" w:type="dxa"/>
          </w:tcPr>
          <w:p w:rsidR="00817C97" w:rsidRDefault="00A927B5" w:rsidP="0062031A">
            <w:pPr>
              <w:pStyle w:val="TableParagraph"/>
              <w:spacing w:before="30"/>
              <w:ind w:left="2407" w:right="2405"/>
              <w:jc w:val="center"/>
              <w:rPr>
                <w:b/>
                <w:sz w:val="16"/>
              </w:rPr>
            </w:pPr>
            <w:r>
              <w:rPr>
                <w:b/>
                <w:sz w:val="16"/>
              </w:rPr>
              <w:t>Action</w:t>
            </w:r>
          </w:p>
        </w:tc>
        <w:tc>
          <w:tcPr>
            <w:tcW w:w="6719" w:type="dxa"/>
          </w:tcPr>
          <w:p w:rsidR="00817C97" w:rsidRDefault="00A927B5" w:rsidP="0062031A">
            <w:pPr>
              <w:pStyle w:val="TableParagraph"/>
              <w:spacing w:before="30"/>
              <w:ind w:left="2986" w:right="2984"/>
              <w:jc w:val="center"/>
              <w:rPr>
                <w:b/>
                <w:sz w:val="16"/>
              </w:rPr>
            </w:pPr>
            <w:r>
              <w:rPr>
                <w:b/>
                <w:sz w:val="16"/>
              </w:rPr>
              <w:t>Evidence</w:t>
            </w:r>
          </w:p>
        </w:tc>
        <w:tc>
          <w:tcPr>
            <w:tcW w:w="994" w:type="dxa"/>
          </w:tcPr>
          <w:p w:rsidR="00817C97" w:rsidRDefault="00A927B5" w:rsidP="0062031A">
            <w:pPr>
              <w:pStyle w:val="TableParagraph"/>
              <w:spacing w:before="30"/>
              <w:ind w:left="69"/>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6"/>
              <w:ind w:left="105"/>
              <w:rPr>
                <w:b/>
                <w:sz w:val="16"/>
              </w:rPr>
            </w:pPr>
            <w:r>
              <w:rPr>
                <w:b/>
                <w:sz w:val="16"/>
              </w:rPr>
              <w:t>Document</w:t>
            </w:r>
          </w:p>
        </w:tc>
        <w:tc>
          <w:tcPr>
            <w:tcW w:w="1133" w:type="dxa"/>
          </w:tcPr>
          <w:p w:rsidR="00817C97" w:rsidRDefault="00A927B5" w:rsidP="0062031A">
            <w:pPr>
              <w:pStyle w:val="TableParagraph"/>
              <w:spacing w:before="30"/>
              <w:ind w:left="150"/>
              <w:rPr>
                <w:b/>
                <w:sz w:val="16"/>
              </w:rPr>
            </w:pPr>
            <w:r>
              <w:rPr>
                <w:b/>
                <w:sz w:val="16"/>
              </w:rPr>
              <w:t>Completed</w:t>
            </w:r>
          </w:p>
        </w:tc>
      </w:tr>
      <w:tr w:rsidR="00817C97">
        <w:trPr>
          <w:trHeight w:val="496"/>
        </w:trPr>
        <w:tc>
          <w:tcPr>
            <w:tcW w:w="794" w:type="dxa"/>
            <w:vMerge w:val="restart"/>
            <w:shd w:val="clear" w:color="auto" w:fill="A8E4F8"/>
          </w:tcPr>
          <w:p w:rsidR="00817C97" w:rsidRDefault="00A927B5" w:rsidP="0062031A">
            <w:pPr>
              <w:pStyle w:val="TableParagraph"/>
              <w:spacing w:before="27"/>
              <w:ind w:left="28"/>
              <w:rPr>
                <w:sz w:val="16"/>
              </w:rPr>
            </w:pPr>
            <w:r>
              <w:rPr>
                <w:sz w:val="16"/>
              </w:rPr>
              <w:t>5.3.1</w:t>
            </w:r>
          </w:p>
        </w:tc>
        <w:tc>
          <w:tcPr>
            <w:tcW w:w="5389" w:type="dxa"/>
            <w:vMerge w:val="restart"/>
          </w:tcPr>
          <w:p w:rsidR="00817C97" w:rsidRDefault="00A927B5" w:rsidP="0062031A">
            <w:pPr>
              <w:pStyle w:val="TableParagraph"/>
              <w:spacing w:before="27" w:line="288" w:lineRule="auto"/>
              <w:ind w:left="26" w:right="161"/>
              <w:rPr>
                <w:sz w:val="16"/>
              </w:rPr>
            </w:pPr>
            <w:r>
              <w:rPr>
                <w:sz w:val="16"/>
              </w:rPr>
              <w:t>Staff involved in complex compounding have received and completed the necessary training and record of training kept in staff file.</w:t>
            </w:r>
          </w:p>
        </w:tc>
        <w:tc>
          <w:tcPr>
            <w:tcW w:w="6719" w:type="dxa"/>
          </w:tcPr>
          <w:p w:rsidR="00817C97" w:rsidRDefault="00A927B5" w:rsidP="0062031A">
            <w:pPr>
              <w:pStyle w:val="TableParagraph"/>
              <w:spacing w:before="27" w:line="288" w:lineRule="auto"/>
              <w:ind w:left="26"/>
              <w:rPr>
                <w:sz w:val="16"/>
              </w:rPr>
            </w:pPr>
            <w:r>
              <w:rPr>
                <w:sz w:val="16"/>
              </w:rPr>
              <w:t>Evidence of participation in a formal training program and/or training plans or training records showing competency to prepare complex compounded medicines has been achieved.</w:t>
            </w:r>
          </w:p>
        </w:tc>
        <w:tc>
          <w:tcPr>
            <w:tcW w:w="994" w:type="dxa"/>
          </w:tcPr>
          <w:p w:rsidR="00817C97" w:rsidRDefault="00A927B5" w:rsidP="0062031A">
            <w:pPr>
              <w:pStyle w:val="TableParagraph"/>
              <w:spacing w:before="27" w:line="288" w:lineRule="auto"/>
              <w:ind w:left="28" w:right="558"/>
              <w:rPr>
                <w:sz w:val="16"/>
              </w:rPr>
            </w:pPr>
            <w:r>
              <w:rPr>
                <w:sz w:val="16"/>
              </w:rPr>
              <w:t>T15A T15B</w:t>
            </w: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312" style="width:11.05pt;height:11.05pt;mso-position-horizontal-relative:char;mso-position-vertical-relative:line" coordsize="221,221">
                  <o:lock v:ext="edit" rotation="t" position="t"/>
                  <v:rect id="_x0000_s1313" style="position:absolute;left:7;top:7;width:207;height:207" filled="f" strokeweight=".72pt"/>
                  <w10:anchorlock/>
                </v:group>
              </w:pict>
            </w:r>
          </w:p>
        </w:tc>
      </w:tr>
      <w:tr w:rsidR="00817C97">
        <w:trPr>
          <w:trHeight w:val="359"/>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30"/>
              <w:ind w:left="26"/>
              <w:rPr>
                <w:sz w:val="16"/>
              </w:rPr>
            </w:pPr>
            <w:r>
              <w:rPr>
                <w:sz w:val="16"/>
              </w:rPr>
              <w:t>An explanation of how ongoing workplace training is provided.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310" style="width:11.05pt;height:11.05pt;mso-position-horizontal-relative:char;mso-position-vertical-relative:line" coordsize="221,221">
                  <o:lock v:ext="edit" rotation="t" position="t"/>
                  <v:rect id="_x0000_s1311" style="position:absolute;left:7;top:7;width:207;height:207" filled="f" strokeweight=".72pt"/>
                  <w10:anchorlock/>
                </v:group>
              </w:pict>
            </w:r>
          </w:p>
        </w:tc>
      </w:tr>
      <w:tr w:rsidR="00817C97">
        <w:trPr>
          <w:trHeight w:val="360"/>
        </w:trPr>
        <w:tc>
          <w:tcPr>
            <w:tcW w:w="794" w:type="dxa"/>
            <w:vMerge w:val="restart"/>
            <w:shd w:val="clear" w:color="auto" w:fill="A8E4F8"/>
          </w:tcPr>
          <w:p w:rsidR="00817C97" w:rsidRDefault="00A927B5" w:rsidP="0062031A">
            <w:pPr>
              <w:pStyle w:val="TableParagraph"/>
              <w:spacing w:before="30"/>
              <w:ind w:left="28"/>
              <w:rPr>
                <w:sz w:val="16"/>
              </w:rPr>
            </w:pPr>
            <w:r>
              <w:rPr>
                <w:sz w:val="16"/>
              </w:rPr>
              <w:t>5.3.2</w:t>
            </w:r>
          </w:p>
        </w:tc>
        <w:tc>
          <w:tcPr>
            <w:tcW w:w="5389" w:type="dxa"/>
            <w:vMerge w:val="restart"/>
          </w:tcPr>
          <w:p w:rsidR="00817C97" w:rsidRDefault="00A927B5" w:rsidP="0062031A">
            <w:pPr>
              <w:pStyle w:val="TableParagraph"/>
              <w:spacing w:before="30" w:line="288" w:lineRule="auto"/>
              <w:ind w:left="26" w:right="437"/>
              <w:rPr>
                <w:sz w:val="16"/>
              </w:rPr>
            </w:pPr>
            <w:r>
              <w:rPr>
                <w:sz w:val="16"/>
              </w:rPr>
              <w:t>Standard operating procedures and relevant reference material for all compounds prepared by the pharmacy.</w:t>
            </w:r>
          </w:p>
        </w:tc>
        <w:tc>
          <w:tcPr>
            <w:tcW w:w="6719" w:type="dxa"/>
          </w:tcPr>
          <w:p w:rsidR="00817C97" w:rsidRDefault="00A927B5" w:rsidP="0062031A">
            <w:pPr>
              <w:pStyle w:val="TableParagraph"/>
              <w:spacing w:before="30"/>
              <w:ind w:left="26"/>
              <w:rPr>
                <w:sz w:val="16"/>
              </w:rPr>
            </w:pPr>
            <w:r>
              <w:rPr>
                <w:sz w:val="16"/>
              </w:rPr>
              <w:t>Observation there is access to standard operating procedures; and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308" style="width:11.05pt;height:11.05pt;mso-position-horizontal-relative:char;mso-position-vertical-relative:line" coordsize="221,221">
                  <o:lock v:ext="edit" rotation="t" position="t"/>
                  <v:rect id="_x0000_s1309" style="position:absolute;left:7;top:7;width:207;height:207" filled="f" strokeweight=".72pt"/>
                  <w10:anchorlock/>
                </v:group>
              </w:pict>
            </w:r>
          </w:p>
        </w:tc>
      </w:tr>
      <w:tr w:rsidR="00817C97">
        <w:trPr>
          <w:trHeight w:val="359"/>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30"/>
              <w:ind w:left="26"/>
              <w:rPr>
                <w:sz w:val="16"/>
              </w:rPr>
            </w:pPr>
            <w:r>
              <w:rPr>
                <w:sz w:val="16"/>
              </w:rPr>
              <w:t>relevant reference material for all compounds prepared, which includes: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306" style="width:11.05pt;height:11.05pt;mso-position-horizontal-relative:char;mso-position-vertical-relative:line" coordsize="221,221">
                  <o:lock v:ext="edit" rotation="t" position="t"/>
                  <v:rect id="_x0000_s1307" style="position:absolute;left:7;top:7;width:207;height:207" filled="f" strokeweight=".72pt"/>
                  <w10:anchorlock/>
                </v:group>
              </w:pict>
            </w:r>
          </w:p>
        </w:tc>
      </w:tr>
      <w:tr w:rsidR="00817C97">
        <w:trPr>
          <w:trHeight w:val="359"/>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numPr>
                <w:ilvl w:val="0"/>
                <w:numId w:val="3"/>
              </w:numPr>
              <w:tabs>
                <w:tab w:val="left" w:pos="523"/>
                <w:tab w:val="left" w:pos="524"/>
              </w:tabs>
              <w:spacing w:before="28"/>
              <w:ind w:hanging="426"/>
              <w:rPr>
                <w:sz w:val="16"/>
              </w:rPr>
            </w:pPr>
            <w:r>
              <w:rPr>
                <w:sz w:val="16"/>
              </w:rPr>
              <w:t>a register of safety data sheets (SDS)</w:t>
            </w:r>
            <w:r>
              <w:rPr>
                <w:spacing w:val="-7"/>
                <w:sz w:val="16"/>
              </w:rPr>
              <w:t xml:space="preserve"> </w:t>
            </w:r>
            <w:r>
              <w:rPr>
                <w:sz w:val="16"/>
              </w:rPr>
              <w:t>and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304" style="width:11.05pt;height:11.05pt;mso-position-horizontal-relative:char;mso-position-vertical-relative:line" coordsize="221,221">
                  <o:lock v:ext="edit" rotation="t" position="t"/>
                  <v:rect id="_x0000_s1305" style="position:absolute;left:7;top:7;width:207;height:207" filled="f" strokeweight=".72pt"/>
                  <w10:anchorlock/>
                </v:group>
              </w:pict>
            </w:r>
          </w:p>
        </w:tc>
      </w:tr>
      <w:tr w:rsidR="00817C97">
        <w:trPr>
          <w:trHeight w:val="359"/>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numPr>
                <w:ilvl w:val="0"/>
                <w:numId w:val="2"/>
              </w:numPr>
              <w:tabs>
                <w:tab w:val="left" w:pos="523"/>
                <w:tab w:val="left" w:pos="524"/>
              </w:tabs>
              <w:spacing w:before="26"/>
              <w:ind w:hanging="426"/>
              <w:rPr>
                <w:sz w:val="16"/>
              </w:rPr>
            </w:pPr>
            <w:r>
              <w:rPr>
                <w:sz w:val="16"/>
              </w:rPr>
              <w:t>reputable master extemporaneous formulary</w:t>
            </w:r>
            <w:r>
              <w:rPr>
                <w:spacing w:val="-1"/>
                <w:sz w:val="16"/>
              </w:rPr>
              <w:t xml:space="preserve"> </w:t>
            </w:r>
            <w:r>
              <w:rPr>
                <w:sz w:val="16"/>
              </w:rPr>
              <w:t>database</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302" style="width:11.05pt;height:11.05pt;mso-position-horizontal-relative:char;mso-position-vertical-relative:line" coordsize="221,221">
                  <o:lock v:ext="edit" rotation="t" position="t"/>
                  <v:rect id="_x0000_s1303" style="position:absolute;left:7;top:7;width:207;height:207" filled="f" strokeweight=".72pt"/>
                  <w10:anchorlock/>
                </v:group>
              </w:pict>
            </w:r>
          </w:p>
        </w:tc>
      </w:tr>
      <w:tr w:rsidR="00817C97">
        <w:trPr>
          <w:trHeight w:val="359"/>
        </w:trPr>
        <w:tc>
          <w:tcPr>
            <w:tcW w:w="794" w:type="dxa"/>
            <w:vMerge w:val="restart"/>
            <w:shd w:val="clear" w:color="auto" w:fill="A8E4F8"/>
          </w:tcPr>
          <w:p w:rsidR="00817C97" w:rsidRDefault="00A927B5" w:rsidP="0062031A">
            <w:pPr>
              <w:pStyle w:val="TableParagraph"/>
              <w:spacing w:before="27"/>
              <w:ind w:left="28"/>
              <w:rPr>
                <w:sz w:val="16"/>
              </w:rPr>
            </w:pPr>
            <w:r>
              <w:rPr>
                <w:sz w:val="16"/>
              </w:rPr>
              <w:t>5.3.3</w:t>
            </w:r>
          </w:p>
        </w:tc>
        <w:tc>
          <w:tcPr>
            <w:tcW w:w="5389" w:type="dxa"/>
            <w:vMerge w:val="restart"/>
          </w:tcPr>
          <w:p w:rsidR="00817C97" w:rsidRDefault="00A927B5" w:rsidP="0062031A">
            <w:pPr>
              <w:pStyle w:val="TableParagraph"/>
              <w:spacing w:before="27" w:line="288" w:lineRule="auto"/>
              <w:ind w:left="26" w:right="499"/>
              <w:rPr>
                <w:sz w:val="16"/>
              </w:rPr>
            </w:pPr>
            <w:r>
              <w:rPr>
                <w:sz w:val="16"/>
              </w:rPr>
              <w:t>Designated and fit-for purpose area for complex compounding and a separate dedicated area for sterile compounding, as required.</w:t>
            </w:r>
          </w:p>
        </w:tc>
        <w:tc>
          <w:tcPr>
            <w:tcW w:w="6719" w:type="dxa"/>
          </w:tcPr>
          <w:p w:rsidR="00817C97" w:rsidRDefault="00A927B5" w:rsidP="0062031A">
            <w:pPr>
              <w:pStyle w:val="TableParagraph"/>
              <w:spacing w:before="27"/>
              <w:ind w:left="26"/>
              <w:rPr>
                <w:sz w:val="16"/>
              </w:rPr>
            </w:pPr>
            <w:r>
              <w:rPr>
                <w:sz w:val="16"/>
              </w:rPr>
              <w:t>Demonstration that there is a dedicated and fit-for-purpose facility for complex compounding,</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300" style="width:11.05pt;height:11.05pt;mso-position-horizontal-relative:char;mso-position-vertical-relative:line" coordsize="221,221">
                  <o:lock v:ext="edit" rotation="t" position="t"/>
                  <v:rect id="_x0000_s1301" style="position:absolute;left:7;top:7;width:207;height:207" filled="f" strokeweight=".72pt"/>
                  <w10:anchorlock/>
                </v:group>
              </w:pict>
            </w:r>
          </w:p>
        </w:tc>
      </w:tr>
      <w:tr w:rsidR="00817C97">
        <w:trPr>
          <w:trHeight w:val="357"/>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27"/>
              <w:ind w:left="26"/>
              <w:rPr>
                <w:sz w:val="16"/>
              </w:rPr>
            </w:pPr>
            <w:r>
              <w:rPr>
                <w:sz w:val="16"/>
              </w:rPr>
              <w:t>a separate dedicated area and equipment for sterile compounding, if provided.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98" style="width:11.05pt;height:11.05pt;mso-position-horizontal-relative:char;mso-position-vertical-relative:line" coordsize="221,221">
                  <o:lock v:ext="edit" rotation="t" position="t"/>
                  <v:rect id="_x0000_s1299" style="position:absolute;left:7;top:7;width:207;height:207" filled="f" strokeweight=".72pt"/>
                  <w10:anchorlock/>
                </v:group>
              </w:pict>
            </w:r>
          </w:p>
        </w:tc>
      </w:tr>
      <w:tr w:rsidR="00817C97">
        <w:trPr>
          <w:trHeight w:val="498"/>
        </w:trPr>
        <w:tc>
          <w:tcPr>
            <w:tcW w:w="794" w:type="dxa"/>
            <w:vMerge w:val="restart"/>
            <w:shd w:val="clear" w:color="auto" w:fill="A8E4F8"/>
          </w:tcPr>
          <w:p w:rsidR="00817C97" w:rsidRDefault="00A927B5" w:rsidP="0062031A">
            <w:pPr>
              <w:pStyle w:val="TableParagraph"/>
              <w:spacing w:before="30"/>
              <w:ind w:left="28"/>
              <w:rPr>
                <w:sz w:val="16"/>
              </w:rPr>
            </w:pPr>
            <w:r>
              <w:rPr>
                <w:sz w:val="16"/>
              </w:rPr>
              <w:t>5.3.4</w:t>
            </w:r>
          </w:p>
        </w:tc>
        <w:tc>
          <w:tcPr>
            <w:tcW w:w="5389" w:type="dxa"/>
            <w:vMerge w:val="restart"/>
          </w:tcPr>
          <w:p w:rsidR="00817C97" w:rsidRDefault="00A927B5" w:rsidP="0062031A">
            <w:pPr>
              <w:pStyle w:val="TableParagraph"/>
              <w:spacing w:before="30"/>
              <w:ind w:left="26"/>
              <w:rPr>
                <w:sz w:val="16"/>
              </w:rPr>
            </w:pPr>
            <w:r>
              <w:rPr>
                <w:sz w:val="16"/>
              </w:rPr>
              <w:t>Risk assessment for WHS of staff working in dedicated compounding area.</w:t>
            </w:r>
          </w:p>
        </w:tc>
        <w:tc>
          <w:tcPr>
            <w:tcW w:w="6719" w:type="dxa"/>
          </w:tcPr>
          <w:p w:rsidR="00817C97" w:rsidRDefault="00A927B5" w:rsidP="0062031A">
            <w:pPr>
              <w:pStyle w:val="TableParagraph"/>
              <w:spacing w:before="30" w:line="288" w:lineRule="auto"/>
              <w:ind w:left="26" w:right="487"/>
              <w:rPr>
                <w:sz w:val="16"/>
              </w:rPr>
            </w:pPr>
            <w:r>
              <w:rPr>
                <w:sz w:val="16"/>
              </w:rPr>
              <w:t>The risk assessment and explanation of how WHS risks are identified and eliminated or mitigated (where elimination is not possible).</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96" style="width:11.05pt;height:11.05pt;mso-position-horizontal-relative:char;mso-position-vertical-relative:line" coordsize="221,221">
                  <o:lock v:ext="edit" rotation="t" position="t"/>
                  <v:rect id="_x0000_s1297" style="position:absolute;left:7;top:7;width:207;height:207" filled="f" strokeweight=".72pt"/>
                  <w10:anchorlock/>
                </v:group>
              </w:pict>
            </w:r>
          </w:p>
        </w:tc>
      </w:tr>
      <w:tr w:rsidR="00817C97">
        <w:trPr>
          <w:trHeight w:val="360"/>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30"/>
              <w:ind w:left="26"/>
              <w:rPr>
                <w:sz w:val="16"/>
              </w:rPr>
            </w:pPr>
            <w:r>
              <w:rPr>
                <w:sz w:val="16"/>
              </w:rPr>
              <w:t>Observation that PPE is available</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94" style="width:11.05pt;height:11.1pt;mso-position-horizontal-relative:char;mso-position-vertical-relative:line" coordsize="221,222">
                  <o:lock v:ext="edit" rotation="t" position="t"/>
                  <v:rect id="_x0000_s1295" style="position:absolute;left:7;top:7;width:207;height:207" filled="f" strokeweight=".72pt"/>
                  <w10:anchorlock/>
                </v:group>
              </w:pict>
            </w:r>
          </w:p>
        </w:tc>
      </w:tr>
      <w:tr w:rsidR="00817C97">
        <w:trPr>
          <w:trHeight w:val="496"/>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27" w:line="288" w:lineRule="auto"/>
              <w:ind w:left="26" w:right="655"/>
              <w:rPr>
                <w:sz w:val="16"/>
              </w:rPr>
            </w:pPr>
            <w:r>
              <w:rPr>
                <w:sz w:val="16"/>
              </w:rPr>
              <w:t>Staff working with hormones should have had baseline hormone testing at least each accreditation cycle</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92" style="width:11.05pt;height:11.05pt;mso-position-horizontal-relative:char;mso-position-vertical-relative:line" coordsize="221,221">
                  <o:lock v:ext="edit" rotation="t" position="t"/>
                  <v:rect id="_x0000_s1293" style="position:absolute;left:7;top:7;width:207;height:207" filled="f" strokeweight=".72pt"/>
                  <w10:anchorlock/>
                </v:group>
              </w:pict>
            </w:r>
          </w:p>
        </w:tc>
      </w:tr>
      <w:tr w:rsidR="00817C97">
        <w:trPr>
          <w:trHeight w:val="359"/>
        </w:trPr>
        <w:tc>
          <w:tcPr>
            <w:tcW w:w="794" w:type="dxa"/>
            <w:vMerge w:val="restart"/>
            <w:shd w:val="clear" w:color="auto" w:fill="A8E4F8"/>
          </w:tcPr>
          <w:p w:rsidR="00817C97" w:rsidRDefault="00A927B5" w:rsidP="0062031A">
            <w:pPr>
              <w:pStyle w:val="TableParagraph"/>
              <w:spacing w:before="30"/>
              <w:ind w:left="28"/>
              <w:rPr>
                <w:sz w:val="16"/>
              </w:rPr>
            </w:pPr>
            <w:r>
              <w:rPr>
                <w:sz w:val="16"/>
              </w:rPr>
              <w:t>5.3.5</w:t>
            </w:r>
          </w:p>
        </w:tc>
        <w:tc>
          <w:tcPr>
            <w:tcW w:w="5389" w:type="dxa"/>
            <w:vMerge w:val="restart"/>
          </w:tcPr>
          <w:p w:rsidR="00817C97" w:rsidRDefault="00A927B5" w:rsidP="0062031A">
            <w:pPr>
              <w:pStyle w:val="TableParagraph"/>
              <w:spacing w:before="30" w:line="288" w:lineRule="auto"/>
              <w:ind w:left="26" w:right="108"/>
              <w:rPr>
                <w:sz w:val="16"/>
              </w:rPr>
            </w:pPr>
            <w:r>
              <w:rPr>
                <w:sz w:val="16"/>
              </w:rPr>
              <w:t>Risk management plan with respect to appropriate circumstances for compounding, patient safety, product formulation and product quality.</w:t>
            </w:r>
          </w:p>
        </w:tc>
        <w:tc>
          <w:tcPr>
            <w:tcW w:w="6719" w:type="dxa"/>
          </w:tcPr>
          <w:p w:rsidR="00817C97" w:rsidRDefault="00A927B5" w:rsidP="0062031A">
            <w:pPr>
              <w:pStyle w:val="TableParagraph"/>
              <w:spacing w:before="30"/>
              <w:ind w:left="26"/>
              <w:rPr>
                <w:sz w:val="16"/>
              </w:rPr>
            </w:pPr>
            <w:r>
              <w:rPr>
                <w:sz w:val="16"/>
              </w:rPr>
              <w:t>The risk management plan.</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90" style="width:11.05pt;height:11.05pt;mso-position-horizontal-relative:char;mso-position-vertical-relative:line" coordsize="221,221">
                  <o:lock v:ext="edit" rotation="t" position="t"/>
                  <v:rect id="_x0000_s1291" style="position:absolute;left:7;top:7;width:207;height:207" filled="f" strokeweight=".72pt"/>
                  <w10:anchorlock/>
                </v:group>
              </w:pict>
            </w:r>
          </w:p>
        </w:tc>
      </w:tr>
      <w:tr w:rsidR="00817C97">
        <w:trPr>
          <w:trHeight w:val="359"/>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30"/>
              <w:ind w:left="26"/>
              <w:rPr>
                <w:sz w:val="16"/>
              </w:rPr>
            </w:pPr>
            <w:r>
              <w:rPr>
                <w:sz w:val="16"/>
              </w:rPr>
              <w:t>Record of risk assessments for patients presenting a new prescription.</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88" style="width:11.05pt;height:11.05pt;mso-position-horizontal-relative:char;mso-position-vertical-relative:line" coordsize="221,221">
                  <o:lock v:ext="edit" rotation="t" position="t"/>
                  <v:rect id="_x0000_s1289" style="position:absolute;left:7;top:7;width:207;height:207" filled="f" strokeweight=".72pt"/>
                  <w10:anchorlock/>
                </v:group>
              </w:pict>
            </w:r>
          </w:p>
        </w:tc>
      </w:tr>
      <w:tr w:rsidR="00817C97">
        <w:trPr>
          <w:trHeight w:val="717"/>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30" w:line="288" w:lineRule="auto"/>
              <w:ind w:left="26" w:right="95"/>
              <w:rPr>
                <w:sz w:val="16"/>
              </w:rPr>
            </w:pPr>
            <w:r>
              <w:rPr>
                <w:sz w:val="16"/>
              </w:rPr>
              <w:t>An explanation of how patient safety, product formulation and product quality are maintained, and how potential risks are identified and eliminated or mitigated (where elimination is not possible).</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after="1"/>
              <w:rPr>
                <w:sz w:val="1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86" style="width:11.05pt;height:11.05pt;mso-position-horizontal-relative:char;mso-position-vertical-relative:line" coordsize="221,221">
                  <o:lock v:ext="edit" rotation="t" position="t"/>
                  <v:rect id="_x0000_s1287" style="position:absolute;left:7;top:7;width:207;height:207" filled="f" strokeweight=".72pt"/>
                  <w10:anchorlock/>
                </v:group>
              </w:pict>
            </w:r>
          </w:p>
        </w:tc>
      </w:tr>
      <w:tr w:rsidR="00817C97">
        <w:trPr>
          <w:trHeight w:val="499"/>
        </w:trPr>
        <w:tc>
          <w:tcPr>
            <w:tcW w:w="794" w:type="dxa"/>
            <w:vMerge w:val="restart"/>
            <w:shd w:val="clear" w:color="auto" w:fill="A8E4F8"/>
          </w:tcPr>
          <w:p w:rsidR="00817C97" w:rsidRDefault="00A927B5" w:rsidP="0062031A">
            <w:pPr>
              <w:pStyle w:val="TableParagraph"/>
              <w:spacing w:before="30"/>
              <w:ind w:left="28"/>
              <w:rPr>
                <w:sz w:val="16"/>
              </w:rPr>
            </w:pPr>
            <w:r>
              <w:rPr>
                <w:sz w:val="16"/>
              </w:rPr>
              <w:t>5.3.6</w:t>
            </w:r>
          </w:p>
        </w:tc>
        <w:tc>
          <w:tcPr>
            <w:tcW w:w="5389" w:type="dxa"/>
            <w:vMerge w:val="restart"/>
          </w:tcPr>
          <w:p w:rsidR="00817C97" w:rsidRDefault="00A927B5" w:rsidP="0062031A">
            <w:pPr>
              <w:pStyle w:val="TableParagraph"/>
              <w:spacing w:before="30" w:line="288" w:lineRule="auto"/>
              <w:ind w:left="26" w:right="392"/>
              <w:rPr>
                <w:sz w:val="16"/>
              </w:rPr>
            </w:pPr>
            <w:r>
              <w:rPr>
                <w:sz w:val="16"/>
              </w:rPr>
              <w:t>Procedure for identifying, handling, storing and disposing of materials, including raw and compounded.</w:t>
            </w:r>
          </w:p>
        </w:tc>
        <w:tc>
          <w:tcPr>
            <w:tcW w:w="6719" w:type="dxa"/>
          </w:tcPr>
          <w:p w:rsidR="00817C97" w:rsidRDefault="00A927B5" w:rsidP="0062031A">
            <w:pPr>
              <w:pStyle w:val="TableParagraph"/>
              <w:spacing w:before="30" w:line="288" w:lineRule="auto"/>
              <w:ind w:left="26" w:right="130"/>
              <w:rPr>
                <w:sz w:val="16"/>
              </w:rPr>
            </w:pPr>
            <w:r>
              <w:rPr>
                <w:sz w:val="16"/>
              </w:rPr>
              <w:t>The procedure for identifying, handling, storing and disposing of materials, including raw and compounded.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84" style="width:11.05pt;height:11.05pt;mso-position-horizontal-relative:char;mso-position-vertical-relative:line" coordsize="221,221">
                  <o:lock v:ext="edit" rotation="t" position="t"/>
                  <v:rect id="_x0000_s1285" style="position:absolute;left:7;top:7;width:207;height:207" filled="f" strokeweight=".72pt"/>
                  <w10:anchorlock/>
                </v:group>
              </w:pict>
            </w:r>
          </w:p>
        </w:tc>
      </w:tr>
      <w:tr w:rsidR="00817C97">
        <w:trPr>
          <w:trHeight w:val="359"/>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27"/>
              <w:ind w:left="26"/>
              <w:rPr>
                <w:sz w:val="16"/>
              </w:rPr>
            </w:pPr>
            <w:r>
              <w:rPr>
                <w:sz w:val="16"/>
              </w:rPr>
              <w:t>Training records showing all staff have been trained in the procedure.</w:t>
            </w:r>
          </w:p>
        </w:tc>
        <w:tc>
          <w:tcPr>
            <w:tcW w:w="994" w:type="dxa"/>
          </w:tcPr>
          <w:p w:rsidR="00817C97" w:rsidRDefault="00A927B5" w:rsidP="0062031A">
            <w:pPr>
              <w:pStyle w:val="TableParagraph"/>
              <w:spacing w:before="27"/>
              <w:ind w:left="28"/>
              <w:rPr>
                <w:sz w:val="16"/>
              </w:rPr>
            </w:pPr>
            <w:r>
              <w:rPr>
                <w:sz w:val="16"/>
              </w:rPr>
              <w:t>T15B</w:t>
            </w:r>
          </w:p>
        </w:tc>
        <w:tc>
          <w:tcPr>
            <w:tcW w:w="1133"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82" style="width:11.05pt;height:11.05pt;mso-position-horizontal-relative:char;mso-position-vertical-relative:line" coordsize="221,221">
                  <o:lock v:ext="edit" rotation="t" position="t"/>
                  <v:rect id="_x0000_s1283" style="position:absolute;left:7;top:7;width:207;height:207" filled="f" strokeweight=".72pt"/>
                  <w10:anchorlock/>
                </v:group>
              </w:pict>
            </w:r>
          </w:p>
        </w:tc>
      </w:tr>
      <w:tr w:rsidR="00817C97">
        <w:trPr>
          <w:trHeight w:val="359"/>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27"/>
              <w:ind w:left="26"/>
              <w:rPr>
                <w:sz w:val="16"/>
              </w:rPr>
            </w:pPr>
            <w:r>
              <w:rPr>
                <w:sz w:val="16"/>
              </w:rPr>
              <w:t>Observation of five raw ingredients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80" style="width:11.05pt;height:11.05pt;mso-position-horizontal-relative:char;mso-position-vertical-relative:line" coordsize="221,221">
                  <o:lock v:ext="edit" rotation="t" position="t"/>
                  <v:rect id="_x0000_s1281" style="position:absolute;left:7;top:7;width:207;height:207" filled="f" strokeweight=".72pt"/>
                  <w10:anchorlock/>
                </v:group>
              </w:pict>
            </w:r>
          </w:p>
        </w:tc>
      </w:tr>
      <w:tr w:rsidR="00817C97">
        <w:trPr>
          <w:trHeight w:val="506"/>
        </w:trPr>
        <w:tc>
          <w:tcPr>
            <w:tcW w:w="794" w:type="dxa"/>
            <w:vMerge w:val="restart"/>
            <w:shd w:val="clear" w:color="auto" w:fill="A8E4F8"/>
          </w:tcPr>
          <w:p w:rsidR="00817C97" w:rsidRDefault="00A927B5" w:rsidP="0062031A">
            <w:pPr>
              <w:pStyle w:val="TableParagraph"/>
              <w:spacing w:before="27"/>
              <w:ind w:left="28"/>
              <w:rPr>
                <w:sz w:val="16"/>
              </w:rPr>
            </w:pPr>
            <w:r>
              <w:rPr>
                <w:sz w:val="16"/>
              </w:rPr>
              <w:t>5.3.7</w:t>
            </w:r>
          </w:p>
        </w:tc>
        <w:tc>
          <w:tcPr>
            <w:tcW w:w="5389" w:type="dxa"/>
            <w:vMerge w:val="restart"/>
          </w:tcPr>
          <w:p w:rsidR="00817C97" w:rsidRDefault="00A927B5" w:rsidP="0062031A">
            <w:pPr>
              <w:pStyle w:val="TableParagraph"/>
              <w:spacing w:before="27" w:line="288" w:lineRule="auto"/>
              <w:ind w:left="26" w:right="10"/>
              <w:rPr>
                <w:sz w:val="16"/>
              </w:rPr>
            </w:pPr>
            <w:r>
              <w:rPr>
                <w:sz w:val="16"/>
              </w:rPr>
              <w:t>Procedure for ensuring consistency of compounded products including final product testing.</w:t>
            </w:r>
          </w:p>
        </w:tc>
        <w:tc>
          <w:tcPr>
            <w:tcW w:w="6719" w:type="dxa"/>
          </w:tcPr>
          <w:p w:rsidR="00817C97" w:rsidRDefault="00A927B5" w:rsidP="0062031A">
            <w:pPr>
              <w:pStyle w:val="TableParagraph"/>
              <w:spacing w:before="27" w:line="288" w:lineRule="auto"/>
              <w:ind w:left="26" w:right="122"/>
              <w:rPr>
                <w:sz w:val="16"/>
              </w:rPr>
            </w:pPr>
            <w:r>
              <w:rPr>
                <w:sz w:val="16"/>
              </w:rPr>
              <w:t>The procedure for ensuring consistency of compounded products including a system for final product potency testing.</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
              <w:rPr>
                <w:sz w:val="10"/>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78" style="width:11.05pt;height:11.05pt;mso-position-horizontal-relative:char;mso-position-vertical-relative:line" coordsize="221,221">
                  <o:lock v:ext="edit" rotation="t" position="t"/>
                  <v:rect id="_x0000_s1279" style="position:absolute;left:7;top:7;width:207;height:207" filled="f" strokeweight=".72pt"/>
                  <w10:anchorlock/>
                </v:group>
              </w:pict>
            </w:r>
          </w:p>
        </w:tc>
      </w:tr>
      <w:tr w:rsidR="00817C97">
        <w:trPr>
          <w:trHeight w:val="359"/>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30"/>
              <w:ind w:left="26"/>
              <w:rPr>
                <w:sz w:val="16"/>
              </w:rPr>
            </w:pPr>
            <w:r>
              <w:rPr>
                <w:sz w:val="16"/>
              </w:rPr>
              <w:t>Documentation of results from final product potency tests completed.</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76" style="width:11.05pt;height:11.05pt;mso-position-horizontal-relative:char;mso-position-vertical-relative:line" coordsize="221,221">
                  <o:lock v:ext="edit" rotation="t" position="t"/>
                  <v:rect id="_x0000_s1277" style="position:absolute;left:7;top:7;width:207;height:207" filled="f" strokeweight=".72pt"/>
                  <w10:anchorlock/>
                </v:group>
              </w:pict>
            </w:r>
          </w:p>
        </w:tc>
      </w:tr>
      <w:tr w:rsidR="00817C97">
        <w:trPr>
          <w:trHeight w:val="496"/>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30" w:line="288" w:lineRule="auto"/>
              <w:ind w:left="26" w:right="531"/>
              <w:rPr>
                <w:sz w:val="16"/>
              </w:rPr>
            </w:pPr>
            <w:r>
              <w:rPr>
                <w:sz w:val="16"/>
              </w:rPr>
              <w:t>A final product potency test must be completed on two different drugs and two different dosage forms per technician per year.</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74" style="width:11.05pt;height:11.05pt;mso-position-horizontal-relative:char;mso-position-vertical-relative:line" coordsize="221,221">
                  <o:lock v:ext="edit" rotation="t" position="t"/>
                  <v:rect id="_x0000_s1275" style="position:absolute;left:7;top:7;width:207;height:207" filled="f" strokeweight=".72pt"/>
                  <w10:anchorlock/>
                </v:group>
              </w:pict>
            </w:r>
          </w:p>
        </w:tc>
      </w:tr>
      <w:tr w:rsidR="00817C97">
        <w:trPr>
          <w:trHeight w:val="497"/>
        </w:trPr>
        <w:tc>
          <w:tcPr>
            <w:tcW w:w="794" w:type="dxa"/>
            <w:vMerge w:val="restart"/>
            <w:shd w:val="clear" w:color="auto" w:fill="A8E4F8"/>
          </w:tcPr>
          <w:p w:rsidR="00817C97" w:rsidRDefault="00A927B5" w:rsidP="0062031A">
            <w:pPr>
              <w:pStyle w:val="TableParagraph"/>
              <w:spacing w:before="23"/>
              <w:ind w:left="28"/>
              <w:rPr>
                <w:sz w:val="16"/>
              </w:rPr>
            </w:pPr>
            <w:r>
              <w:rPr>
                <w:sz w:val="16"/>
              </w:rPr>
              <w:lastRenderedPageBreak/>
              <w:t>5.3.8</w:t>
            </w:r>
          </w:p>
        </w:tc>
        <w:tc>
          <w:tcPr>
            <w:tcW w:w="5389" w:type="dxa"/>
            <w:vMerge w:val="restart"/>
          </w:tcPr>
          <w:p w:rsidR="00817C97" w:rsidRDefault="00A927B5" w:rsidP="0062031A">
            <w:pPr>
              <w:pStyle w:val="TableParagraph"/>
              <w:spacing w:before="23" w:line="288" w:lineRule="auto"/>
              <w:ind w:left="26" w:right="11"/>
              <w:rPr>
                <w:sz w:val="16"/>
              </w:rPr>
            </w:pPr>
            <w:r>
              <w:rPr>
                <w:sz w:val="16"/>
              </w:rPr>
              <w:t>Procedure for appropriate packaging, labelling and storage of compounded products.</w:t>
            </w:r>
          </w:p>
        </w:tc>
        <w:tc>
          <w:tcPr>
            <w:tcW w:w="6719" w:type="dxa"/>
          </w:tcPr>
          <w:p w:rsidR="00817C97" w:rsidRDefault="00A927B5" w:rsidP="0062031A">
            <w:pPr>
              <w:pStyle w:val="TableParagraph"/>
              <w:spacing w:before="23" w:line="288" w:lineRule="auto"/>
              <w:ind w:left="26" w:right="414"/>
              <w:rPr>
                <w:sz w:val="16"/>
              </w:rPr>
            </w:pPr>
            <w:r>
              <w:rPr>
                <w:sz w:val="16"/>
              </w:rPr>
              <w:t>The procedure for appropriate packaging, labelling, and storage of finished compounded products.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72" style="width:11.05pt;height:11.05pt;mso-position-horizontal-relative:char;mso-position-vertical-relative:line" coordsize="221,221">
                  <o:lock v:ext="edit" rotation="t" position="t"/>
                  <v:rect id="_x0000_s1273" style="position:absolute;left:7;top:7;width:207;height:207" filled="f" strokeweight=".72pt"/>
                  <w10:anchorlock/>
                </v:group>
              </w:pict>
            </w:r>
          </w:p>
        </w:tc>
      </w:tr>
      <w:tr w:rsidR="00817C97">
        <w:trPr>
          <w:trHeight w:val="359"/>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23"/>
              <w:ind w:left="26"/>
              <w:rPr>
                <w:sz w:val="16"/>
              </w:rPr>
            </w:pPr>
            <w:r>
              <w:rPr>
                <w:sz w:val="16"/>
              </w:rPr>
              <w:t>Evidence of appropriate packaging to maintain quality and stability of compounded products.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70" style="width:11.05pt;height:11.05pt;mso-position-horizontal-relative:char;mso-position-vertical-relative:line" coordsize="221,221">
                  <o:lock v:ext="edit" rotation="t" position="t"/>
                  <v:rect id="_x0000_s1271" style="position:absolute;left:7;top:7;width:207;height:207" filled="f" strokeweight=".72pt"/>
                  <w10:anchorlock/>
                </v:group>
              </w:pict>
            </w:r>
          </w:p>
        </w:tc>
      </w:tr>
      <w:tr w:rsidR="00817C97">
        <w:trPr>
          <w:trHeight w:val="359"/>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23"/>
              <w:ind w:left="26"/>
              <w:rPr>
                <w:sz w:val="16"/>
              </w:rPr>
            </w:pPr>
            <w:r>
              <w:rPr>
                <w:sz w:val="16"/>
              </w:rPr>
              <w:t>Observation that packaging is stored off the floor to prevent contamination.</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68" style="width:11.05pt;height:11.05pt;mso-position-horizontal-relative:char;mso-position-vertical-relative:line" coordsize="221,221">
                  <o:lock v:ext="edit" rotation="t" position="t"/>
                  <v:rect id="_x0000_s1269" style="position:absolute;left:7;top:7;width:207;height:207" filled="f" strokeweight=".72pt"/>
                  <w10:anchorlock/>
                </v:group>
              </w:pict>
            </w:r>
          </w:p>
        </w:tc>
      </w:tr>
      <w:tr w:rsidR="00817C97">
        <w:trPr>
          <w:trHeight w:val="498"/>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23" w:line="288" w:lineRule="auto"/>
              <w:ind w:left="26"/>
              <w:rPr>
                <w:sz w:val="16"/>
              </w:rPr>
            </w:pPr>
            <w:r>
              <w:rPr>
                <w:sz w:val="16"/>
              </w:rPr>
              <w:t>Observation that compounded products are labelled (including correct naming and expiry dates) and stored appropriately.</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66" style="width:11.05pt;height:11.05pt;mso-position-horizontal-relative:char;mso-position-vertical-relative:line" coordsize="221,221">
                  <o:lock v:ext="edit" rotation="t" position="t"/>
                  <v:rect id="_x0000_s1267" style="position:absolute;left:7;top:7;width:207;height:207" filled="f" strokeweight=".72pt"/>
                  <w10:anchorlock/>
                </v:group>
              </w:pict>
            </w:r>
          </w:p>
        </w:tc>
      </w:tr>
      <w:tr w:rsidR="00817C97">
        <w:trPr>
          <w:trHeight w:val="496"/>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21" w:line="288" w:lineRule="auto"/>
              <w:ind w:left="26" w:right="299"/>
              <w:rPr>
                <w:sz w:val="16"/>
              </w:rPr>
            </w:pPr>
            <w:r>
              <w:rPr>
                <w:sz w:val="16"/>
              </w:rPr>
              <w:t>An explanation of how patient counselling occurs, what written information is provided and how staff handle enquiries</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64" style="width:11.05pt;height:11.05pt;mso-position-horizontal-relative:char;mso-position-vertical-relative:line" coordsize="221,221">
                  <o:lock v:ext="edit" rotation="t" position="t"/>
                  <v:rect id="_x0000_s1265" style="position:absolute;left:7;top:7;width:207;height:207" filled="f" strokeweight=".72pt"/>
                  <w10:anchorlock/>
                </v:group>
              </w:pict>
            </w:r>
          </w:p>
        </w:tc>
      </w:tr>
      <w:tr w:rsidR="00817C97">
        <w:trPr>
          <w:trHeight w:val="1380"/>
        </w:trPr>
        <w:tc>
          <w:tcPr>
            <w:tcW w:w="794" w:type="dxa"/>
            <w:shd w:val="clear" w:color="auto" w:fill="A8E4F8"/>
          </w:tcPr>
          <w:p w:rsidR="00817C97" w:rsidRDefault="00817C97" w:rsidP="0062031A">
            <w:pPr>
              <w:pStyle w:val="TableParagraph"/>
              <w:rPr>
                <w:rFonts w:ascii="Times New Roman"/>
                <w:sz w:val="16"/>
              </w:rPr>
            </w:pPr>
          </w:p>
        </w:tc>
        <w:tc>
          <w:tcPr>
            <w:tcW w:w="14235" w:type="dxa"/>
            <w:gridSpan w:val="4"/>
          </w:tcPr>
          <w:p w:rsidR="00817C97" w:rsidRDefault="009B411A" w:rsidP="0062031A">
            <w:pPr>
              <w:pStyle w:val="TableParagraph"/>
              <w:spacing w:before="23"/>
              <w:ind w:left="26"/>
              <w:rPr>
                <w:i/>
                <w:sz w:val="16"/>
              </w:rPr>
            </w:pPr>
            <w:hyperlink r:id="rId77">
              <w:r w:rsidR="00A927B5">
                <w:rPr>
                  <w:i/>
                  <w:color w:val="0000FF"/>
                  <w:sz w:val="16"/>
                  <w:u w:val="single" w:color="0000FF"/>
                </w:rPr>
                <w:t>Professional Compounding Centres of America (PCCA)</w:t>
              </w:r>
            </w:hyperlink>
          </w:p>
          <w:p w:rsidR="00817C97" w:rsidRDefault="009B411A" w:rsidP="0062031A">
            <w:pPr>
              <w:pStyle w:val="TableParagraph"/>
              <w:spacing w:before="37" w:line="288" w:lineRule="auto"/>
              <w:ind w:left="26" w:right="8972"/>
              <w:rPr>
                <w:i/>
                <w:sz w:val="16"/>
              </w:rPr>
            </w:pPr>
            <w:hyperlink r:id="rId78">
              <w:r w:rsidR="00A927B5">
                <w:rPr>
                  <w:i/>
                  <w:color w:val="0000FF"/>
                  <w:sz w:val="16"/>
                  <w:u w:val="single" w:color="0000FF"/>
                </w:rPr>
                <w:t>Pharmacy Board Of Australia – Guidelines on Compounding of Medicines</w:t>
              </w:r>
            </w:hyperlink>
            <w:r w:rsidR="00A927B5">
              <w:rPr>
                <w:i/>
                <w:color w:val="0000FF"/>
                <w:sz w:val="16"/>
              </w:rPr>
              <w:t xml:space="preserve"> </w:t>
            </w:r>
            <w:hyperlink r:id="rId79">
              <w:r w:rsidR="00A927B5">
                <w:rPr>
                  <w:i/>
                  <w:color w:val="0000FF"/>
                  <w:sz w:val="16"/>
                  <w:u w:val="single" w:color="0000FF"/>
                </w:rPr>
                <w:t>Pharmaceutical Society of Australia, Professional Practice Standards</w:t>
              </w:r>
            </w:hyperlink>
            <w:r w:rsidR="00A927B5">
              <w:rPr>
                <w:i/>
                <w:color w:val="0000FF"/>
                <w:sz w:val="16"/>
              </w:rPr>
              <w:t xml:space="preserve"> </w:t>
            </w:r>
            <w:hyperlink r:id="rId80">
              <w:proofErr w:type="spellStart"/>
              <w:r w:rsidR="00A927B5">
                <w:rPr>
                  <w:i/>
                  <w:color w:val="0000FF"/>
                  <w:sz w:val="16"/>
                  <w:u w:val="single" w:color="0000FF"/>
                </w:rPr>
                <w:t>Medisca</w:t>
              </w:r>
              <w:proofErr w:type="spellEnd"/>
            </w:hyperlink>
          </w:p>
          <w:p w:rsidR="00817C97" w:rsidRDefault="009B411A" w:rsidP="0062031A">
            <w:pPr>
              <w:pStyle w:val="TableParagraph"/>
              <w:spacing w:before="1"/>
              <w:ind w:left="26"/>
              <w:rPr>
                <w:i/>
                <w:sz w:val="16"/>
              </w:rPr>
            </w:pPr>
            <w:hyperlink r:id="rId81">
              <w:r w:rsidR="00A927B5">
                <w:rPr>
                  <w:i/>
                  <w:color w:val="0000FF"/>
                  <w:sz w:val="16"/>
                  <w:u w:val="single" w:color="0000FF"/>
                </w:rPr>
                <w:t>United States Pharmacopoeia</w:t>
              </w:r>
            </w:hyperlink>
          </w:p>
          <w:p w:rsidR="00817C97" w:rsidRDefault="009B411A" w:rsidP="0062031A">
            <w:pPr>
              <w:pStyle w:val="TableParagraph"/>
              <w:spacing w:before="36"/>
              <w:ind w:left="26"/>
              <w:rPr>
                <w:i/>
                <w:sz w:val="16"/>
              </w:rPr>
            </w:pPr>
            <w:hyperlink r:id="rId82">
              <w:r w:rsidR="00A927B5">
                <w:rPr>
                  <w:i/>
                  <w:color w:val="0000FF"/>
                  <w:sz w:val="16"/>
                  <w:u w:val="single" w:color="0000FF"/>
                </w:rPr>
                <w:t>Martindale: The Complete Drug Reference</w:t>
              </w:r>
            </w:hyperlink>
          </w:p>
        </w:tc>
      </w:tr>
      <w:tr w:rsidR="00817C97">
        <w:trPr>
          <w:trHeight w:val="498"/>
        </w:trPr>
        <w:tc>
          <w:tcPr>
            <w:tcW w:w="794" w:type="dxa"/>
            <w:vMerge w:val="restart"/>
            <w:shd w:val="clear" w:color="auto" w:fill="A8E4F8"/>
          </w:tcPr>
          <w:p w:rsidR="00817C97" w:rsidRDefault="00A927B5" w:rsidP="0062031A">
            <w:pPr>
              <w:pStyle w:val="TableParagraph"/>
              <w:spacing w:before="23"/>
              <w:ind w:left="28"/>
              <w:rPr>
                <w:sz w:val="16"/>
              </w:rPr>
            </w:pPr>
            <w:r>
              <w:rPr>
                <w:sz w:val="16"/>
              </w:rPr>
              <w:t>5.3.9</w:t>
            </w:r>
          </w:p>
        </w:tc>
        <w:tc>
          <w:tcPr>
            <w:tcW w:w="5389" w:type="dxa"/>
            <w:vMerge w:val="restart"/>
          </w:tcPr>
          <w:p w:rsidR="00817C97" w:rsidRDefault="00A927B5" w:rsidP="0062031A">
            <w:pPr>
              <w:pStyle w:val="TableParagraph"/>
              <w:spacing w:before="23" w:line="288" w:lineRule="auto"/>
              <w:ind w:left="26" w:right="846"/>
              <w:rPr>
                <w:sz w:val="16"/>
              </w:rPr>
            </w:pPr>
            <w:r>
              <w:rPr>
                <w:sz w:val="16"/>
              </w:rPr>
              <w:t>System for initiating, managing and reporting a product recall of compounded products.</w:t>
            </w:r>
          </w:p>
        </w:tc>
        <w:tc>
          <w:tcPr>
            <w:tcW w:w="6719" w:type="dxa"/>
          </w:tcPr>
          <w:p w:rsidR="00817C97" w:rsidRDefault="00A927B5" w:rsidP="0062031A">
            <w:pPr>
              <w:pStyle w:val="TableParagraph"/>
              <w:spacing w:before="23" w:line="288" w:lineRule="auto"/>
              <w:ind w:left="26" w:right="272"/>
              <w:rPr>
                <w:sz w:val="16"/>
              </w:rPr>
            </w:pPr>
            <w:r>
              <w:rPr>
                <w:sz w:val="16"/>
              </w:rPr>
              <w:t>An explanation of how a product recall of a compounded product is initiated, managed and reported, including how consumers affected are identified and notified of product recalls,</w:t>
            </w:r>
          </w:p>
        </w:tc>
        <w:tc>
          <w:tcPr>
            <w:tcW w:w="994" w:type="dxa"/>
          </w:tcPr>
          <w:p w:rsidR="00817C97" w:rsidRDefault="00A927B5" w:rsidP="0062031A">
            <w:pPr>
              <w:pStyle w:val="TableParagraph"/>
              <w:spacing w:before="23"/>
              <w:ind w:left="28"/>
              <w:rPr>
                <w:sz w:val="16"/>
              </w:rPr>
            </w:pPr>
            <w:r>
              <w:rPr>
                <w:sz w:val="16"/>
              </w:rPr>
              <w:t>P9B</w:t>
            </w:r>
          </w:p>
        </w:tc>
        <w:tc>
          <w:tcPr>
            <w:tcW w:w="1133"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62" style="width:11.05pt;height:11.05pt;mso-position-horizontal-relative:char;mso-position-vertical-relative:line" coordsize="221,221">
                  <o:lock v:ext="edit" rotation="t" position="t"/>
                  <v:rect id="_x0000_s1263" style="position:absolute;left:7;top:7;width:207;height:207" filled="f" strokeweight=".72pt"/>
                  <w10:anchorlock/>
                </v:group>
              </w:pict>
            </w:r>
          </w:p>
        </w:tc>
      </w:tr>
      <w:tr w:rsidR="00817C97">
        <w:trPr>
          <w:trHeight w:val="359"/>
        </w:trPr>
        <w:tc>
          <w:tcPr>
            <w:tcW w:w="794" w:type="dxa"/>
            <w:vMerge/>
            <w:tcBorders>
              <w:top w:val="nil"/>
            </w:tcBorders>
            <w:shd w:val="clear" w:color="auto" w:fill="A8E4F8"/>
          </w:tcPr>
          <w:p w:rsidR="00817C97" w:rsidRDefault="00817C97" w:rsidP="0062031A">
            <w:pPr>
              <w:rPr>
                <w:sz w:val="2"/>
                <w:szCs w:val="2"/>
              </w:rPr>
            </w:pPr>
          </w:p>
        </w:tc>
        <w:tc>
          <w:tcPr>
            <w:tcW w:w="5389" w:type="dxa"/>
            <w:vMerge/>
            <w:tcBorders>
              <w:top w:val="nil"/>
            </w:tcBorders>
          </w:tcPr>
          <w:p w:rsidR="00817C97" w:rsidRDefault="00817C97" w:rsidP="0062031A">
            <w:pPr>
              <w:rPr>
                <w:sz w:val="2"/>
                <w:szCs w:val="2"/>
              </w:rPr>
            </w:pPr>
          </w:p>
        </w:tc>
        <w:tc>
          <w:tcPr>
            <w:tcW w:w="6719" w:type="dxa"/>
          </w:tcPr>
          <w:p w:rsidR="00817C97" w:rsidRDefault="00A927B5" w:rsidP="0062031A">
            <w:pPr>
              <w:pStyle w:val="TableParagraph"/>
              <w:spacing w:before="23"/>
              <w:ind w:left="26"/>
              <w:rPr>
                <w:sz w:val="16"/>
              </w:rPr>
            </w:pPr>
            <w:r>
              <w:rPr>
                <w:sz w:val="16"/>
              </w:rPr>
              <w:t>as well as any associated documentation if applicable.</w:t>
            </w:r>
          </w:p>
        </w:tc>
        <w:tc>
          <w:tcPr>
            <w:tcW w:w="994" w:type="dxa"/>
          </w:tcPr>
          <w:p w:rsidR="00817C97" w:rsidRDefault="00817C97" w:rsidP="0062031A">
            <w:pPr>
              <w:pStyle w:val="TableParagraph"/>
              <w:rPr>
                <w:rFonts w:ascii="Times New Roman"/>
                <w:sz w:val="16"/>
              </w:rPr>
            </w:pPr>
          </w:p>
        </w:tc>
        <w:tc>
          <w:tcPr>
            <w:tcW w:w="1133"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60" style="width:11.05pt;height:11.05pt;mso-position-horizontal-relative:char;mso-position-vertical-relative:line" coordsize="221,221">
                  <o:lock v:ext="edit" rotation="t" position="t"/>
                  <v:rect id="_x0000_s1261" style="position:absolute;left:7;top:7;width:207;height:207" filled="f" strokeweight=".72pt"/>
                  <w10:anchorlock/>
                </v:group>
              </w:pict>
            </w:r>
          </w:p>
        </w:tc>
      </w:tr>
      <w:tr w:rsidR="00817C97">
        <w:trPr>
          <w:trHeight w:val="496"/>
        </w:trPr>
        <w:tc>
          <w:tcPr>
            <w:tcW w:w="794" w:type="dxa"/>
            <w:shd w:val="clear" w:color="auto" w:fill="A8E4F8"/>
          </w:tcPr>
          <w:p w:rsidR="00817C97" w:rsidRDefault="00A927B5" w:rsidP="0062031A">
            <w:pPr>
              <w:pStyle w:val="TableParagraph"/>
              <w:spacing w:before="21"/>
              <w:ind w:left="28"/>
              <w:rPr>
                <w:sz w:val="16"/>
              </w:rPr>
            </w:pPr>
            <w:r>
              <w:rPr>
                <w:sz w:val="16"/>
              </w:rPr>
              <w:t>5.3.10</w:t>
            </w:r>
          </w:p>
        </w:tc>
        <w:tc>
          <w:tcPr>
            <w:tcW w:w="5389" w:type="dxa"/>
          </w:tcPr>
          <w:p w:rsidR="00817C97" w:rsidRDefault="00A927B5" w:rsidP="0062031A">
            <w:pPr>
              <w:pStyle w:val="TableParagraph"/>
              <w:spacing w:before="21" w:line="288" w:lineRule="auto"/>
              <w:ind w:left="26" w:right="420"/>
              <w:rPr>
                <w:sz w:val="16"/>
              </w:rPr>
            </w:pPr>
            <w:r>
              <w:rPr>
                <w:sz w:val="16"/>
              </w:rPr>
              <w:t>Written agreement with any referring pharmacy acting as a third-party supplier.</w:t>
            </w:r>
          </w:p>
        </w:tc>
        <w:tc>
          <w:tcPr>
            <w:tcW w:w="6719" w:type="dxa"/>
          </w:tcPr>
          <w:p w:rsidR="00817C97" w:rsidRDefault="00A927B5" w:rsidP="0062031A">
            <w:pPr>
              <w:pStyle w:val="TableParagraph"/>
              <w:spacing w:before="21"/>
              <w:ind w:left="26"/>
              <w:rPr>
                <w:sz w:val="16"/>
              </w:rPr>
            </w:pPr>
            <w:r>
              <w:rPr>
                <w:sz w:val="16"/>
              </w:rPr>
              <w:t>The written agreement with any referring pharmacy acting as a third-party supplier.</w:t>
            </w:r>
          </w:p>
        </w:tc>
        <w:tc>
          <w:tcPr>
            <w:tcW w:w="994" w:type="dxa"/>
          </w:tcPr>
          <w:p w:rsidR="00817C97" w:rsidRDefault="00A927B5" w:rsidP="0062031A">
            <w:pPr>
              <w:pStyle w:val="TableParagraph"/>
              <w:spacing w:before="21"/>
              <w:ind w:left="28"/>
              <w:rPr>
                <w:sz w:val="16"/>
              </w:rPr>
            </w:pPr>
            <w:r>
              <w:rPr>
                <w:sz w:val="16"/>
              </w:rPr>
              <w:t>P11G</w:t>
            </w:r>
          </w:p>
        </w:tc>
        <w:tc>
          <w:tcPr>
            <w:tcW w:w="1133"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258" style="width:11.05pt;height:11.05pt;mso-position-horizontal-relative:char;mso-position-vertical-relative:line" coordsize="221,221">
                  <o:lock v:ext="edit" rotation="t" position="t"/>
                  <v:rect id="_x0000_s1259" style="position:absolute;left:7;top:7;width:207;height:207" filled="f" strokeweight=".72pt"/>
                  <w10:anchorlock/>
                </v:group>
              </w:pict>
            </w:r>
          </w:p>
        </w:tc>
      </w:tr>
    </w:tbl>
    <w:p w:rsidR="00817C97" w:rsidRDefault="00817C97" w:rsidP="0062031A">
      <w:pPr>
        <w:pStyle w:val="BodyText"/>
        <w:spacing w:before="7"/>
        <w:rPr>
          <w:sz w:val="18"/>
        </w:rPr>
      </w:pPr>
    </w:p>
    <w:tbl>
      <w:tblPr>
        <w:tblW w:w="0" w:type="auto"/>
        <w:tblInd w:w="105"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991"/>
        <w:gridCol w:w="850"/>
        <w:gridCol w:w="5103"/>
        <w:gridCol w:w="5955"/>
        <w:gridCol w:w="991"/>
        <w:gridCol w:w="1137"/>
      </w:tblGrid>
      <w:tr w:rsidR="00817C97">
        <w:trPr>
          <w:trHeight w:val="278"/>
        </w:trPr>
        <w:tc>
          <w:tcPr>
            <w:tcW w:w="15027" w:type="dxa"/>
            <w:gridSpan w:val="6"/>
            <w:shd w:val="clear" w:color="auto" w:fill="25BEEF"/>
          </w:tcPr>
          <w:p w:rsidR="00817C97" w:rsidRDefault="00A927B5" w:rsidP="0062031A">
            <w:pPr>
              <w:pStyle w:val="TableParagraph"/>
              <w:spacing w:before="30"/>
              <w:ind w:left="28"/>
              <w:rPr>
                <w:b/>
                <w:sz w:val="16"/>
              </w:rPr>
            </w:pPr>
            <w:r>
              <w:rPr>
                <w:b/>
                <w:color w:val="FFFFFF"/>
                <w:sz w:val="16"/>
              </w:rPr>
              <w:t>Domain 5- Pharmacy Services</w:t>
            </w:r>
          </w:p>
        </w:tc>
      </w:tr>
      <w:tr w:rsidR="00817C97">
        <w:trPr>
          <w:trHeight w:val="276"/>
        </w:trPr>
        <w:tc>
          <w:tcPr>
            <w:tcW w:w="15027" w:type="dxa"/>
            <w:gridSpan w:val="6"/>
            <w:shd w:val="clear" w:color="auto" w:fill="25BEEF"/>
          </w:tcPr>
          <w:p w:rsidR="00817C97" w:rsidRDefault="00A927B5" w:rsidP="0062031A">
            <w:pPr>
              <w:pStyle w:val="TableParagraph"/>
              <w:spacing w:before="28"/>
              <w:ind w:left="28"/>
              <w:rPr>
                <w:b/>
                <w:sz w:val="16"/>
              </w:rPr>
            </w:pPr>
            <w:r>
              <w:rPr>
                <w:b/>
                <w:color w:val="FFFFFF"/>
                <w:sz w:val="16"/>
              </w:rPr>
              <w:t>Sub-domain 4: Additional Requirements for Medicine Management Services (MMR)</w:t>
            </w:r>
          </w:p>
        </w:tc>
      </w:tr>
      <w:tr w:rsidR="00817C97">
        <w:trPr>
          <w:trHeight w:val="496"/>
        </w:trPr>
        <w:tc>
          <w:tcPr>
            <w:tcW w:w="991" w:type="dxa"/>
          </w:tcPr>
          <w:p w:rsidR="00817C97" w:rsidRDefault="00A927B5" w:rsidP="0062031A">
            <w:pPr>
              <w:pStyle w:val="TableParagraph"/>
              <w:spacing w:before="30"/>
              <w:ind w:left="28"/>
              <w:rPr>
                <w:b/>
                <w:sz w:val="16"/>
              </w:rPr>
            </w:pPr>
            <w:r>
              <w:rPr>
                <w:b/>
                <w:sz w:val="16"/>
              </w:rPr>
              <w:t>Number</w:t>
            </w:r>
          </w:p>
        </w:tc>
        <w:tc>
          <w:tcPr>
            <w:tcW w:w="850" w:type="dxa"/>
          </w:tcPr>
          <w:p w:rsidR="00817C97" w:rsidRDefault="00A927B5" w:rsidP="0062031A">
            <w:pPr>
              <w:pStyle w:val="TableParagraph"/>
              <w:spacing w:before="30"/>
              <w:ind w:left="139"/>
              <w:rPr>
                <w:b/>
                <w:sz w:val="16"/>
              </w:rPr>
            </w:pPr>
            <w:r>
              <w:rPr>
                <w:b/>
                <w:sz w:val="16"/>
              </w:rPr>
              <w:t>Service</w:t>
            </w:r>
          </w:p>
        </w:tc>
        <w:tc>
          <w:tcPr>
            <w:tcW w:w="5103" w:type="dxa"/>
          </w:tcPr>
          <w:p w:rsidR="00817C97" w:rsidRDefault="00A927B5" w:rsidP="0062031A">
            <w:pPr>
              <w:pStyle w:val="TableParagraph"/>
              <w:spacing w:before="30"/>
              <w:ind w:left="2182" w:right="2173"/>
              <w:jc w:val="center"/>
              <w:rPr>
                <w:b/>
                <w:sz w:val="16"/>
              </w:rPr>
            </w:pPr>
            <w:r>
              <w:rPr>
                <w:b/>
                <w:sz w:val="16"/>
              </w:rPr>
              <w:t>Evidence</w:t>
            </w:r>
          </w:p>
        </w:tc>
        <w:tc>
          <w:tcPr>
            <w:tcW w:w="5955" w:type="dxa"/>
          </w:tcPr>
          <w:p w:rsidR="00817C97" w:rsidRDefault="00A927B5" w:rsidP="0062031A">
            <w:pPr>
              <w:pStyle w:val="TableParagraph"/>
              <w:spacing w:before="30"/>
              <w:ind w:left="2707" w:right="2705"/>
              <w:jc w:val="center"/>
              <w:rPr>
                <w:b/>
                <w:sz w:val="16"/>
              </w:rPr>
            </w:pPr>
            <w:r>
              <w:rPr>
                <w:b/>
                <w:sz w:val="16"/>
              </w:rPr>
              <w:t>Action</w:t>
            </w:r>
          </w:p>
        </w:tc>
        <w:tc>
          <w:tcPr>
            <w:tcW w:w="991" w:type="dxa"/>
          </w:tcPr>
          <w:p w:rsidR="00817C97" w:rsidRDefault="00A927B5" w:rsidP="0062031A">
            <w:pPr>
              <w:pStyle w:val="TableParagraph"/>
              <w:spacing w:before="30"/>
              <w:ind w:left="70"/>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6"/>
              <w:ind w:left="106"/>
              <w:rPr>
                <w:b/>
                <w:sz w:val="16"/>
              </w:rPr>
            </w:pPr>
            <w:r>
              <w:rPr>
                <w:b/>
                <w:sz w:val="16"/>
              </w:rPr>
              <w:t>Document</w:t>
            </w:r>
          </w:p>
        </w:tc>
        <w:tc>
          <w:tcPr>
            <w:tcW w:w="1137" w:type="dxa"/>
          </w:tcPr>
          <w:p w:rsidR="00817C97" w:rsidRDefault="00A927B5" w:rsidP="0062031A">
            <w:pPr>
              <w:pStyle w:val="TableParagraph"/>
              <w:spacing w:before="30"/>
              <w:ind w:left="156"/>
              <w:rPr>
                <w:b/>
                <w:sz w:val="16"/>
              </w:rPr>
            </w:pPr>
            <w:r>
              <w:rPr>
                <w:b/>
                <w:sz w:val="16"/>
              </w:rPr>
              <w:t>Completed</w:t>
            </w:r>
          </w:p>
        </w:tc>
      </w:tr>
      <w:tr w:rsidR="00817C97">
        <w:trPr>
          <w:trHeight w:val="359"/>
        </w:trPr>
        <w:tc>
          <w:tcPr>
            <w:tcW w:w="991" w:type="dxa"/>
          </w:tcPr>
          <w:p w:rsidR="00817C97" w:rsidRDefault="00A927B5" w:rsidP="0062031A">
            <w:pPr>
              <w:pStyle w:val="TableParagraph"/>
              <w:spacing w:before="30"/>
              <w:ind w:left="28"/>
              <w:rPr>
                <w:sz w:val="16"/>
              </w:rPr>
            </w:pPr>
            <w:r>
              <w:rPr>
                <w:sz w:val="16"/>
              </w:rPr>
              <w:t>5.4.1</w:t>
            </w:r>
          </w:p>
        </w:tc>
        <w:tc>
          <w:tcPr>
            <w:tcW w:w="850" w:type="dxa"/>
            <w:vMerge w:val="restart"/>
            <w:textDirection w:val="btLr"/>
          </w:tcPr>
          <w:p w:rsidR="00817C97" w:rsidRDefault="00817C97" w:rsidP="0062031A">
            <w:pPr>
              <w:pStyle w:val="TableParagraph"/>
              <w:spacing w:before="5"/>
              <w:rPr>
                <w:sz w:val="17"/>
              </w:rPr>
            </w:pPr>
          </w:p>
          <w:p w:rsidR="00817C97" w:rsidRDefault="00A927B5" w:rsidP="0062031A">
            <w:pPr>
              <w:pStyle w:val="TableParagraph"/>
              <w:ind w:left="721" w:right="720"/>
              <w:jc w:val="center"/>
              <w:rPr>
                <w:sz w:val="16"/>
              </w:rPr>
            </w:pPr>
            <w:r>
              <w:rPr>
                <w:sz w:val="16"/>
              </w:rPr>
              <w:t>MMR</w:t>
            </w:r>
          </w:p>
        </w:tc>
        <w:tc>
          <w:tcPr>
            <w:tcW w:w="5103" w:type="dxa"/>
          </w:tcPr>
          <w:p w:rsidR="00817C97" w:rsidRDefault="00A927B5" w:rsidP="0062031A">
            <w:pPr>
              <w:pStyle w:val="TableParagraph"/>
              <w:spacing w:before="30"/>
              <w:ind w:left="28"/>
              <w:rPr>
                <w:sz w:val="16"/>
              </w:rPr>
            </w:pPr>
            <w:r>
              <w:rPr>
                <w:sz w:val="16"/>
              </w:rPr>
              <w:t>Adequate resources to act on any MMR referrals within two weeks</w:t>
            </w:r>
          </w:p>
        </w:tc>
        <w:tc>
          <w:tcPr>
            <w:tcW w:w="5955" w:type="dxa"/>
          </w:tcPr>
          <w:p w:rsidR="00817C97" w:rsidRDefault="00A927B5" w:rsidP="0062031A">
            <w:pPr>
              <w:pStyle w:val="TableParagraph"/>
              <w:spacing w:before="30"/>
              <w:ind w:left="26"/>
              <w:rPr>
                <w:sz w:val="16"/>
              </w:rPr>
            </w:pPr>
            <w:r>
              <w:rPr>
                <w:sz w:val="16"/>
              </w:rPr>
              <w:t>Evidence that MMR requests are responded to within two weeks of referral</w:t>
            </w:r>
          </w:p>
        </w:tc>
        <w:tc>
          <w:tcPr>
            <w:tcW w:w="991" w:type="dxa"/>
          </w:tcPr>
          <w:p w:rsidR="00817C97" w:rsidRDefault="00A927B5" w:rsidP="0062031A">
            <w:pPr>
              <w:pStyle w:val="TableParagraph"/>
              <w:spacing w:before="30"/>
              <w:ind w:left="29"/>
              <w:rPr>
                <w:sz w:val="16"/>
              </w:rPr>
            </w:pPr>
            <w:r>
              <w:rPr>
                <w:sz w:val="16"/>
              </w:rPr>
              <w:t>T3F</w:t>
            </w:r>
          </w:p>
        </w:tc>
        <w:tc>
          <w:tcPr>
            <w:tcW w:w="1137"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56" style="width:11.05pt;height:11.05pt;mso-position-horizontal-relative:char;mso-position-vertical-relative:line" coordsize="221,221">
                  <o:lock v:ext="edit" rotation="t" position="t"/>
                  <v:rect id="_x0000_s1257" style="position:absolute;left:7;top:7;width:207;height:207" filled="f" strokeweight=".72pt"/>
                  <w10:anchorlock/>
                </v:group>
              </w:pict>
            </w:r>
          </w:p>
        </w:tc>
      </w:tr>
      <w:tr w:rsidR="00817C97">
        <w:trPr>
          <w:trHeight w:val="498"/>
        </w:trPr>
        <w:tc>
          <w:tcPr>
            <w:tcW w:w="991" w:type="dxa"/>
          </w:tcPr>
          <w:p w:rsidR="00817C97" w:rsidRDefault="00A927B5" w:rsidP="0062031A">
            <w:pPr>
              <w:pStyle w:val="TableParagraph"/>
              <w:spacing w:before="30"/>
              <w:ind w:left="28"/>
              <w:rPr>
                <w:sz w:val="16"/>
              </w:rPr>
            </w:pPr>
            <w:r>
              <w:rPr>
                <w:sz w:val="16"/>
              </w:rPr>
              <w:t>5.4.2</w:t>
            </w:r>
          </w:p>
        </w:tc>
        <w:tc>
          <w:tcPr>
            <w:tcW w:w="850" w:type="dxa"/>
            <w:vMerge/>
            <w:tcBorders>
              <w:top w:val="nil"/>
            </w:tcBorders>
            <w:textDirection w:val="btLr"/>
          </w:tcPr>
          <w:p w:rsidR="00817C97" w:rsidRDefault="00817C97" w:rsidP="0062031A">
            <w:pPr>
              <w:rPr>
                <w:sz w:val="2"/>
                <w:szCs w:val="2"/>
              </w:rPr>
            </w:pPr>
          </w:p>
        </w:tc>
        <w:tc>
          <w:tcPr>
            <w:tcW w:w="5103" w:type="dxa"/>
          </w:tcPr>
          <w:p w:rsidR="00817C97" w:rsidRDefault="00A927B5" w:rsidP="0062031A">
            <w:pPr>
              <w:pStyle w:val="TableParagraph"/>
              <w:spacing w:before="30" w:line="288" w:lineRule="auto"/>
              <w:ind w:left="28" w:right="123"/>
              <w:rPr>
                <w:sz w:val="16"/>
              </w:rPr>
            </w:pPr>
            <w:r>
              <w:rPr>
                <w:sz w:val="16"/>
              </w:rPr>
              <w:t>Pharmacists(s) involved in performing the tasks associated with MMR services maintains training and accreditation relevant to those tasks.</w:t>
            </w:r>
          </w:p>
        </w:tc>
        <w:tc>
          <w:tcPr>
            <w:tcW w:w="5955" w:type="dxa"/>
          </w:tcPr>
          <w:p w:rsidR="00817C97" w:rsidRDefault="00A927B5" w:rsidP="0062031A">
            <w:pPr>
              <w:pStyle w:val="TableParagraph"/>
              <w:spacing w:before="30" w:line="288" w:lineRule="auto"/>
              <w:ind w:left="26" w:right="372"/>
              <w:rPr>
                <w:sz w:val="16"/>
              </w:rPr>
            </w:pPr>
            <w:r>
              <w:rPr>
                <w:sz w:val="16"/>
              </w:rPr>
              <w:t>Evidence that any pharmacist involved in delivering MMR services has current accreditation to do so.</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54" style="width:11.05pt;height:11.05pt;mso-position-horizontal-relative:char;mso-position-vertical-relative:line" coordsize="221,221">
                  <o:lock v:ext="edit" rotation="t" position="t"/>
                  <v:rect id="_x0000_s1255" style="position:absolute;left:7;top:7;width:207;height:207" filled="f" strokeweight=".72pt"/>
                  <w10:anchorlock/>
                </v:group>
              </w:pict>
            </w:r>
          </w:p>
        </w:tc>
      </w:tr>
      <w:tr w:rsidR="00817C97">
        <w:trPr>
          <w:trHeight w:val="496"/>
        </w:trPr>
        <w:tc>
          <w:tcPr>
            <w:tcW w:w="991" w:type="dxa"/>
          </w:tcPr>
          <w:p w:rsidR="00817C97" w:rsidRDefault="00A927B5" w:rsidP="0062031A">
            <w:pPr>
              <w:pStyle w:val="TableParagraph"/>
              <w:spacing w:before="27"/>
              <w:ind w:left="28"/>
              <w:rPr>
                <w:sz w:val="16"/>
              </w:rPr>
            </w:pPr>
            <w:r>
              <w:rPr>
                <w:sz w:val="16"/>
              </w:rPr>
              <w:t>5.4.3</w:t>
            </w:r>
          </w:p>
        </w:tc>
        <w:tc>
          <w:tcPr>
            <w:tcW w:w="850" w:type="dxa"/>
            <w:vMerge/>
            <w:tcBorders>
              <w:top w:val="nil"/>
            </w:tcBorders>
            <w:textDirection w:val="btLr"/>
          </w:tcPr>
          <w:p w:rsidR="00817C97" w:rsidRDefault="00817C97" w:rsidP="0062031A">
            <w:pPr>
              <w:rPr>
                <w:sz w:val="2"/>
                <w:szCs w:val="2"/>
              </w:rPr>
            </w:pPr>
          </w:p>
        </w:tc>
        <w:tc>
          <w:tcPr>
            <w:tcW w:w="5103" w:type="dxa"/>
          </w:tcPr>
          <w:p w:rsidR="00817C97" w:rsidRDefault="00A927B5" w:rsidP="0062031A">
            <w:pPr>
              <w:pStyle w:val="TableParagraph"/>
              <w:spacing w:before="27" w:line="288" w:lineRule="auto"/>
              <w:ind w:left="28" w:right="283"/>
              <w:rPr>
                <w:sz w:val="16"/>
              </w:rPr>
            </w:pPr>
            <w:r>
              <w:rPr>
                <w:sz w:val="16"/>
              </w:rPr>
              <w:t>List of elements to be completed by accredited pharmacist vs those completed by the community pharmacist.</w:t>
            </w:r>
          </w:p>
        </w:tc>
        <w:tc>
          <w:tcPr>
            <w:tcW w:w="5955" w:type="dxa"/>
          </w:tcPr>
          <w:p w:rsidR="00817C97" w:rsidRDefault="00A927B5" w:rsidP="0062031A">
            <w:pPr>
              <w:pStyle w:val="TableParagraph"/>
              <w:spacing w:before="27" w:line="288" w:lineRule="auto"/>
              <w:ind w:left="26" w:right="763"/>
              <w:rPr>
                <w:sz w:val="16"/>
              </w:rPr>
            </w:pPr>
            <w:r>
              <w:rPr>
                <w:sz w:val="16"/>
              </w:rPr>
              <w:t>A documented breakdown of tasks for the accredited pharmacist and the community pharmacist to complete (as applicable).</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52" style="width:11.05pt;height:11.05pt;mso-position-horizontal-relative:char;mso-position-vertical-relative:line" coordsize="221,221">
                  <o:lock v:ext="edit" rotation="t" position="t"/>
                  <v:rect id="_x0000_s1253" style="position:absolute;left:7;top:7;width:207;height:207" filled="f" strokeweight=".72pt"/>
                  <w10:anchorlock/>
                </v:group>
              </w:pict>
            </w:r>
          </w:p>
        </w:tc>
      </w:tr>
      <w:tr w:rsidR="00817C97">
        <w:trPr>
          <w:trHeight w:val="497"/>
        </w:trPr>
        <w:tc>
          <w:tcPr>
            <w:tcW w:w="991" w:type="dxa"/>
          </w:tcPr>
          <w:p w:rsidR="00817C97" w:rsidRDefault="00A927B5" w:rsidP="0062031A">
            <w:pPr>
              <w:pStyle w:val="TableParagraph"/>
              <w:spacing w:before="30"/>
              <w:ind w:left="28"/>
              <w:rPr>
                <w:sz w:val="16"/>
              </w:rPr>
            </w:pPr>
            <w:r>
              <w:rPr>
                <w:sz w:val="16"/>
              </w:rPr>
              <w:t>5.4.4</w:t>
            </w:r>
          </w:p>
        </w:tc>
        <w:tc>
          <w:tcPr>
            <w:tcW w:w="850" w:type="dxa"/>
            <w:vMerge/>
            <w:tcBorders>
              <w:top w:val="nil"/>
            </w:tcBorders>
            <w:textDirection w:val="btLr"/>
          </w:tcPr>
          <w:p w:rsidR="00817C97" w:rsidRDefault="00817C97" w:rsidP="0062031A">
            <w:pPr>
              <w:rPr>
                <w:sz w:val="2"/>
                <w:szCs w:val="2"/>
              </w:rPr>
            </w:pPr>
          </w:p>
        </w:tc>
        <w:tc>
          <w:tcPr>
            <w:tcW w:w="5103" w:type="dxa"/>
          </w:tcPr>
          <w:p w:rsidR="00817C97" w:rsidRDefault="00A927B5" w:rsidP="0062031A">
            <w:pPr>
              <w:pStyle w:val="TableParagraph"/>
              <w:spacing w:before="30"/>
              <w:ind w:left="28"/>
              <w:rPr>
                <w:sz w:val="16"/>
              </w:rPr>
            </w:pPr>
            <w:r>
              <w:rPr>
                <w:sz w:val="16"/>
              </w:rPr>
              <w:t>Copy of the MMR report provided to GP is kept by the pharmacy.</w:t>
            </w:r>
          </w:p>
        </w:tc>
        <w:tc>
          <w:tcPr>
            <w:tcW w:w="5955" w:type="dxa"/>
          </w:tcPr>
          <w:p w:rsidR="00817C97" w:rsidRDefault="00A927B5" w:rsidP="0062031A">
            <w:pPr>
              <w:pStyle w:val="TableParagraph"/>
              <w:spacing w:before="30" w:line="288" w:lineRule="auto"/>
              <w:ind w:left="26" w:right="328"/>
              <w:rPr>
                <w:sz w:val="16"/>
              </w:rPr>
            </w:pPr>
            <w:r>
              <w:rPr>
                <w:sz w:val="16"/>
              </w:rPr>
              <w:t>Copies of MMR reports provided to the referring GP for all MMRs conducted or facilitated by the pharmacy.</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50" style="width:11.05pt;height:11.05pt;mso-position-horizontal-relative:char;mso-position-vertical-relative:line" coordsize="221,221">
                  <o:lock v:ext="edit" rotation="t" position="t"/>
                  <v:rect id="_x0000_s1251" style="position:absolute;left:7;top:7;width:207;height:207" filled="f" strokeweight=".72pt"/>
                  <w10:anchorlock/>
                </v:group>
              </w:pict>
            </w:r>
          </w:p>
        </w:tc>
      </w:tr>
      <w:tr w:rsidR="00817C97">
        <w:trPr>
          <w:trHeight w:val="710"/>
        </w:trPr>
        <w:tc>
          <w:tcPr>
            <w:tcW w:w="991" w:type="dxa"/>
          </w:tcPr>
          <w:p w:rsidR="00817C97" w:rsidRDefault="00A927B5" w:rsidP="0062031A">
            <w:pPr>
              <w:pStyle w:val="TableParagraph"/>
              <w:spacing w:before="30"/>
              <w:ind w:left="28"/>
              <w:rPr>
                <w:sz w:val="16"/>
              </w:rPr>
            </w:pPr>
            <w:r>
              <w:rPr>
                <w:sz w:val="16"/>
              </w:rPr>
              <w:t>5.4.5</w:t>
            </w:r>
          </w:p>
        </w:tc>
        <w:tc>
          <w:tcPr>
            <w:tcW w:w="850" w:type="dxa"/>
            <w:vMerge w:val="restart"/>
            <w:textDirection w:val="btLr"/>
          </w:tcPr>
          <w:p w:rsidR="00817C97" w:rsidRDefault="00A927B5" w:rsidP="0062031A">
            <w:pPr>
              <w:pStyle w:val="TableParagraph"/>
              <w:spacing w:before="88" w:line="297" w:lineRule="auto"/>
              <w:ind w:left="141" w:right="124" w:firstLine="232"/>
              <w:rPr>
                <w:sz w:val="16"/>
              </w:rPr>
            </w:pPr>
            <w:r>
              <w:rPr>
                <w:sz w:val="16"/>
              </w:rPr>
              <w:t>In-Pharmacy Medicines Reviews</w:t>
            </w:r>
          </w:p>
        </w:tc>
        <w:tc>
          <w:tcPr>
            <w:tcW w:w="5103" w:type="dxa"/>
          </w:tcPr>
          <w:p w:rsidR="00817C97" w:rsidRDefault="00A927B5" w:rsidP="0062031A">
            <w:pPr>
              <w:pStyle w:val="TableParagraph"/>
              <w:spacing w:before="30" w:line="288" w:lineRule="auto"/>
              <w:ind w:left="28" w:right="50"/>
              <w:rPr>
                <w:sz w:val="16"/>
              </w:rPr>
            </w:pPr>
            <w:r>
              <w:rPr>
                <w:sz w:val="16"/>
              </w:rPr>
              <w:t>Appropriate consultation area available within the pharmacy to conduct in-pharmacy medicines reviews.</w:t>
            </w:r>
          </w:p>
        </w:tc>
        <w:tc>
          <w:tcPr>
            <w:tcW w:w="5955" w:type="dxa"/>
          </w:tcPr>
          <w:p w:rsidR="00817C97" w:rsidRDefault="00A927B5" w:rsidP="0062031A">
            <w:pPr>
              <w:pStyle w:val="TableParagraph"/>
              <w:spacing w:before="30" w:line="288" w:lineRule="auto"/>
              <w:ind w:left="26" w:right="158"/>
              <w:rPr>
                <w:sz w:val="16"/>
              </w:rPr>
            </w:pPr>
            <w:r>
              <w:rPr>
                <w:sz w:val="16"/>
              </w:rPr>
              <w:t>Observation of consultation area that allows for a confidential seated consultation between the pharmacist and consumer</w:t>
            </w:r>
          </w:p>
        </w:tc>
        <w:tc>
          <w:tcPr>
            <w:tcW w:w="991" w:type="dxa"/>
          </w:tcPr>
          <w:p w:rsidR="00817C97" w:rsidRDefault="00A927B5" w:rsidP="0062031A">
            <w:pPr>
              <w:pStyle w:val="TableParagraph"/>
              <w:spacing w:before="30"/>
              <w:ind w:left="29"/>
              <w:rPr>
                <w:sz w:val="16"/>
              </w:rPr>
            </w:pPr>
            <w:r>
              <w:rPr>
                <w:sz w:val="16"/>
              </w:rPr>
              <w:t>T3K</w:t>
            </w:r>
          </w:p>
        </w:tc>
        <w:tc>
          <w:tcPr>
            <w:tcW w:w="1137" w:type="dxa"/>
          </w:tcPr>
          <w:p w:rsidR="00817C97" w:rsidRDefault="00817C97" w:rsidP="0062031A">
            <w:pPr>
              <w:pStyle w:val="TableParagraph"/>
              <w:spacing w:before="1"/>
              <w:rPr>
                <w:sz w:val="1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48" style="width:11.05pt;height:11.05pt;mso-position-horizontal-relative:char;mso-position-vertical-relative:line" coordsize="221,221">
                  <o:lock v:ext="edit" rotation="t" position="t"/>
                  <v:rect id="_x0000_s1249" style="position:absolute;left:7;top:7;width:207;height:207" filled="f" strokeweight=".72pt"/>
                  <w10:anchorlock/>
                </v:group>
              </w:pict>
            </w:r>
          </w:p>
        </w:tc>
      </w:tr>
      <w:tr w:rsidR="00817C97">
        <w:trPr>
          <w:trHeight w:val="940"/>
        </w:trPr>
        <w:tc>
          <w:tcPr>
            <w:tcW w:w="991" w:type="dxa"/>
          </w:tcPr>
          <w:p w:rsidR="00817C97" w:rsidRDefault="00A927B5" w:rsidP="0062031A">
            <w:pPr>
              <w:pStyle w:val="TableParagraph"/>
              <w:spacing w:before="30"/>
              <w:ind w:left="28"/>
              <w:rPr>
                <w:sz w:val="16"/>
              </w:rPr>
            </w:pPr>
            <w:r>
              <w:rPr>
                <w:sz w:val="16"/>
              </w:rPr>
              <w:t>5.4.6</w:t>
            </w:r>
          </w:p>
        </w:tc>
        <w:tc>
          <w:tcPr>
            <w:tcW w:w="850" w:type="dxa"/>
            <w:vMerge/>
            <w:tcBorders>
              <w:top w:val="nil"/>
            </w:tcBorders>
            <w:textDirection w:val="btLr"/>
          </w:tcPr>
          <w:p w:rsidR="00817C97" w:rsidRDefault="00817C97" w:rsidP="0062031A">
            <w:pPr>
              <w:rPr>
                <w:sz w:val="2"/>
                <w:szCs w:val="2"/>
              </w:rPr>
            </w:pPr>
          </w:p>
        </w:tc>
        <w:tc>
          <w:tcPr>
            <w:tcW w:w="5103" w:type="dxa"/>
          </w:tcPr>
          <w:p w:rsidR="00817C97" w:rsidRDefault="00A927B5" w:rsidP="0062031A">
            <w:pPr>
              <w:pStyle w:val="TableParagraph"/>
              <w:spacing w:before="30" w:line="288" w:lineRule="auto"/>
              <w:ind w:left="28" w:right="310"/>
              <w:rPr>
                <w:sz w:val="16"/>
              </w:rPr>
            </w:pPr>
            <w:r>
              <w:rPr>
                <w:sz w:val="16"/>
              </w:rPr>
              <w:t>System to document and record the In-Pharmacy Medicine Review service.</w:t>
            </w:r>
          </w:p>
          <w:p w:rsidR="00817C97" w:rsidRDefault="00A927B5" w:rsidP="0062031A">
            <w:pPr>
              <w:pStyle w:val="TableParagraph"/>
              <w:spacing w:line="288" w:lineRule="auto"/>
              <w:ind w:left="28"/>
              <w:rPr>
                <w:sz w:val="16"/>
              </w:rPr>
            </w:pPr>
            <w:r>
              <w:rPr>
                <w:sz w:val="16"/>
              </w:rPr>
              <w:t>Ensure the recording system can report the number of consumers who have participated in the service.</w:t>
            </w:r>
          </w:p>
        </w:tc>
        <w:tc>
          <w:tcPr>
            <w:tcW w:w="5955" w:type="dxa"/>
          </w:tcPr>
          <w:p w:rsidR="00817C97" w:rsidRDefault="00A927B5" w:rsidP="0062031A">
            <w:pPr>
              <w:pStyle w:val="TableParagraph"/>
              <w:spacing w:before="30"/>
              <w:ind w:left="26"/>
              <w:rPr>
                <w:sz w:val="16"/>
              </w:rPr>
            </w:pPr>
            <w:r>
              <w:rPr>
                <w:sz w:val="16"/>
              </w:rPr>
              <w:t>Records of in-pharmacy medicine reviews conducted by the pharmacy.</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
              <w:rPr>
                <w:sz w:val="2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46" style="width:11.05pt;height:11.05pt;mso-position-horizontal-relative:char;mso-position-vertical-relative:line" coordsize="221,221">
                  <o:lock v:ext="edit" rotation="t" position="t"/>
                  <v:rect id="_x0000_s1247" style="position:absolute;left:7;top:7;width:207;height:207" filled="f" strokeweight=".72pt"/>
                  <w10:anchorlock/>
                </v:group>
              </w:pict>
            </w:r>
          </w:p>
        </w:tc>
      </w:tr>
      <w:tr w:rsidR="00817C97">
        <w:trPr>
          <w:trHeight w:val="1106"/>
        </w:trPr>
        <w:tc>
          <w:tcPr>
            <w:tcW w:w="991" w:type="dxa"/>
          </w:tcPr>
          <w:p w:rsidR="00817C97" w:rsidRDefault="00A927B5" w:rsidP="0062031A">
            <w:pPr>
              <w:pStyle w:val="TableParagraph"/>
              <w:spacing w:before="23"/>
              <w:ind w:left="28"/>
              <w:rPr>
                <w:sz w:val="16"/>
              </w:rPr>
            </w:pPr>
            <w:r>
              <w:rPr>
                <w:sz w:val="16"/>
              </w:rPr>
              <w:lastRenderedPageBreak/>
              <w:t>5.4.7</w:t>
            </w:r>
          </w:p>
        </w:tc>
        <w:tc>
          <w:tcPr>
            <w:tcW w:w="850" w:type="dxa"/>
            <w:textDirection w:val="btLr"/>
          </w:tcPr>
          <w:p w:rsidR="00817C97" w:rsidRDefault="00817C97" w:rsidP="0062031A">
            <w:pPr>
              <w:pStyle w:val="TableParagraph"/>
              <w:spacing w:before="5"/>
              <w:rPr>
                <w:sz w:val="17"/>
              </w:rPr>
            </w:pPr>
          </w:p>
          <w:p w:rsidR="00817C97" w:rsidRDefault="00A927B5" w:rsidP="0062031A">
            <w:pPr>
              <w:pStyle w:val="TableParagraph"/>
              <w:spacing w:line="297" w:lineRule="auto"/>
              <w:ind w:left="171" w:right="141" w:firstLine="26"/>
              <w:rPr>
                <w:sz w:val="16"/>
              </w:rPr>
            </w:pPr>
            <w:r>
              <w:rPr>
                <w:sz w:val="16"/>
              </w:rPr>
              <w:t>Medicines Adherence</w:t>
            </w:r>
          </w:p>
        </w:tc>
        <w:tc>
          <w:tcPr>
            <w:tcW w:w="5103" w:type="dxa"/>
          </w:tcPr>
          <w:p w:rsidR="00817C97" w:rsidRDefault="00A927B5" w:rsidP="0062031A">
            <w:pPr>
              <w:pStyle w:val="TableParagraph"/>
              <w:spacing w:before="23" w:line="288" w:lineRule="auto"/>
              <w:ind w:left="28" w:right="229"/>
              <w:rPr>
                <w:sz w:val="16"/>
              </w:rPr>
            </w:pPr>
            <w:r>
              <w:rPr>
                <w:sz w:val="16"/>
              </w:rPr>
              <w:t>Maintain and follow a system to identify consumers who may benefit from an adherence program service.</w:t>
            </w:r>
          </w:p>
        </w:tc>
        <w:tc>
          <w:tcPr>
            <w:tcW w:w="5955" w:type="dxa"/>
          </w:tcPr>
          <w:p w:rsidR="00817C97" w:rsidRDefault="00A927B5" w:rsidP="0062031A">
            <w:pPr>
              <w:pStyle w:val="TableParagraph"/>
              <w:spacing w:before="23" w:line="288" w:lineRule="auto"/>
              <w:ind w:left="26" w:right="16"/>
              <w:rPr>
                <w:sz w:val="16"/>
              </w:rPr>
            </w:pPr>
            <w:r>
              <w:rPr>
                <w:sz w:val="16"/>
              </w:rPr>
              <w:t>An explanation of how the pharmacy identifies consumers who may benefit from an adherence service.</w:t>
            </w:r>
          </w:p>
        </w:tc>
        <w:tc>
          <w:tcPr>
            <w:tcW w:w="991" w:type="dxa"/>
          </w:tcPr>
          <w:p w:rsidR="00817C97" w:rsidRDefault="00A927B5" w:rsidP="0062031A">
            <w:pPr>
              <w:pStyle w:val="TableParagraph"/>
              <w:spacing w:before="23"/>
              <w:ind w:left="29"/>
              <w:rPr>
                <w:sz w:val="16"/>
              </w:rPr>
            </w:pPr>
            <w:r>
              <w:rPr>
                <w:sz w:val="16"/>
              </w:rPr>
              <w:t>T3J</w:t>
            </w:r>
          </w:p>
        </w:tc>
        <w:tc>
          <w:tcPr>
            <w:tcW w:w="1137" w:type="dxa"/>
          </w:tcPr>
          <w:p w:rsidR="00817C97" w:rsidRDefault="00817C97" w:rsidP="0062031A">
            <w:pPr>
              <w:pStyle w:val="TableParagraph"/>
              <w:rPr>
                <w:sz w:val="20"/>
              </w:rPr>
            </w:pPr>
          </w:p>
          <w:p w:rsidR="00817C97" w:rsidRDefault="00817C97" w:rsidP="0062031A">
            <w:pPr>
              <w:pStyle w:val="TableParagraph"/>
              <w:spacing w:before="7"/>
              <w:rPr>
                <w:sz w:val="15"/>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44" style="width:11.05pt;height:11.1pt;mso-position-horizontal-relative:char;mso-position-vertical-relative:line" coordsize="221,222">
                  <o:lock v:ext="edit" rotation="t" position="t"/>
                  <v:rect id="_x0000_s1245" style="position:absolute;left:7;top:7;width:207;height:207" filled="f" strokeweight=".72pt"/>
                  <w10:anchorlock/>
                </v:group>
              </w:pict>
            </w:r>
          </w:p>
        </w:tc>
      </w:tr>
      <w:tr w:rsidR="00817C97">
        <w:trPr>
          <w:trHeight w:val="1379"/>
        </w:trPr>
        <w:tc>
          <w:tcPr>
            <w:tcW w:w="991" w:type="dxa"/>
          </w:tcPr>
          <w:p w:rsidR="00817C97" w:rsidRDefault="00817C97" w:rsidP="0062031A">
            <w:pPr>
              <w:pStyle w:val="TableParagraph"/>
              <w:rPr>
                <w:rFonts w:ascii="Times New Roman"/>
                <w:sz w:val="16"/>
              </w:rPr>
            </w:pPr>
          </w:p>
        </w:tc>
        <w:tc>
          <w:tcPr>
            <w:tcW w:w="14036" w:type="dxa"/>
            <w:gridSpan w:val="5"/>
          </w:tcPr>
          <w:p w:rsidR="00817C97" w:rsidRDefault="00A927B5" w:rsidP="0062031A">
            <w:pPr>
              <w:pStyle w:val="TableParagraph"/>
              <w:spacing w:before="23"/>
              <w:ind w:left="26"/>
              <w:rPr>
                <w:sz w:val="16"/>
              </w:rPr>
            </w:pPr>
            <w:r>
              <w:rPr>
                <w:sz w:val="16"/>
              </w:rPr>
              <w:t>Useful resources:</w:t>
            </w:r>
          </w:p>
          <w:p w:rsidR="00817C97" w:rsidRDefault="009B411A" w:rsidP="0062031A">
            <w:pPr>
              <w:pStyle w:val="TableParagraph"/>
              <w:spacing w:before="37"/>
              <w:ind w:left="26"/>
              <w:rPr>
                <w:i/>
                <w:sz w:val="16"/>
              </w:rPr>
            </w:pPr>
            <w:hyperlink r:id="rId83">
              <w:r w:rsidR="00A927B5">
                <w:rPr>
                  <w:i/>
                  <w:color w:val="0000FF"/>
                  <w:sz w:val="16"/>
                  <w:u w:val="single" w:color="0000FF"/>
                </w:rPr>
                <w:t>Pharmaceutical Society of Australia, Guidelines for Pharmacists Providing Home Medicines Review (HMR) Services</w:t>
              </w:r>
            </w:hyperlink>
          </w:p>
          <w:p w:rsidR="00817C97" w:rsidRDefault="009B411A" w:rsidP="0062031A">
            <w:pPr>
              <w:pStyle w:val="TableParagraph"/>
              <w:spacing w:before="37" w:line="288" w:lineRule="auto"/>
              <w:ind w:left="26" w:right="2770"/>
              <w:rPr>
                <w:i/>
                <w:sz w:val="16"/>
              </w:rPr>
            </w:pPr>
            <w:hyperlink r:id="rId84">
              <w:r w:rsidR="00A927B5">
                <w:rPr>
                  <w:i/>
                  <w:color w:val="0000FF"/>
                  <w:sz w:val="16"/>
                  <w:u w:val="single" w:color="0000FF"/>
                </w:rPr>
                <w:t>Pharmaceutical Society of Australia, Guidelines for Pharmacists Providing Residential Medication Management Review and Quality Use of Medicines Services</w:t>
              </w:r>
            </w:hyperlink>
            <w:r w:rsidR="00A927B5">
              <w:rPr>
                <w:i/>
                <w:color w:val="0000FF"/>
                <w:sz w:val="16"/>
              </w:rPr>
              <w:t xml:space="preserve"> </w:t>
            </w:r>
            <w:hyperlink r:id="rId85">
              <w:r w:rsidR="00A927B5">
                <w:rPr>
                  <w:i/>
                  <w:color w:val="0000FF"/>
                  <w:sz w:val="16"/>
                  <w:u w:val="single" w:color="0000FF"/>
                </w:rPr>
                <w:t xml:space="preserve">Pharmaceutical Society of Australia, Guidelines for Pharmacists Providing </w:t>
              </w:r>
              <w:proofErr w:type="spellStart"/>
              <w:r w:rsidR="00A927B5">
                <w:rPr>
                  <w:i/>
                  <w:color w:val="0000FF"/>
                  <w:sz w:val="16"/>
                  <w:u w:val="single" w:color="0000FF"/>
                </w:rPr>
                <w:t>MedsCheck</w:t>
              </w:r>
              <w:proofErr w:type="spellEnd"/>
              <w:r w:rsidR="00A927B5">
                <w:rPr>
                  <w:i/>
                  <w:color w:val="0000FF"/>
                  <w:sz w:val="16"/>
                  <w:u w:val="single" w:color="0000FF"/>
                </w:rPr>
                <w:t xml:space="preserve"> and Diabetes </w:t>
              </w:r>
              <w:proofErr w:type="spellStart"/>
              <w:r w:rsidR="00A927B5">
                <w:rPr>
                  <w:i/>
                  <w:color w:val="0000FF"/>
                  <w:sz w:val="16"/>
                  <w:u w:val="single" w:color="0000FF"/>
                </w:rPr>
                <w:t>MedsCheck</w:t>
              </w:r>
              <w:proofErr w:type="spellEnd"/>
              <w:r w:rsidR="00A927B5">
                <w:rPr>
                  <w:i/>
                  <w:color w:val="0000FF"/>
                  <w:sz w:val="16"/>
                  <w:u w:val="single" w:color="0000FF"/>
                </w:rPr>
                <w:t xml:space="preserve"> Services</w:t>
              </w:r>
            </w:hyperlink>
          </w:p>
          <w:p w:rsidR="00817C97" w:rsidRDefault="009B411A" w:rsidP="0062031A">
            <w:pPr>
              <w:pStyle w:val="TableParagraph"/>
              <w:ind w:left="26"/>
              <w:rPr>
                <w:i/>
                <w:sz w:val="16"/>
              </w:rPr>
            </w:pPr>
            <w:hyperlink r:id="rId86">
              <w:r w:rsidR="00A927B5">
                <w:rPr>
                  <w:i/>
                  <w:color w:val="0000FF"/>
                  <w:sz w:val="16"/>
                  <w:u w:val="single" w:color="0000FF"/>
                </w:rPr>
                <w:t>Pharmacy Programs Administrator</w:t>
              </w:r>
            </w:hyperlink>
          </w:p>
          <w:p w:rsidR="00817C97" w:rsidRDefault="009B411A" w:rsidP="0062031A">
            <w:pPr>
              <w:pStyle w:val="TableParagraph"/>
              <w:spacing w:before="37"/>
              <w:ind w:left="26"/>
              <w:rPr>
                <w:i/>
                <w:sz w:val="16"/>
              </w:rPr>
            </w:pPr>
            <w:hyperlink r:id="rId87">
              <w:r w:rsidR="00A927B5">
                <w:rPr>
                  <w:i/>
                  <w:color w:val="0000FF"/>
                  <w:sz w:val="16"/>
                  <w:u w:val="single" w:color="0000FF"/>
                </w:rPr>
                <w:t xml:space="preserve">Pharmaceutical Society of Australia, Guidelines for Pharmacists Providing Services for the Chronic Pain </w:t>
              </w:r>
              <w:proofErr w:type="spellStart"/>
              <w:r w:rsidR="00A927B5">
                <w:rPr>
                  <w:i/>
                  <w:color w:val="0000FF"/>
                  <w:sz w:val="16"/>
                  <w:u w:val="single" w:color="0000FF"/>
                </w:rPr>
                <w:t>MedsCheck</w:t>
              </w:r>
              <w:proofErr w:type="spellEnd"/>
              <w:r w:rsidR="00A927B5">
                <w:rPr>
                  <w:i/>
                  <w:color w:val="0000FF"/>
                  <w:sz w:val="16"/>
                  <w:u w:val="single" w:color="0000FF"/>
                </w:rPr>
                <w:t xml:space="preserve"> Tria</w:t>
              </w:r>
              <w:r w:rsidR="00A927B5">
                <w:rPr>
                  <w:i/>
                  <w:color w:val="0000FF"/>
                  <w:sz w:val="16"/>
                </w:rPr>
                <w:t>l</w:t>
              </w:r>
            </w:hyperlink>
          </w:p>
        </w:tc>
      </w:tr>
    </w:tbl>
    <w:p w:rsidR="00817C97" w:rsidRDefault="00817C97" w:rsidP="0062031A">
      <w:pPr>
        <w:pStyle w:val="BodyText"/>
        <w:spacing w:before="7"/>
        <w:rPr>
          <w:sz w:val="18"/>
        </w:rPr>
      </w:pPr>
    </w:p>
    <w:tbl>
      <w:tblPr>
        <w:tblW w:w="0" w:type="auto"/>
        <w:tblInd w:w="105"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989"/>
        <w:gridCol w:w="857"/>
        <w:gridCol w:w="5098"/>
        <w:gridCol w:w="5953"/>
        <w:gridCol w:w="991"/>
        <w:gridCol w:w="1137"/>
      </w:tblGrid>
      <w:tr w:rsidR="00817C97">
        <w:trPr>
          <w:trHeight w:val="278"/>
        </w:trPr>
        <w:tc>
          <w:tcPr>
            <w:tcW w:w="15025" w:type="dxa"/>
            <w:gridSpan w:val="6"/>
            <w:shd w:val="clear" w:color="auto" w:fill="25BEEF"/>
          </w:tcPr>
          <w:p w:rsidR="00817C97" w:rsidRDefault="00A927B5" w:rsidP="0062031A">
            <w:pPr>
              <w:pStyle w:val="TableParagraph"/>
              <w:spacing w:before="30"/>
              <w:ind w:left="28"/>
              <w:rPr>
                <w:b/>
                <w:sz w:val="16"/>
              </w:rPr>
            </w:pPr>
            <w:r>
              <w:rPr>
                <w:b/>
                <w:color w:val="FFFFFF"/>
                <w:sz w:val="16"/>
              </w:rPr>
              <w:t>Domain 5- Pharmacy Services</w:t>
            </w:r>
          </w:p>
        </w:tc>
      </w:tr>
      <w:tr w:rsidR="00817C97">
        <w:trPr>
          <w:trHeight w:val="275"/>
        </w:trPr>
        <w:tc>
          <w:tcPr>
            <w:tcW w:w="15025" w:type="dxa"/>
            <w:gridSpan w:val="6"/>
            <w:shd w:val="clear" w:color="auto" w:fill="25BEEF"/>
          </w:tcPr>
          <w:p w:rsidR="00817C97" w:rsidRDefault="00A927B5" w:rsidP="0062031A">
            <w:pPr>
              <w:pStyle w:val="TableParagraph"/>
              <w:spacing w:before="30"/>
              <w:ind w:left="28"/>
              <w:rPr>
                <w:b/>
                <w:sz w:val="16"/>
              </w:rPr>
            </w:pPr>
            <w:r>
              <w:rPr>
                <w:b/>
                <w:color w:val="FFFFFF"/>
                <w:sz w:val="16"/>
              </w:rPr>
              <w:t>Sub-domain 5: Additional Requirements for Dose Administration Aid Services</w:t>
            </w:r>
          </w:p>
        </w:tc>
      </w:tr>
      <w:tr w:rsidR="00817C97">
        <w:trPr>
          <w:trHeight w:val="498"/>
        </w:trPr>
        <w:tc>
          <w:tcPr>
            <w:tcW w:w="989" w:type="dxa"/>
          </w:tcPr>
          <w:p w:rsidR="00817C97" w:rsidRDefault="00A927B5" w:rsidP="0062031A">
            <w:pPr>
              <w:pStyle w:val="TableParagraph"/>
              <w:spacing w:before="30"/>
              <w:ind w:left="28"/>
              <w:rPr>
                <w:b/>
                <w:sz w:val="16"/>
              </w:rPr>
            </w:pPr>
            <w:r>
              <w:rPr>
                <w:b/>
                <w:sz w:val="16"/>
              </w:rPr>
              <w:t>Number</w:t>
            </w:r>
          </w:p>
        </w:tc>
        <w:tc>
          <w:tcPr>
            <w:tcW w:w="857" w:type="dxa"/>
          </w:tcPr>
          <w:p w:rsidR="00817C97" w:rsidRDefault="00A927B5" w:rsidP="0062031A">
            <w:pPr>
              <w:pStyle w:val="TableParagraph"/>
              <w:spacing w:before="30"/>
              <w:ind w:left="144"/>
              <w:rPr>
                <w:b/>
                <w:sz w:val="16"/>
              </w:rPr>
            </w:pPr>
            <w:r>
              <w:rPr>
                <w:b/>
                <w:sz w:val="16"/>
              </w:rPr>
              <w:t>Service</w:t>
            </w:r>
          </w:p>
        </w:tc>
        <w:tc>
          <w:tcPr>
            <w:tcW w:w="5098" w:type="dxa"/>
          </w:tcPr>
          <w:p w:rsidR="00817C97" w:rsidRDefault="00A927B5" w:rsidP="0062031A">
            <w:pPr>
              <w:pStyle w:val="TableParagraph"/>
              <w:spacing w:before="30"/>
              <w:ind w:left="2177" w:right="2173"/>
              <w:jc w:val="center"/>
              <w:rPr>
                <w:b/>
                <w:sz w:val="16"/>
              </w:rPr>
            </w:pPr>
            <w:r>
              <w:rPr>
                <w:b/>
                <w:sz w:val="16"/>
              </w:rPr>
              <w:t>Evidence</w:t>
            </w:r>
          </w:p>
        </w:tc>
        <w:tc>
          <w:tcPr>
            <w:tcW w:w="5953" w:type="dxa"/>
          </w:tcPr>
          <w:p w:rsidR="00817C97" w:rsidRDefault="00A927B5" w:rsidP="0062031A">
            <w:pPr>
              <w:pStyle w:val="TableParagraph"/>
              <w:spacing w:before="30"/>
              <w:ind w:left="2707" w:right="2703"/>
              <w:jc w:val="center"/>
              <w:rPr>
                <w:b/>
                <w:sz w:val="16"/>
              </w:rPr>
            </w:pPr>
            <w:r>
              <w:rPr>
                <w:b/>
                <w:sz w:val="16"/>
              </w:rPr>
              <w:t>Action</w:t>
            </w:r>
          </w:p>
        </w:tc>
        <w:tc>
          <w:tcPr>
            <w:tcW w:w="991" w:type="dxa"/>
          </w:tcPr>
          <w:p w:rsidR="00817C97" w:rsidRDefault="00A927B5" w:rsidP="0062031A">
            <w:pPr>
              <w:pStyle w:val="TableParagraph"/>
              <w:spacing w:before="30"/>
              <w:ind w:left="67"/>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6"/>
              <w:ind w:left="103"/>
              <w:rPr>
                <w:b/>
                <w:sz w:val="16"/>
              </w:rPr>
            </w:pPr>
            <w:r>
              <w:rPr>
                <w:b/>
                <w:sz w:val="16"/>
              </w:rPr>
              <w:t>Document</w:t>
            </w:r>
          </w:p>
        </w:tc>
        <w:tc>
          <w:tcPr>
            <w:tcW w:w="1137" w:type="dxa"/>
          </w:tcPr>
          <w:p w:rsidR="00817C97" w:rsidRDefault="00A927B5" w:rsidP="0062031A">
            <w:pPr>
              <w:pStyle w:val="TableParagraph"/>
              <w:spacing w:before="30"/>
              <w:ind w:left="156"/>
              <w:rPr>
                <w:b/>
                <w:sz w:val="16"/>
              </w:rPr>
            </w:pPr>
            <w:r>
              <w:rPr>
                <w:b/>
                <w:sz w:val="16"/>
              </w:rPr>
              <w:t>Completed</w:t>
            </w:r>
          </w:p>
        </w:tc>
      </w:tr>
      <w:tr w:rsidR="00817C97">
        <w:trPr>
          <w:trHeight w:val="496"/>
        </w:trPr>
        <w:tc>
          <w:tcPr>
            <w:tcW w:w="989" w:type="dxa"/>
          </w:tcPr>
          <w:p w:rsidR="00817C97" w:rsidRDefault="00A927B5" w:rsidP="0062031A">
            <w:pPr>
              <w:pStyle w:val="TableParagraph"/>
              <w:spacing w:before="27"/>
              <w:ind w:left="28"/>
              <w:rPr>
                <w:sz w:val="16"/>
              </w:rPr>
            </w:pPr>
            <w:r>
              <w:rPr>
                <w:sz w:val="16"/>
              </w:rPr>
              <w:t>5.5.1</w:t>
            </w:r>
          </w:p>
        </w:tc>
        <w:tc>
          <w:tcPr>
            <w:tcW w:w="857" w:type="dxa"/>
            <w:vMerge w:val="restart"/>
            <w:textDirection w:val="btLr"/>
          </w:tcPr>
          <w:p w:rsidR="00817C97" w:rsidRDefault="00817C97" w:rsidP="0062031A">
            <w:pPr>
              <w:pStyle w:val="TableParagraph"/>
              <w:rPr>
                <w:sz w:val="18"/>
              </w:rPr>
            </w:pPr>
          </w:p>
          <w:p w:rsidR="00817C97" w:rsidRDefault="00A927B5" w:rsidP="0062031A">
            <w:pPr>
              <w:pStyle w:val="TableParagraph"/>
              <w:spacing w:before="111"/>
              <w:ind w:left="2246" w:right="2243"/>
              <w:jc w:val="center"/>
              <w:rPr>
                <w:sz w:val="16"/>
              </w:rPr>
            </w:pPr>
            <w:r>
              <w:rPr>
                <w:sz w:val="16"/>
              </w:rPr>
              <w:t>Dose administration aids</w:t>
            </w:r>
          </w:p>
        </w:tc>
        <w:tc>
          <w:tcPr>
            <w:tcW w:w="5098" w:type="dxa"/>
          </w:tcPr>
          <w:p w:rsidR="00817C97" w:rsidRDefault="00A927B5" w:rsidP="0062031A">
            <w:pPr>
              <w:pStyle w:val="TableParagraph"/>
              <w:spacing w:before="27" w:line="288" w:lineRule="auto"/>
              <w:ind w:left="26" w:right="146"/>
              <w:rPr>
                <w:sz w:val="16"/>
              </w:rPr>
            </w:pPr>
            <w:r>
              <w:rPr>
                <w:sz w:val="16"/>
              </w:rPr>
              <w:t>Supplying pharmacist signs off each DAA indicating accountability for the provision of a clinically accurate, safe and quality DAA.</w:t>
            </w:r>
          </w:p>
        </w:tc>
        <w:tc>
          <w:tcPr>
            <w:tcW w:w="5953" w:type="dxa"/>
          </w:tcPr>
          <w:p w:rsidR="00817C97" w:rsidRDefault="00A927B5" w:rsidP="0062031A">
            <w:pPr>
              <w:pStyle w:val="TableParagraph"/>
              <w:spacing w:before="27" w:line="288" w:lineRule="auto"/>
              <w:ind w:left="28" w:right="39"/>
              <w:rPr>
                <w:sz w:val="16"/>
              </w:rPr>
            </w:pPr>
            <w:r>
              <w:rPr>
                <w:sz w:val="16"/>
              </w:rPr>
              <w:t>Records that indicate the supplying pharmacist provides final sign-off on each DAA supplied.</w:t>
            </w:r>
          </w:p>
        </w:tc>
        <w:tc>
          <w:tcPr>
            <w:tcW w:w="991" w:type="dxa"/>
          </w:tcPr>
          <w:p w:rsidR="00817C97" w:rsidRDefault="00A927B5" w:rsidP="0062031A">
            <w:pPr>
              <w:pStyle w:val="TableParagraph"/>
              <w:spacing w:before="27"/>
              <w:ind w:left="26"/>
              <w:rPr>
                <w:sz w:val="16"/>
              </w:rPr>
            </w:pPr>
            <w:r>
              <w:rPr>
                <w:sz w:val="16"/>
              </w:rPr>
              <w:t>T3B</w:t>
            </w:r>
          </w:p>
        </w:tc>
        <w:tc>
          <w:tcPr>
            <w:tcW w:w="1137"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42" style="width:11.05pt;height:11.05pt;mso-position-horizontal-relative:char;mso-position-vertical-relative:line" coordsize="221,221">
                  <o:lock v:ext="edit" rotation="t" position="t"/>
                  <v:rect id="_x0000_s1243" style="position:absolute;left:7;top:7;width:207;height:207" filled="f" strokeweight=".72pt"/>
                  <w10:anchorlock/>
                </v:group>
              </w:pict>
            </w:r>
          </w:p>
        </w:tc>
      </w:tr>
      <w:tr w:rsidR="00817C97">
        <w:trPr>
          <w:trHeight w:val="496"/>
        </w:trPr>
        <w:tc>
          <w:tcPr>
            <w:tcW w:w="989" w:type="dxa"/>
          </w:tcPr>
          <w:p w:rsidR="00817C97" w:rsidRDefault="00A927B5" w:rsidP="0062031A">
            <w:pPr>
              <w:pStyle w:val="TableParagraph"/>
              <w:spacing w:before="30"/>
              <w:ind w:left="28"/>
              <w:rPr>
                <w:sz w:val="16"/>
              </w:rPr>
            </w:pPr>
            <w:r>
              <w:rPr>
                <w:sz w:val="16"/>
              </w:rPr>
              <w:t>5.5.2</w:t>
            </w:r>
          </w:p>
        </w:tc>
        <w:tc>
          <w:tcPr>
            <w:tcW w:w="857" w:type="dxa"/>
            <w:vMerge/>
            <w:tcBorders>
              <w:top w:val="nil"/>
            </w:tcBorders>
            <w:textDirection w:val="btLr"/>
          </w:tcPr>
          <w:p w:rsidR="00817C97" w:rsidRDefault="00817C97" w:rsidP="0062031A">
            <w:pPr>
              <w:rPr>
                <w:sz w:val="2"/>
                <w:szCs w:val="2"/>
              </w:rPr>
            </w:pPr>
          </w:p>
        </w:tc>
        <w:tc>
          <w:tcPr>
            <w:tcW w:w="5098" w:type="dxa"/>
          </w:tcPr>
          <w:p w:rsidR="00817C97" w:rsidRDefault="00A927B5" w:rsidP="0062031A">
            <w:pPr>
              <w:pStyle w:val="TableParagraph"/>
              <w:spacing w:before="30"/>
              <w:ind w:left="26"/>
              <w:rPr>
                <w:sz w:val="16"/>
              </w:rPr>
            </w:pPr>
            <w:r>
              <w:rPr>
                <w:sz w:val="16"/>
              </w:rPr>
              <w:t>Develop and maintain a list of items not to be packed in DAAs.</w:t>
            </w:r>
          </w:p>
        </w:tc>
        <w:tc>
          <w:tcPr>
            <w:tcW w:w="5953" w:type="dxa"/>
          </w:tcPr>
          <w:p w:rsidR="00817C97" w:rsidRDefault="00A927B5" w:rsidP="0062031A">
            <w:pPr>
              <w:pStyle w:val="TableParagraph"/>
              <w:spacing w:before="30" w:line="288" w:lineRule="auto"/>
              <w:ind w:left="28" w:right="92"/>
              <w:rPr>
                <w:sz w:val="16"/>
              </w:rPr>
            </w:pPr>
            <w:r>
              <w:rPr>
                <w:sz w:val="16"/>
              </w:rPr>
              <w:t>The list of items not to be packed is easily available to employees who pack DAAs and located in the area where DAAs are packed.</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40" style="width:11.05pt;height:11.05pt;mso-position-horizontal-relative:char;mso-position-vertical-relative:line" coordsize="221,221">
                  <o:lock v:ext="edit" rotation="t" position="t"/>
                  <v:rect id="_x0000_s1241" style="position:absolute;left:7;top:7;width:207;height:207" filled="f" strokeweight=".72pt"/>
                  <w10:anchorlock/>
                </v:group>
              </w:pict>
            </w:r>
          </w:p>
        </w:tc>
      </w:tr>
      <w:tr w:rsidR="00817C97">
        <w:trPr>
          <w:trHeight w:val="359"/>
        </w:trPr>
        <w:tc>
          <w:tcPr>
            <w:tcW w:w="989" w:type="dxa"/>
            <w:vMerge w:val="restart"/>
          </w:tcPr>
          <w:p w:rsidR="00817C97" w:rsidRDefault="00A927B5" w:rsidP="0062031A">
            <w:pPr>
              <w:pStyle w:val="TableParagraph"/>
              <w:spacing w:before="30"/>
              <w:ind w:left="28"/>
              <w:rPr>
                <w:sz w:val="16"/>
              </w:rPr>
            </w:pPr>
            <w:r>
              <w:rPr>
                <w:sz w:val="16"/>
              </w:rPr>
              <w:t>5.5.3</w:t>
            </w:r>
          </w:p>
        </w:tc>
        <w:tc>
          <w:tcPr>
            <w:tcW w:w="857" w:type="dxa"/>
            <w:vMerge/>
            <w:tcBorders>
              <w:top w:val="nil"/>
            </w:tcBorders>
            <w:textDirection w:val="btLr"/>
          </w:tcPr>
          <w:p w:rsidR="00817C97" w:rsidRDefault="00817C97" w:rsidP="0062031A">
            <w:pPr>
              <w:rPr>
                <w:sz w:val="2"/>
                <w:szCs w:val="2"/>
              </w:rPr>
            </w:pPr>
          </w:p>
        </w:tc>
        <w:tc>
          <w:tcPr>
            <w:tcW w:w="5098" w:type="dxa"/>
            <w:vMerge w:val="restart"/>
          </w:tcPr>
          <w:p w:rsidR="00817C97" w:rsidRDefault="00A927B5" w:rsidP="0062031A">
            <w:pPr>
              <w:pStyle w:val="TableParagraph"/>
              <w:spacing w:before="30"/>
              <w:ind w:left="26"/>
              <w:rPr>
                <w:sz w:val="16"/>
              </w:rPr>
            </w:pPr>
            <w:r>
              <w:rPr>
                <w:sz w:val="16"/>
              </w:rPr>
              <w:t>Staff members packing DAAs have completed training.</w:t>
            </w:r>
          </w:p>
        </w:tc>
        <w:tc>
          <w:tcPr>
            <w:tcW w:w="5953" w:type="dxa"/>
          </w:tcPr>
          <w:p w:rsidR="00817C97" w:rsidRDefault="00A927B5" w:rsidP="0062031A">
            <w:pPr>
              <w:pStyle w:val="TableParagraph"/>
              <w:spacing w:before="30"/>
              <w:ind w:left="28"/>
              <w:rPr>
                <w:sz w:val="16"/>
              </w:rPr>
            </w:pPr>
            <w:r>
              <w:rPr>
                <w:sz w:val="16"/>
              </w:rPr>
              <w:t>Evidence of completion of training for relevant staff members in:</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38" style="width:11.05pt;height:11.05pt;mso-position-horizontal-relative:char;mso-position-vertical-relative:line" coordsize="221,221">
                  <o:lock v:ext="edit" rotation="t" position="t"/>
                  <v:rect id="_x0000_s1239"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7" w:type="dxa"/>
            <w:vMerge/>
            <w:tcBorders>
              <w:top w:val="nil"/>
            </w:tcBorders>
            <w:textDirection w:val="btLr"/>
          </w:tcPr>
          <w:p w:rsidR="00817C97" w:rsidRDefault="00817C97" w:rsidP="0062031A">
            <w:pPr>
              <w:rPr>
                <w:sz w:val="2"/>
                <w:szCs w:val="2"/>
              </w:rPr>
            </w:pPr>
          </w:p>
        </w:tc>
        <w:tc>
          <w:tcPr>
            <w:tcW w:w="5098" w:type="dxa"/>
            <w:vMerge/>
            <w:tcBorders>
              <w:top w:val="nil"/>
            </w:tcBorders>
          </w:tcPr>
          <w:p w:rsidR="00817C97" w:rsidRDefault="00817C97" w:rsidP="0062031A">
            <w:pPr>
              <w:rPr>
                <w:sz w:val="2"/>
                <w:szCs w:val="2"/>
              </w:rPr>
            </w:pPr>
          </w:p>
        </w:tc>
        <w:tc>
          <w:tcPr>
            <w:tcW w:w="5953" w:type="dxa"/>
          </w:tcPr>
          <w:p w:rsidR="00817C97" w:rsidRDefault="00A927B5" w:rsidP="0062031A">
            <w:pPr>
              <w:pStyle w:val="TableParagraph"/>
              <w:tabs>
                <w:tab w:val="left" w:pos="424"/>
              </w:tabs>
              <w:spacing w:before="30"/>
              <w:ind w:left="64"/>
              <w:rPr>
                <w:sz w:val="16"/>
              </w:rPr>
            </w:pPr>
            <w:r>
              <w:rPr>
                <w:sz w:val="16"/>
              </w:rPr>
              <w:t>1.</w:t>
            </w:r>
            <w:r>
              <w:rPr>
                <w:sz w:val="16"/>
              </w:rPr>
              <w:tab/>
              <w:t>The pharmacy’s DAA packing procedure</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36" style="width:11.05pt;height:11.05pt;mso-position-horizontal-relative:char;mso-position-vertical-relative:line" coordsize="221,221">
                  <o:lock v:ext="edit" rotation="t" position="t"/>
                  <v:rect id="_x0000_s1237" style="position:absolute;left:7;top:7;width:207;height:207" filled="f" strokeweight=".72pt"/>
                  <w10:anchorlock/>
                </v:group>
              </w:pict>
            </w:r>
          </w:p>
        </w:tc>
      </w:tr>
      <w:tr w:rsidR="00817C97">
        <w:trPr>
          <w:trHeight w:val="360"/>
        </w:trPr>
        <w:tc>
          <w:tcPr>
            <w:tcW w:w="989" w:type="dxa"/>
            <w:vMerge/>
            <w:tcBorders>
              <w:top w:val="nil"/>
            </w:tcBorders>
          </w:tcPr>
          <w:p w:rsidR="00817C97" w:rsidRDefault="00817C97" w:rsidP="0062031A">
            <w:pPr>
              <w:rPr>
                <w:sz w:val="2"/>
                <w:szCs w:val="2"/>
              </w:rPr>
            </w:pPr>
          </w:p>
        </w:tc>
        <w:tc>
          <w:tcPr>
            <w:tcW w:w="857" w:type="dxa"/>
            <w:vMerge/>
            <w:tcBorders>
              <w:top w:val="nil"/>
            </w:tcBorders>
            <w:textDirection w:val="btLr"/>
          </w:tcPr>
          <w:p w:rsidR="00817C97" w:rsidRDefault="00817C97" w:rsidP="0062031A">
            <w:pPr>
              <w:rPr>
                <w:sz w:val="2"/>
                <w:szCs w:val="2"/>
              </w:rPr>
            </w:pPr>
          </w:p>
        </w:tc>
        <w:tc>
          <w:tcPr>
            <w:tcW w:w="5098" w:type="dxa"/>
            <w:vMerge/>
            <w:tcBorders>
              <w:top w:val="nil"/>
            </w:tcBorders>
          </w:tcPr>
          <w:p w:rsidR="00817C97" w:rsidRDefault="00817C97" w:rsidP="0062031A">
            <w:pPr>
              <w:rPr>
                <w:sz w:val="2"/>
                <w:szCs w:val="2"/>
              </w:rPr>
            </w:pPr>
          </w:p>
        </w:tc>
        <w:tc>
          <w:tcPr>
            <w:tcW w:w="5953" w:type="dxa"/>
          </w:tcPr>
          <w:p w:rsidR="00817C97" w:rsidRDefault="00A927B5" w:rsidP="0062031A">
            <w:pPr>
              <w:pStyle w:val="TableParagraph"/>
              <w:tabs>
                <w:tab w:val="left" w:pos="424"/>
              </w:tabs>
              <w:spacing w:before="30"/>
              <w:ind w:left="64"/>
              <w:rPr>
                <w:sz w:val="16"/>
              </w:rPr>
            </w:pPr>
            <w:r>
              <w:rPr>
                <w:sz w:val="16"/>
              </w:rPr>
              <w:t>2.</w:t>
            </w:r>
            <w:r>
              <w:rPr>
                <w:sz w:val="16"/>
              </w:rPr>
              <w:tab/>
              <w:t>Any computer software/program required for the provision of DAA</w:t>
            </w:r>
            <w:r>
              <w:rPr>
                <w:spacing w:val="-17"/>
                <w:sz w:val="16"/>
              </w:rPr>
              <w:t xml:space="preserve"> </w:t>
            </w:r>
            <w:r>
              <w:rPr>
                <w:sz w:val="16"/>
              </w:rPr>
              <w:t>services</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34" style="width:11.05pt;height:11.05pt;mso-position-horizontal-relative:char;mso-position-vertical-relative:line" coordsize="221,221">
                  <o:lock v:ext="edit" rotation="t" position="t"/>
                  <v:rect id="_x0000_s1235"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7" w:type="dxa"/>
            <w:vMerge/>
            <w:tcBorders>
              <w:top w:val="nil"/>
            </w:tcBorders>
            <w:textDirection w:val="btLr"/>
          </w:tcPr>
          <w:p w:rsidR="00817C97" w:rsidRDefault="00817C97" w:rsidP="0062031A">
            <w:pPr>
              <w:rPr>
                <w:sz w:val="2"/>
                <w:szCs w:val="2"/>
              </w:rPr>
            </w:pPr>
          </w:p>
        </w:tc>
        <w:tc>
          <w:tcPr>
            <w:tcW w:w="5098" w:type="dxa"/>
            <w:vMerge/>
            <w:tcBorders>
              <w:top w:val="nil"/>
            </w:tcBorders>
          </w:tcPr>
          <w:p w:rsidR="00817C97" w:rsidRDefault="00817C97" w:rsidP="0062031A">
            <w:pPr>
              <w:rPr>
                <w:sz w:val="2"/>
                <w:szCs w:val="2"/>
              </w:rPr>
            </w:pPr>
          </w:p>
        </w:tc>
        <w:tc>
          <w:tcPr>
            <w:tcW w:w="5953" w:type="dxa"/>
          </w:tcPr>
          <w:p w:rsidR="00817C97" w:rsidRDefault="00A927B5" w:rsidP="0062031A">
            <w:pPr>
              <w:pStyle w:val="TableParagraph"/>
              <w:tabs>
                <w:tab w:val="left" w:pos="424"/>
              </w:tabs>
              <w:spacing w:before="30"/>
              <w:ind w:left="64"/>
              <w:rPr>
                <w:sz w:val="16"/>
              </w:rPr>
            </w:pPr>
            <w:r>
              <w:rPr>
                <w:sz w:val="16"/>
              </w:rPr>
              <w:t>3.</w:t>
            </w:r>
            <w:r>
              <w:rPr>
                <w:sz w:val="16"/>
              </w:rPr>
              <w:tab/>
              <w:t>staff training</w:t>
            </w:r>
            <w:r>
              <w:rPr>
                <w:spacing w:val="-2"/>
                <w:sz w:val="16"/>
              </w:rPr>
              <w:t xml:space="preserve"> </w:t>
            </w:r>
            <w:r>
              <w:rPr>
                <w:sz w:val="16"/>
              </w:rPr>
              <w:t>log</w:t>
            </w:r>
          </w:p>
        </w:tc>
        <w:tc>
          <w:tcPr>
            <w:tcW w:w="991" w:type="dxa"/>
          </w:tcPr>
          <w:p w:rsidR="00817C97" w:rsidRDefault="00A927B5" w:rsidP="0062031A">
            <w:pPr>
              <w:pStyle w:val="TableParagraph"/>
              <w:spacing w:before="30"/>
              <w:ind w:left="26"/>
              <w:rPr>
                <w:sz w:val="16"/>
              </w:rPr>
            </w:pPr>
            <w:r>
              <w:rPr>
                <w:sz w:val="16"/>
              </w:rPr>
              <w:t>T15B</w:t>
            </w:r>
          </w:p>
        </w:tc>
        <w:tc>
          <w:tcPr>
            <w:tcW w:w="1137"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32" style="width:11.05pt;height:11.05pt;mso-position-horizontal-relative:char;mso-position-vertical-relative:line" coordsize="221,221">
                  <o:lock v:ext="edit" rotation="t" position="t"/>
                  <v:rect id="_x0000_s1233" style="position:absolute;left:7;top:7;width:207;height:207" filled="f" strokeweight=".72pt"/>
                  <w10:anchorlock/>
                </v:group>
              </w:pict>
            </w:r>
          </w:p>
        </w:tc>
      </w:tr>
      <w:tr w:rsidR="00817C97">
        <w:trPr>
          <w:trHeight w:val="496"/>
        </w:trPr>
        <w:tc>
          <w:tcPr>
            <w:tcW w:w="989" w:type="dxa"/>
          </w:tcPr>
          <w:p w:rsidR="00817C97" w:rsidRDefault="00A927B5" w:rsidP="0062031A">
            <w:pPr>
              <w:pStyle w:val="TableParagraph"/>
              <w:spacing w:before="30"/>
              <w:ind w:left="28"/>
              <w:rPr>
                <w:sz w:val="16"/>
              </w:rPr>
            </w:pPr>
            <w:r>
              <w:rPr>
                <w:sz w:val="16"/>
              </w:rPr>
              <w:t>5.5.4</w:t>
            </w:r>
          </w:p>
        </w:tc>
        <w:tc>
          <w:tcPr>
            <w:tcW w:w="857" w:type="dxa"/>
            <w:vMerge/>
            <w:tcBorders>
              <w:top w:val="nil"/>
            </w:tcBorders>
            <w:textDirection w:val="btLr"/>
          </w:tcPr>
          <w:p w:rsidR="00817C97" w:rsidRDefault="00817C97" w:rsidP="0062031A">
            <w:pPr>
              <w:rPr>
                <w:sz w:val="2"/>
                <w:szCs w:val="2"/>
              </w:rPr>
            </w:pPr>
          </w:p>
        </w:tc>
        <w:tc>
          <w:tcPr>
            <w:tcW w:w="5098" w:type="dxa"/>
          </w:tcPr>
          <w:p w:rsidR="00817C97" w:rsidRDefault="00A927B5" w:rsidP="0062031A">
            <w:pPr>
              <w:pStyle w:val="TableParagraph"/>
              <w:spacing w:before="30" w:line="288" w:lineRule="auto"/>
              <w:ind w:left="26" w:right="253"/>
              <w:rPr>
                <w:sz w:val="16"/>
              </w:rPr>
            </w:pPr>
            <w:r>
              <w:rPr>
                <w:sz w:val="16"/>
              </w:rPr>
              <w:t>Staff members packing DAAs have access to appropriate protective items</w:t>
            </w:r>
          </w:p>
        </w:tc>
        <w:tc>
          <w:tcPr>
            <w:tcW w:w="5953" w:type="dxa"/>
          </w:tcPr>
          <w:p w:rsidR="00817C97" w:rsidRDefault="00A927B5" w:rsidP="0062031A">
            <w:pPr>
              <w:pStyle w:val="TableParagraph"/>
              <w:spacing w:before="30" w:line="288" w:lineRule="auto"/>
              <w:ind w:left="28" w:right="191"/>
              <w:rPr>
                <w:sz w:val="16"/>
              </w:rPr>
            </w:pPr>
            <w:r>
              <w:rPr>
                <w:sz w:val="16"/>
              </w:rPr>
              <w:t>Observation protective items (i.e., gloves, masks, tweezers) are available for use while packing DAAs</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30" style="width:11.05pt;height:11.05pt;mso-position-horizontal-relative:char;mso-position-vertical-relative:line" coordsize="221,221">
                  <o:lock v:ext="edit" rotation="t" position="t"/>
                  <v:rect id="_x0000_s1231" style="position:absolute;left:7;top:7;width:207;height:207" filled="f" strokeweight=".72pt"/>
                  <w10:anchorlock/>
                </v:group>
              </w:pict>
            </w:r>
          </w:p>
        </w:tc>
      </w:tr>
      <w:tr w:rsidR="00817C97">
        <w:trPr>
          <w:trHeight w:val="359"/>
        </w:trPr>
        <w:tc>
          <w:tcPr>
            <w:tcW w:w="989" w:type="dxa"/>
          </w:tcPr>
          <w:p w:rsidR="00817C97" w:rsidRDefault="00A927B5" w:rsidP="0062031A">
            <w:pPr>
              <w:pStyle w:val="TableParagraph"/>
              <w:spacing w:before="30"/>
              <w:ind w:left="28"/>
              <w:rPr>
                <w:sz w:val="16"/>
              </w:rPr>
            </w:pPr>
            <w:r>
              <w:rPr>
                <w:sz w:val="16"/>
              </w:rPr>
              <w:t>5.5.5</w:t>
            </w:r>
          </w:p>
        </w:tc>
        <w:tc>
          <w:tcPr>
            <w:tcW w:w="857" w:type="dxa"/>
            <w:vMerge/>
            <w:tcBorders>
              <w:top w:val="nil"/>
            </w:tcBorders>
            <w:textDirection w:val="btLr"/>
          </w:tcPr>
          <w:p w:rsidR="00817C97" w:rsidRDefault="00817C97" w:rsidP="0062031A">
            <w:pPr>
              <w:rPr>
                <w:sz w:val="2"/>
                <w:szCs w:val="2"/>
              </w:rPr>
            </w:pPr>
          </w:p>
        </w:tc>
        <w:tc>
          <w:tcPr>
            <w:tcW w:w="5098" w:type="dxa"/>
          </w:tcPr>
          <w:p w:rsidR="00817C97" w:rsidRDefault="00A927B5" w:rsidP="0062031A">
            <w:pPr>
              <w:pStyle w:val="TableParagraph"/>
              <w:spacing w:before="30"/>
              <w:ind w:left="26"/>
              <w:rPr>
                <w:sz w:val="16"/>
              </w:rPr>
            </w:pPr>
            <w:r>
              <w:rPr>
                <w:sz w:val="16"/>
              </w:rPr>
              <w:t>Dedicated area where DAA packing occurs.</w:t>
            </w:r>
          </w:p>
        </w:tc>
        <w:tc>
          <w:tcPr>
            <w:tcW w:w="5953" w:type="dxa"/>
          </w:tcPr>
          <w:p w:rsidR="00817C97" w:rsidRDefault="00A927B5" w:rsidP="0062031A">
            <w:pPr>
              <w:pStyle w:val="TableParagraph"/>
              <w:spacing w:before="30"/>
              <w:ind w:left="28"/>
              <w:rPr>
                <w:sz w:val="16"/>
              </w:rPr>
            </w:pPr>
            <w:r>
              <w:rPr>
                <w:sz w:val="16"/>
              </w:rPr>
              <w:t>A tour of the area where DAAs are packed</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28" style="width:11.05pt;height:11.05pt;mso-position-horizontal-relative:char;mso-position-vertical-relative:line" coordsize="221,221">
                  <o:lock v:ext="edit" rotation="t" position="t"/>
                  <v:rect id="_x0000_s1229" style="position:absolute;left:7;top:7;width:207;height:207" filled="f" strokeweight=".72pt"/>
                  <w10:anchorlock/>
                </v:group>
              </w:pict>
            </w:r>
          </w:p>
        </w:tc>
      </w:tr>
      <w:tr w:rsidR="00817C97">
        <w:trPr>
          <w:trHeight w:val="498"/>
        </w:trPr>
        <w:tc>
          <w:tcPr>
            <w:tcW w:w="989" w:type="dxa"/>
          </w:tcPr>
          <w:p w:rsidR="00817C97" w:rsidRDefault="00A927B5" w:rsidP="0062031A">
            <w:pPr>
              <w:pStyle w:val="TableParagraph"/>
              <w:spacing w:before="30"/>
              <w:ind w:left="28"/>
              <w:rPr>
                <w:sz w:val="16"/>
              </w:rPr>
            </w:pPr>
            <w:r>
              <w:rPr>
                <w:sz w:val="16"/>
              </w:rPr>
              <w:t>5.5.6</w:t>
            </w:r>
          </w:p>
        </w:tc>
        <w:tc>
          <w:tcPr>
            <w:tcW w:w="857" w:type="dxa"/>
            <w:vMerge/>
            <w:tcBorders>
              <w:top w:val="nil"/>
            </w:tcBorders>
            <w:textDirection w:val="btLr"/>
          </w:tcPr>
          <w:p w:rsidR="00817C97" w:rsidRDefault="00817C97" w:rsidP="0062031A">
            <w:pPr>
              <w:rPr>
                <w:sz w:val="2"/>
                <w:szCs w:val="2"/>
              </w:rPr>
            </w:pPr>
          </w:p>
        </w:tc>
        <w:tc>
          <w:tcPr>
            <w:tcW w:w="5098" w:type="dxa"/>
          </w:tcPr>
          <w:p w:rsidR="00817C97" w:rsidRDefault="00A927B5" w:rsidP="0062031A">
            <w:pPr>
              <w:pStyle w:val="TableParagraph"/>
              <w:spacing w:before="30"/>
              <w:ind w:left="26"/>
              <w:rPr>
                <w:sz w:val="16"/>
              </w:rPr>
            </w:pPr>
            <w:r>
              <w:rPr>
                <w:sz w:val="16"/>
              </w:rPr>
              <w:t>Develop and implement a hand hygiene procedure.</w:t>
            </w:r>
          </w:p>
        </w:tc>
        <w:tc>
          <w:tcPr>
            <w:tcW w:w="5953" w:type="dxa"/>
          </w:tcPr>
          <w:p w:rsidR="00817C97" w:rsidRDefault="00A927B5" w:rsidP="0062031A">
            <w:pPr>
              <w:pStyle w:val="TableParagraph"/>
              <w:spacing w:before="30" w:line="288" w:lineRule="auto"/>
              <w:ind w:left="28" w:right="11"/>
              <w:rPr>
                <w:sz w:val="16"/>
              </w:rPr>
            </w:pPr>
            <w:r>
              <w:rPr>
                <w:sz w:val="16"/>
              </w:rPr>
              <w:t>A hand hygiene procedure is on display in the DAA packing area and hand hygiene facilities are available.</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26" style="width:11.05pt;height:11.05pt;mso-position-horizontal-relative:char;mso-position-vertical-relative:line" coordsize="221,221">
                  <o:lock v:ext="edit" rotation="t" position="t"/>
                  <v:rect id="_x0000_s1227" style="position:absolute;left:7;top:7;width:207;height:207" filled="f" strokeweight=".72pt"/>
                  <w10:anchorlock/>
                </v:group>
              </w:pict>
            </w:r>
          </w:p>
        </w:tc>
      </w:tr>
      <w:tr w:rsidR="00817C97">
        <w:trPr>
          <w:trHeight w:val="497"/>
        </w:trPr>
        <w:tc>
          <w:tcPr>
            <w:tcW w:w="989" w:type="dxa"/>
          </w:tcPr>
          <w:p w:rsidR="00817C97" w:rsidRDefault="00817C97" w:rsidP="0062031A">
            <w:pPr>
              <w:pStyle w:val="TableParagraph"/>
              <w:rPr>
                <w:rFonts w:ascii="Times New Roman"/>
                <w:sz w:val="16"/>
              </w:rPr>
            </w:pPr>
          </w:p>
        </w:tc>
        <w:tc>
          <w:tcPr>
            <w:tcW w:w="857" w:type="dxa"/>
            <w:vMerge/>
            <w:tcBorders>
              <w:top w:val="nil"/>
            </w:tcBorders>
            <w:textDirection w:val="btLr"/>
          </w:tcPr>
          <w:p w:rsidR="00817C97" w:rsidRDefault="00817C97" w:rsidP="0062031A">
            <w:pPr>
              <w:rPr>
                <w:sz w:val="2"/>
                <w:szCs w:val="2"/>
              </w:rPr>
            </w:pPr>
          </w:p>
        </w:tc>
        <w:tc>
          <w:tcPr>
            <w:tcW w:w="11051" w:type="dxa"/>
            <w:gridSpan w:val="2"/>
          </w:tcPr>
          <w:p w:rsidR="00817C97" w:rsidRDefault="009B411A" w:rsidP="0062031A">
            <w:pPr>
              <w:pStyle w:val="TableParagraph"/>
              <w:spacing w:before="27"/>
              <w:ind w:left="26"/>
              <w:rPr>
                <w:i/>
                <w:sz w:val="16"/>
              </w:rPr>
            </w:pPr>
            <w:hyperlink r:id="rId88">
              <w:r w:rsidR="00A927B5">
                <w:rPr>
                  <w:i/>
                  <w:color w:val="0000FF"/>
                  <w:sz w:val="16"/>
                  <w:u w:val="single" w:color="0000FF"/>
                </w:rPr>
                <w:t>Hand Hygiene Australia</w:t>
              </w:r>
            </w:hyperlink>
          </w:p>
          <w:p w:rsidR="00817C97" w:rsidRDefault="009B411A" w:rsidP="0062031A">
            <w:pPr>
              <w:pStyle w:val="TableParagraph"/>
              <w:spacing w:before="37"/>
              <w:ind w:left="26"/>
              <w:rPr>
                <w:i/>
                <w:sz w:val="16"/>
              </w:rPr>
            </w:pPr>
            <w:hyperlink r:id="rId89">
              <w:r w:rsidR="00A927B5">
                <w:rPr>
                  <w:i/>
                  <w:color w:val="0000FF"/>
                  <w:sz w:val="16"/>
                  <w:u w:val="single" w:color="0000FF"/>
                </w:rPr>
                <w:t>World Health Organisation Hand Washing Guidelines</w:t>
              </w:r>
            </w:hyperlink>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rPr>
                <w:rFonts w:ascii="Times New Roman"/>
                <w:sz w:val="16"/>
              </w:rPr>
            </w:pPr>
          </w:p>
        </w:tc>
      </w:tr>
      <w:tr w:rsidR="00817C97">
        <w:trPr>
          <w:trHeight w:val="359"/>
        </w:trPr>
        <w:tc>
          <w:tcPr>
            <w:tcW w:w="989" w:type="dxa"/>
            <w:vMerge w:val="restart"/>
          </w:tcPr>
          <w:p w:rsidR="00817C97" w:rsidRDefault="00A927B5" w:rsidP="0062031A">
            <w:pPr>
              <w:pStyle w:val="TableParagraph"/>
              <w:spacing w:before="30"/>
              <w:ind w:left="28"/>
              <w:rPr>
                <w:sz w:val="16"/>
              </w:rPr>
            </w:pPr>
            <w:r>
              <w:rPr>
                <w:sz w:val="16"/>
              </w:rPr>
              <w:t>5.5.7</w:t>
            </w:r>
          </w:p>
        </w:tc>
        <w:tc>
          <w:tcPr>
            <w:tcW w:w="857" w:type="dxa"/>
            <w:vMerge/>
            <w:tcBorders>
              <w:top w:val="nil"/>
            </w:tcBorders>
            <w:textDirection w:val="btLr"/>
          </w:tcPr>
          <w:p w:rsidR="00817C97" w:rsidRDefault="00817C97" w:rsidP="0062031A">
            <w:pPr>
              <w:rPr>
                <w:sz w:val="2"/>
                <w:szCs w:val="2"/>
              </w:rPr>
            </w:pPr>
          </w:p>
        </w:tc>
        <w:tc>
          <w:tcPr>
            <w:tcW w:w="5098" w:type="dxa"/>
            <w:vMerge w:val="restart"/>
          </w:tcPr>
          <w:p w:rsidR="00817C97" w:rsidRDefault="00A927B5" w:rsidP="0062031A">
            <w:pPr>
              <w:pStyle w:val="TableParagraph"/>
              <w:spacing w:before="30"/>
              <w:ind w:left="26"/>
              <w:rPr>
                <w:sz w:val="16"/>
              </w:rPr>
            </w:pPr>
            <w:r>
              <w:rPr>
                <w:sz w:val="16"/>
              </w:rPr>
              <w:t>Develop and maintain a system for recording DAA service activities.</w:t>
            </w:r>
          </w:p>
        </w:tc>
        <w:tc>
          <w:tcPr>
            <w:tcW w:w="5953" w:type="dxa"/>
          </w:tcPr>
          <w:p w:rsidR="00817C97" w:rsidRDefault="00A927B5" w:rsidP="0062031A">
            <w:pPr>
              <w:pStyle w:val="TableParagraph"/>
              <w:spacing w:before="30"/>
              <w:ind w:left="28"/>
              <w:rPr>
                <w:sz w:val="16"/>
              </w:rPr>
            </w:pPr>
            <w:r>
              <w:rPr>
                <w:sz w:val="16"/>
              </w:rPr>
              <w:t>Records of the following should be kept for each patient:</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24" style="width:11.05pt;height:11.05pt;mso-position-horizontal-relative:char;mso-position-vertical-relative:line" coordsize="221,221">
                  <o:lock v:ext="edit" rotation="t" position="t"/>
                  <v:rect id="_x0000_s1225"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7" w:type="dxa"/>
            <w:vMerge/>
            <w:tcBorders>
              <w:top w:val="nil"/>
            </w:tcBorders>
            <w:textDirection w:val="btLr"/>
          </w:tcPr>
          <w:p w:rsidR="00817C97" w:rsidRDefault="00817C97" w:rsidP="0062031A">
            <w:pPr>
              <w:rPr>
                <w:sz w:val="2"/>
                <w:szCs w:val="2"/>
              </w:rPr>
            </w:pPr>
          </w:p>
        </w:tc>
        <w:tc>
          <w:tcPr>
            <w:tcW w:w="5098" w:type="dxa"/>
            <w:vMerge/>
            <w:tcBorders>
              <w:top w:val="nil"/>
            </w:tcBorders>
          </w:tcPr>
          <w:p w:rsidR="00817C97" w:rsidRDefault="00817C97" w:rsidP="0062031A">
            <w:pPr>
              <w:rPr>
                <w:sz w:val="2"/>
                <w:szCs w:val="2"/>
              </w:rPr>
            </w:pPr>
          </w:p>
        </w:tc>
        <w:tc>
          <w:tcPr>
            <w:tcW w:w="5953" w:type="dxa"/>
          </w:tcPr>
          <w:p w:rsidR="00817C97" w:rsidRDefault="00A927B5" w:rsidP="0062031A">
            <w:pPr>
              <w:pStyle w:val="TableParagraph"/>
              <w:tabs>
                <w:tab w:val="left" w:pos="424"/>
              </w:tabs>
              <w:spacing w:before="30"/>
              <w:ind w:left="64"/>
              <w:rPr>
                <w:sz w:val="16"/>
              </w:rPr>
            </w:pPr>
            <w:r>
              <w:rPr>
                <w:sz w:val="16"/>
              </w:rPr>
              <w:t>1.</w:t>
            </w:r>
            <w:r>
              <w:rPr>
                <w:sz w:val="16"/>
              </w:rPr>
              <w:tab/>
              <w:t>Current medicines, doses and items not supplied in the</w:t>
            </w:r>
            <w:r>
              <w:rPr>
                <w:spacing w:val="-9"/>
                <w:sz w:val="16"/>
              </w:rPr>
              <w:t xml:space="preserve"> </w:t>
            </w:r>
            <w:r>
              <w:rPr>
                <w:sz w:val="16"/>
              </w:rPr>
              <w:t>DAA</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22" style="width:11.05pt;height:11.05pt;mso-position-horizontal-relative:char;mso-position-vertical-relative:line" coordsize="221,221">
                  <o:lock v:ext="edit" rotation="t" position="t"/>
                  <v:rect id="_x0000_s1223"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7" w:type="dxa"/>
            <w:vMerge/>
            <w:tcBorders>
              <w:top w:val="nil"/>
            </w:tcBorders>
            <w:textDirection w:val="btLr"/>
          </w:tcPr>
          <w:p w:rsidR="00817C97" w:rsidRDefault="00817C97" w:rsidP="0062031A">
            <w:pPr>
              <w:rPr>
                <w:sz w:val="2"/>
                <w:szCs w:val="2"/>
              </w:rPr>
            </w:pPr>
          </w:p>
        </w:tc>
        <w:tc>
          <w:tcPr>
            <w:tcW w:w="5098" w:type="dxa"/>
            <w:vMerge/>
            <w:tcBorders>
              <w:top w:val="nil"/>
            </w:tcBorders>
          </w:tcPr>
          <w:p w:rsidR="00817C97" w:rsidRDefault="00817C97" w:rsidP="0062031A">
            <w:pPr>
              <w:rPr>
                <w:sz w:val="2"/>
                <w:szCs w:val="2"/>
              </w:rPr>
            </w:pPr>
          </w:p>
        </w:tc>
        <w:tc>
          <w:tcPr>
            <w:tcW w:w="5953" w:type="dxa"/>
          </w:tcPr>
          <w:p w:rsidR="00817C97" w:rsidRDefault="00A927B5" w:rsidP="0062031A">
            <w:pPr>
              <w:pStyle w:val="TableParagraph"/>
              <w:tabs>
                <w:tab w:val="left" w:pos="424"/>
              </w:tabs>
              <w:spacing w:before="30"/>
              <w:ind w:left="64"/>
              <w:rPr>
                <w:sz w:val="16"/>
              </w:rPr>
            </w:pPr>
            <w:r>
              <w:rPr>
                <w:sz w:val="16"/>
              </w:rPr>
              <w:t>2.</w:t>
            </w:r>
            <w:r>
              <w:rPr>
                <w:sz w:val="16"/>
              </w:rPr>
              <w:tab/>
              <w:t>Changes to medications packed in the</w:t>
            </w:r>
            <w:r>
              <w:rPr>
                <w:spacing w:val="-4"/>
                <w:sz w:val="16"/>
              </w:rPr>
              <w:t xml:space="preserve"> </w:t>
            </w:r>
            <w:r>
              <w:rPr>
                <w:sz w:val="16"/>
              </w:rPr>
              <w:t>DAA</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20" style="width:11.05pt;height:11.05pt;mso-position-horizontal-relative:char;mso-position-vertical-relative:line" coordsize="221,221">
                  <o:lock v:ext="edit" rotation="t" position="t"/>
                  <v:rect id="_x0000_s1221"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7" w:type="dxa"/>
            <w:vMerge/>
            <w:tcBorders>
              <w:top w:val="nil"/>
            </w:tcBorders>
            <w:textDirection w:val="btLr"/>
          </w:tcPr>
          <w:p w:rsidR="00817C97" w:rsidRDefault="00817C97" w:rsidP="0062031A">
            <w:pPr>
              <w:rPr>
                <w:sz w:val="2"/>
                <w:szCs w:val="2"/>
              </w:rPr>
            </w:pPr>
          </w:p>
        </w:tc>
        <w:tc>
          <w:tcPr>
            <w:tcW w:w="5098" w:type="dxa"/>
            <w:vMerge/>
            <w:tcBorders>
              <w:top w:val="nil"/>
            </w:tcBorders>
          </w:tcPr>
          <w:p w:rsidR="00817C97" w:rsidRDefault="00817C97" w:rsidP="0062031A">
            <w:pPr>
              <w:rPr>
                <w:sz w:val="2"/>
                <w:szCs w:val="2"/>
              </w:rPr>
            </w:pPr>
          </w:p>
        </w:tc>
        <w:tc>
          <w:tcPr>
            <w:tcW w:w="5953" w:type="dxa"/>
          </w:tcPr>
          <w:p w:rsidR="00817C97" w:rsidRDefault="00A927B5" w:rsidP="0062031A">
            <w:pPr>
              <w:pStyle w:val="TableParagraph"/>
              <w:tabs>
                <w:tab w:val="left" w:pos="424"/>
              </w:tabs>
              <w:spacing w:before="30"/>
              <w:ind w:left="64"/>
              <w:rPr>
                <w:sz w:val="16"/>
              </w:rPr>
            </w:pPr>
            <w:r>
              <w:rPr>
                <w:sz w:val="16"/>
              </w:rPr>
              <w:t>3.</w:t>
            </w:r>
            <w:r>
              <w:rPr>
                <w:sz w:val="16"/>
              </w:rPr>
              <w:tab/>
              <w:t>Any significant communications with the prescriber</w:t>
            </w:r>
            <w:r>
              <w:rPr>
                <w:spacing w:val="-5"/>
                <w:sz w:val="16"/>
              </w:rPr>
              <w:t xml:space="preserve"> </w:t>
            </w:r>
            <w:r>
              <w:rPr>
                <w:sz w:val="16"/>
              </w:rPr>
              <w:t>for</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18" style="width:11.05pt;height:11.05pt;mso-position-horizontal-relative:char;mso-position-vertical-relative:line" coordsize="221,221">
                  <o:lock v:ext="edit" rotation="t" position="t"/>
                  <v:rect id="_x0000_s1219" style="position:absolute;left:7;top:7;width:207;height:207" filled="f" strokeweight=".72pt"/>
                  <w10:anchorlock/>
                </v:group>
              </w:pict>
            </w:r>
          </w:p>
        </w:tc>
      </w:tr>
      <w:tr w:rsidR="00817C97">
        <w:trPr>
          <w:trHeight w:val="496"/>
        </w:trPr>
        <w:tc>
          <w:tcPr>
            <w:tcW w:w="989" w:type="dxa"/>
            <w:vMerge/>
            <w:tcBorders>
              <w:top w:val="nil"/>
            </w:tcBorders>
          </w:tcPr>
          <w:p w:rsidR="00817C97" w:rsidRDefault="00817C97" w:rsidP="0062031A">
            <w:pPr>
              <w:rPr>
                <w:sz w:val="2"/>
                <w:szCs w:val="2"/>
              </w:rPr>
            </w:pPr>
          </w:p>
        </w:tc>
        <w:tc>
          <w:tcPr>
            <w:tcW w:w="857" w:type="dxa"/>
            <w:vMerge/>
            <w:tcBorders>
              <w:top w:val="nil"/>
            </w:tcBorders>
            <w:textDirection w:val="btLr"/>
          </w:tcPr>
          <w:p w:rsidR="00817C97" w:rsidRDefault="00817C97" w:rsidP="0062031A">
            <w:pPr>
              <w:rPr>
                <w:sz w:val="2"/>
                <w:szCs w:val="2"/>
              </w:rPr>
            </w:pPr>
          </w:p>
        </w:tc>
        <w:tc>
          <w:tcPr>
            <w:tcW w:w="5098" w:type="dxa"/>
            <w:vMerge/>
            <w:tcBorders>
              <w:top w:val="nil"/>
            </w:tcBorders>
          </w:tcPr>
          <w:p w:rsidR="00817C97" w:rsidRDefault="00817C97" w:rsidP="0062031A">
            <w:pPr>
              <w:rPr>
                <w:sz w:val="2"/>
                <w:szCs w:val="2"/>
              </w:rPr>
            </w:pPr>
          </w:p>
        </w:tc>
        <w:tc>
          <w:tcPr>
            <w:tcW w:w="5953" w:type="dxa"/>
          </w:tcPr>
          <w:p w:rsidR="00817C97" w:rsidRDefault="00A927B5" w:rsidP="0062031A">
            <w:pPr>
              <w:pStyle w:val="TableParagraph"/>
              <w:tabs>
                <w:tab w:val="left" w:pos="424"/>
              </w:tabs>
              <w:spacing w:before="27" w:line="288" w:lineRule="auto"/>
              <w:ind w:left="424" w:right="62" w:hanging="360"/>
              <w:rPr>
                <w:sz w:val="16"/>
              </w:rPr>
            </w:pPr>
            <w:r>
              <w:rPr>
                <w:sz w:val="16"/>
              </w:rPr>
              <w:t>4.</w:t>
            </w:r>
            <w:r>
              <w:rPr>
                <w:sz w:val="16"/>
              </w:rPr>
              <w:tab/>
              <w:t>Errors in packing (detected after the DAA has been supplied), their origin</w:t>
            </w:r>
            <w:r>
              <w:rPr>
                <w:spacing w:val="-27"/>
                <w:sz w:val="16"/>
              </w:rPr>
              <w:t xml:space="preserve"> </w:t>
            </w:r>
            <w:r>
              <w:rPr>
                <w:sz w:val="16"/>
              </w:rPr>
              <w:t>and resolution, and any quality improvement made as a</w:t>
            </w:r>
            <w:r>
              <w:rPr>
                <w:spacing w:val="-6"/>
                <w:sz w:val="16"/>
              </w:rPr>
              <w:t xml:space="preserve"> </w:t>
            </w:r>
            <w:r>
              <w:rPr>
                <w:sz w:val="16"/>
              </w:rPr>
              <w:t>result</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16" style="width:11.05pt;height:11.05pt;mso-position-horizontal-relative:char;mso-position-vertical-relative:line" coordsize="221,221">
                  <o:lock v:ext="edit" rotation="t" position="t"/>
                  <v:rect id="_x0000_s1217" style="position:absolute;left:7;top:7;width:207;height:207" filled="f" strokeweight=".72pt"/>
                  <w10:anchorlock/>
                </v:group>
              </w:pict>
            </w:r>
          </w:p>
        </w:tc>
      </w:tr>
      <w:tr w:rsidR="00817C97">
        <w:trPr>
          <w:trHeight w:val="497"/>
        </w:trPr>
        <w:tc>
          <w:tcPr>
            <w:tcW w:w="989" w:type="dxa"/>
            <w:vMerge w:val="restart"/>
          </w:tcPr>
          <w:p w:rsidR="00817C97" w:rsidRDefault="00817C97" w:rsidP="0062031A">
            <w:pPr>
              <w:pStyle w:val="TableParagraph"/>
              <w:rPr>
                <w:rFonts w:ascii="Times New Roman"/>
                <w:sz w:val="16"/>
              </w:rPr>
            </w:pPr>
          </w:p>
        </w:tc>
        <w:tc>
          <w:tcPr>
            <w:tcW w:w="857" w:type="dxa"/>
            <w:vMerge w:val="restart"/>
          </w:tcPr>
          <w:p w:rsidR="00817C97" w:rsidRDefault="00817C97" w:rsidP="0062031A">
            <w:pPr>
              <w:pStyle w:val="TableParagraph"/>
              <w:rPr>
                <w:rFonts w:ascii="Times New Roman"/>
                <w:sz w:val="16"/>
              </w:rPr>
            </w:pPr>
          </w:p>
        </w:tc>
        <w:tc>
          <w:tcPr>
            <w:tcW w:w="5098" w:type="dxa"/>
            <w:vMerge w:val="restart"/>
          </w:tcPr>
          <w:p w:rsidR="00817C97" w:rsidRDefault="00817C97" w:rsidP="0062031A">
            <w:pPr>
              <w:pStyle w:val="TableParagraph"/>
              <w:rPr>
                <w:rFonts w:ascii="Times New Roman"/>
                <w:sz w:val="16"/>
              </w:rPr>
            </w:pPr>
          </w:p>
        </w:tc>
        <w:tc>
          <w:tcPr>
            <w:tcW w:w="5953" w:type="dxa"/>
          </w:tcPr>
          <w:p w:rsidR="00817C97" w:rsidRDefault="00A927B5" w:rsidP="0062031A">
            <w:pPr>
              <w:pStyle w:val="TableParagraph"/>
              <w:tabs>
                <w:tab w:val="left" w:pos="424"/>
              </w:tabs>
              <w:spacing w:before="23" w:line="288" w:lineRule="auto"/>
              <w:ind w:left="424" w:right="213" w:hanging="360"/>
              <w:rPr>
                <w:sz w:val="16"/>
              </w:rPr>
            </w:pPr>
            <w:r>
              <w:rPr>
                <w:sz w:val="16"/>
              </w:rPr>
              <w:t>5.</w:t>
            </w:r>
            <w:r>
              <w:rPr>
                <w:sz w:val="16"/>
              </w:rPr>
              <w:tab/>
              <w:t>A log of all DAAs packed, checked and supplied endorsed by the</w:t>
            </w:r>
            <w:r>
              <w:rPr>
                <w:spacing w:val="-30"/>
                <w:sz w:val="16"/>
              </w:rPr>
              <w:t xml:space="preserve"> </w:t>
            </w:r>
            <w:r>
              <w:rPr>
                <w:sz w:val="16"/>
              </w:rPr>
              <w:t>supplying pharmacist or other staff according to</w:t>
            </w:r>
            <w:r>
              <w:rPr>
                <w:spacing w:val="-6"/>
                <w:sz w:val="16"/>
              </w:rPr>
              <w:t xml:space="preserve"> </w:t>
            </w:r>
            <w:r>
              <w:rPr>
                <w:sz w:val="16"/>
              </w:rPr>
              <w:t>procedures</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14" style="width:11.05pt;height:11.05pt;mso-position-horizontal-relative:char;mso-position-vertical-relative:line" coordsize="221,221">
                  <o:lock v:ext="edit" rotation="t" position="t"/>
                  <v:rect id="_x0000_s1215" style="position:absolute;left:7;top:7;width:207;height:207" filled="f" strokeweight=".72pt"/>
                  <w10:anchorlock/>
                </v:group>
              </w:pict>
            </w:r>
          </w:p>
        </w:tc>
      </w:tr>
      <w:tr w:rsidR="00817C97">
        <w:trPr>
          <w:trHeight w:val="499"/>
        </w:trPr>
        <w:tc>
          <w:tcPr>
            <w:tcW w:w="989" w:type="dxa"/>
            <w:vMerge/>
            <w:tcBorders>
              <w:top w:val="nil"/>
            </w:tcBorders>
          </w:tcPr>
          <w:p w:rsidR="00817C97" w:rsidRDefault="00817C97" w:rsidP="0062031A">
            <w:pPr>
              <w:rPr>
                <w:sz w:val="2"/>
                <w:szCs w:val="2"/>
              </w:rPr>
            </w:pPr>
          </w:p>
        </w:tc>
        <w:tc>
          <w:tcPr>
            <w:tcW w:w="857" w:type="dxa"/>
            <w:vMerge/>
            <w:tcBorders>
              <w:top w:val="nil"/>
            </w:tcBorders>
          </w:tcPr>
          <w:p w:rsidR="00817C97" w:rsidRDefault="00817C97" w:rsidP="0062031A">
            <w:pPr>
              <w:rPr>
                <w:sz w:val="2"/>
                <w:szCs w:val="2"/>
              </w:rPr>
            </w:pPr>
          </w:p>
        </w:tc>
        <w:tc>
          <w:tcPr>
            <w:tcW w:w="5098" w:type="dxa"/>
            <w:vMerge/>
            <w:tcBorders>
              <w:top w:val="nil"/>
            </w:tcBorders>
          </w:tcPr>
          <w:p w:rsidR="00817C97" w:rsidRDefault="00817C97" w:rsidP="0062031A">
            <w:pPr>
              <w:rPr>
                <w:sz w:val="2"/>
                <w:szCs w:val="2"/>
              </w:rPr>
            </w:pPr>
          </w:p>
        </w:tc>
        <w:tc>
          <w:tcPr>
            <w:tcW w:w="5953" w:type="dxa"/>
          </w:tcPr>
          <w:p w:rsidR="00817C97" w:rsidRDefault="00A927B5" w:rsidP="0062031A">
            <w:pPr>
              <w:pStyle w:val="TableParagraph"/>
              <w:tabs>
                <w:tab w:val="left" w:pos="424"/>
              </w:tabs>
              <w:spacing w:before="23" w:line="288" w:lineRule="auto"/>
              <w:ind w:left="424" w:right="193" w:hanging="360"/>
              <w:rPr>
                <w:sz w:val="16"/>
              </w:rPr>
            </w:pPr>
            <w:r>
              <w:rPr>
                <w:sz w:val="16"/>
              </w:rPr>
              <w:t>6.</w:t>
            </w:r>
            <w:r>
              <w:rPr>
                <w:sz w:val="16"/>
              </w:rPr>
              <w:tab/>
              <w:t>Classification of the patient’s residential setting, if pharmacy suppling DAAs for patients in more than one residential</w:t>
            </w:r>
            <w:r>
              <w:rPr>
                <w:spacing w:val="-7"/>
                <w:sz w:val="16"/>
              </w:rPr>
              <w:t xml:space="preserve"> </w:t>
            </w:r>
            <w:r>
              <w:rPr>
                <w:sz w:val="16"/>
              </w:rPr>
              <w:t>setting</w:t>
            </w:r>
          </w:p>
        </w:tc>
        <w:tc>
          <w:tcPr>
            <w:tcW w:w="991" w:type="dxa"/>
          </w:tcPr>
          <w:p w:rsidR="00817C97" w:rsidRDefault="00817C97" w:rsidP="0062031A">
            <w:pPr>
              <w:pStyle w:val="TableParagraph"/>
              <w:rPr>
                <w:rFonts w:ascii="Times New Roman"/>
                <w:sz w:val="16"/>
              </w:rPr>
            </w:pPr>
          </w:p>
        </w:tc>
        <w:tc>
          <w:tcPr>
            <w:tcW w:w="1137"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5"/>
              <w:rPr>
                <w:sz w:val="20"/>
              </w:rPr>
            </w:pPr>
            <w:r>
              <w:rPr>
                <w:position w:val="-3"/>
                <w:sz w:val="20"/>
              </w:rPr>
            </w:r>
            <w:r>
              <w:rPr>
                <w:position w:val="-3"/>
                <w:sz w:val="20"/>
              </w:rPr>
              <w:pict>
                <v:group id="_x0000_s1212" style="width:11.05pt;height:11.05pt;mso-position-horizontal-relative:char;mso-position-vertical-relative:line" coordsize="221,221">
                  <o:lock v:ext="edit" rotation="t" position="t"/>
                  <v:rect id="_x0000_s1213" style="position:absolute;left:7;top:7;width:207;height:207" filled="f" strokeweight=".72pt"/>
                  <w10:anchorlock/>
                </v:group>
              </w:pict>
            </w:r>
          </w:p>
        </w:tc>
      </w:tr>
      <w:tr w:rsidR="00817C97">
        <w:trPr>
          <w:trHeight w:val="938"/>
        </w:trPr>
        <w:tc>
          <w:tcPr>
            <w:tcW w:w="989" w:type="dxa"/>
          </w:tcPr>
          <w:p w:rsidR="00817C97" w:rsidRDefault="00817C97" w:rsidP="0062031A">
            <w:pPr>
              <w:pStyle w:val="TableParagraph"/>
              <w:rPr>
                <w:rFonts w:ascii="Times New Roman"/>
                <w:sz w:val="16"/>
              </w:rPr>
            </w:pPr>
          </w:p>
        </w:tc>
        <w:tc>
          <w:tcPr>
            <w:tcW w:w="857" w:type="dxa"/>
          </w:tcPr>
          <w:p w:rsidR="00817C97" w:rsidRDefault="00817C97" w:rsidP="0062031A">
            <w:pPr>
              <w:pStyle w:val="TableParagraph"/>
              <w:rPr>
                <w:rFonts w:ascii="Times New Roman"/>
                <w:sz w:val="16"/>
              </w:rPr>
            </w:pPr>
          </w:p>
        </w:tc>
        <w:tc>
          <w:tcPr>
            <w:tcW w:w="13179" w:type="dxa"/>
            <w:gridSpan w:val="4"/>
          </w:tcPr>
          <w:p w:rsidR="00817C97" w:rsidRDefault="00A927B5" w:rsidP="0062031A">
            <w:pPr>
              <w:pStyle w:val="TableParagraph"/>
              <w:spacing w:before="23"/>
              <w:ind w:left="26"/>
              <w:rPr>
                <w:i/>
                <w:sz w:val="16"/>
              </w:rPr>
            </w:pPr>
            <w:r>
              <w:rPr>
                <w:i/>
                <w:sz w:val="16"/>
              </w:rPr>
              <w:t>Useful resources:</w:t>
            </w:r>
          </w:p>
          <w:p w:rsidR="00817C97" w:rsidRDefault="009B411A" w:rsidP="0062031A">
            <w:pPr>
              <w:pStyle w:val="TableParagraph"/>
              <w:spacing w:before="37" w:line="288" w:lineRule="auto"/>
              <w:ind w:left="26" w:right="4826"/>
              <w:rPr>
                <w:i/>
                <w:sz w:val="16"/>
              </w:rPr>
            </w:pPr>
            <w:hyperlink r:id="rId90">
              <w:r w:rsidR="00A927B5">
                <w:rPr>
                  <w:i/>
                  <w:color w:val="0000FF"/>
                  <w:sz w:val="16"/>
                  <w:u w:val="single" w:color="0000FF"/>
                </w:rPr>
                <w:t>Pharmaceutical Society of Australia, Guidelines for Pharmacists providing Dose Administration Aid Services</w:t>
              </w:r>
            </w:hyperlink>
            <w:r w:rsidR="00A927B5">
              <w:rPr>
                <w:i/>
                <w:color w:val="0000FF"/>
                <w:sz w:val="16"/>
              </w:rPr>
              <w:t xml:space="preserve"> </w:t>
            </w:r>
            <w:hyperlink r:id="rId91">
              <w:r w:rsidR="00A927B5">
                <w:rPr>
                  <w:i/>
                  <w:color w:val="0000FF"/>
                  <w:sz w:val="16"/>
                  <w:u w:val="single" w:color="0000FF"/>
                </w:rPr>
                <w:t>Pharmacy Programs Administrator</w:t>
              </w:r>
            </w:hyperlink>
          </w:p>
          <w:p w:rsidR="00817C97" w:rsidRDefault="009B411A" w:rsidP="0062031A">
            <w:pPr>
              <w:pStyle w:val="TableParagraph"/>
              <w:ind w:left="26"/>
              <w:rPr>
                <w:i/>
                <w:sz w:val="16"/>
              </w:rPr>
            </w:pPr>
            <w:hyperlink r:id="rId92">
              <w:r w:rsidR="00A927B5">
                <w:rPr>
                  <w:i/>
                  <w:color w:val="0000FF"/>
                  <w:sz w:val="16"/>
                  <w:u w:val="single" w:color="0000FF"/>
                </w:rPr>
                <w:t>AHPRA Guidelines on dose administration aids and staged supply of dispensed medicines</w:t>
              </w:r>
            </w:hyperlink>
          </w:p>
        </w:tc>
      </w:tr>
    </w:tbl>
    <w:p w:rsidR="00817C97" w:rsidRDefault="00817C97" w:rsidP="0062031A">
      <w:pPr>
        <w:pStyle w:val="BodyText"/>
        <w:spacing w:before="7"/>
        <w:rPr>
          <w:sz w:val="18"/>
        </w:rPr>
      </w:pPr>
    </w:p>
    <w:tbl>
      <w:tblPr>
        <w:tblW w:w="0" w:type="auto"/>
        <w:tblInd w:w="105"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989"/>
        <w:gridCol w:w="853"/>
        <w:gridCol w:w="5104"/>
        <w:gridCol w:w="5956"/>
        <w:gridCol w:w="992"/>
        <w:gridCol w:w="1138"/>
      </w:tblGrid>
      <w:tr w:rsidR="00817C97">
        <w:trPr>
          <w:trHeight w:val="278"/>
        </w:trPr>
        <w:tc>
          <w:tcPr>
            <w:tcW w:w="15032" w:type="dxa"/>
            <w:gridSpan w:val="6"/>
            <w:shd w:val="clear" w:color="auto" w:fill="25BEEF"/>
          </w:tcPr>
          <w:p w:rsidR="00817C97" w:rsidRDefault="00A927B5" w:rsidP="0062031A">
            <w:pPr>
              <w:pStyle w:val="TableParagraph"/>
              <w:spacing w:before="30"/>
              <w:ind w:left="28"/>
              <w:rPr>
                <w:b/>
                <w:sz w:val="16"/>
              </w:rPr>
            </w:pPr>
            <w:r>
              <w:rPr>
                <w:b/>
                <w:color w:val="FFFFFF"/>
                <w:sz w:val="16"/>
              </w:rPr>
              <w:t>Domain 5- Pharmacy Services</w:t>
            </w:r>
          </w:p>
        </w:tc>
      </w:tr>
      <w:tr w:rsidR="00817C97">
        <w:trPr>
          <w:trHeight w:val="275"/>
        </w:trPr>
        <w:tc>
          <w:tcPr>
            <w:tcW w:w="15032" w:type="dxa"/>
            <w:gridSpan w:val="6"/>
            <w:shd w:val="clear" w:color="auto" w:fill="25BEEF"/>
          </w:tcPr>
          <w:p w:rsidR="00817C97" w:rsidRDefault="00A927B5" w:rsidP="0062031A">
            <w:pPr>
              <w:pStyle w:val="TableParagraph"/>
              <w:spacing w:before="27"/>
              <w:ind w:left="28"/>
              <w:rPr>
                <w:b/>
                <w:sz w:val="16"/>
              </w:rPr>
            </w:pPr>
            <w:r>
              <w:rPr>
                <w:b/>
                <w:color w:val="FFFFFF"/>
                <w:sz w:val="16"/>
              </w:rPr>
              <w:t>Sub-domain 6: Additional Requirements for Health Assessment Services</w:t>
            </w:r>
          </w:p>
        </w:tc>
      </w:tr>
      <w:tr w:rsidR="00817C97">
        <w:trPr>
          <w:trHeight w:val="497"/>
        </w:trPr>
        <w:tc>
          <w:tcPr>
            <w:tcW w:w="989" w:type="dxa"/>
          </w:tcPr>
          <w:p w:rsidR="00817C97" w:rsidRDefault="00A927B5" w:rsidP="0062031A">
            <w:pPr>
              <w:pStyle w:val="TableParagraph"/>
              <w:spacing w:before="30"/>
              <w:ind w:left="28"/>
              <w:rPr>
                <w:b/>
                <w:sz w:val="16"/>
              </w:rPr>
            </w:pPr>
            <w:r>
              <w:rPr>
                <w:b/>
                <w:sz w:val="16"/>
              </w:rPr>
              <w:t>Number</w:t>
            </w:r>
          </w:p>
        </w:tc>
        <w:tc>
          <w:tcPr>
            <w:tcW w:w="853" w:type="dxa"/>
          </w:tcPr>
          <w:p w:rsidR="00817C97" w:rsidRDefault="00A927B5" w:rsidP="0062031A">
            <w:pPr>
              <w:pStyle w:val="TableParagraph"/>
              <w:spacing w:before="30"/>
              <w:ind w:left="141"/>
              <w:rPr>
                <w:b/>
                <w:sz w:val="16"/>
              </w:rPr>
            </w:pPr>
            <w:r>
              <w:rPr>
                <w:b/>
                <w:sz w:val="16"/>
              </w:rPr>
              <w:t>Service</w:t>
            </w:r>
          </w:p>
        </w:tc>
        <w:tc>
          <w:tcPr>
            <w:tcW w:w="5104" w:type="dxa"/>
          </w:tcPr>
          <w:p w:rsidR="00817C97" w:rsidRDefault="00A927B5" w:rsidP="0062031A">
            <w:pPr>
              <w:pStyle w:val="TableParagraph"/>
              <w:spacing w:before="30"/>
              <w:ind w:left="2178" w:right="2177"/>
              <w:jc w:val="center"/>
              <w:rPr>
                <w:b/>
                <w:sz w:val="16"/>
              </w:rPr>
            </w:pPr>
            <w:r>
              <w:rPr>
                <w:b/>
                <w:sz w:val="16"/>
              </w:rPr>
              <w:t>Evidence</w:t>
            </w:r>
          </w:p>
        </w:tc>
        <w:tc>
          <w:tcPr>
            <w:tcW w:w="5956" w:type="dxa"/>
          </w:tcPr>
          <w:p w:rsidR="00817C97" w:rsidRDefault="00A927B5" w:rsidP="0062031A">
            <w:pPr>
              <w:pStyle w:val="TableParagraph"/>
              <w:spacing w:before="30"/>
              <w:ind w:left="2705" w:right="2705"/>
              <w:jc w:val="center"/>
              <w:rPr>
                <w:b/>
                <w:sz w:val="16"/>
              </w:rPr>
            </w:pPr>
            <w:r>
              <w:rPr>
                <w:b/>
                <w:sz w:val="16"/>
              </w:rPr>
              <w:t>Action</w:t>
            </w:r>
          </w:p>
        </w:tc>
        <w:tc>
          <w:tcPr>
            <w:tcW w:w="992" w:type="dxa"/>
          </w:tcPr>
          <w:p w:rsidR="00817C97" w:rsidRDefault="00A927B5" w:rsidP="0062031A">
            <w:pPr>
              <w:pStyle w:val="TableParagraph"/>
              <w:spacing w:before="30"/>
              <w:ind w:left="67"/>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7"/>
              <w:ind w:left="103"/>
              <w:rPr>
                <w:b/>
                <w:sz w:val="16"/>
              </w:rPr>
            </w:pPr>
            <w:r>
              <w:rPr>
                <w:b/>
                <w:sz w:val="16"/>
              </w:rPr>
              <w:t>Document</w:t>
            </w:r>
          </w:p>
        </w:tc>
        <w:tc>
          <w:tcPr>
            <w:tcW w:w="1138" w:type="dxa"/>
          </w:tcPr>
          <w:p w:rsidR="00817C97" w:rsidRDefault="00A927B5" w:rsidP="0062031A">
            <w:pPr>
              <w:pStyle w:val="TableParagraph"/>
              <w:spacing w:before="30"/>
              <w:ind w:left="152"/>
              <w:rPr>
                <w:b/>
                <w:sz w:val="16"/>
              </w:rPr>
            </w:pPr>
            <w:r>
              <w:rPr>
                <w:b/>
                <w:sz w:val="16"/>
              </w:rPr>
              <w:t>Completed</w:t>
            </w:r>
          </w:p>
        </w:tc>
      </w:tr>
      <w:tr w:rsidR="00817C97">
        <w:trPr>
          <w:trHeight w:val="498"/>
        </w:trPr>
        <w:tc>
          <w:tcPr>
            <w:tcW w:w="989" w:type="dxa"/>
          </w:tcPr>
          <w:p w:rsidR="00817C97" w:rsidRDefault="00A927B5" w:rsidP="0062031A">
            <w:pPr>
              <w:pStyle w:val="TableParagraph"/>
              <w:spacing w:before="30"/>
              <w:ind w:left="28"/>
              <w:rPr>
                <w:sz w:val="16"/>
              </w:rPr>
            </w:pPr>
            <w:r>
              <w:rPr>
                <w:sz w:val="16"/>
              </w:rPr>
              <w:t>5.6.1</w:t>
            </w:r>
          </w:p>
        </w:tc>
        <w:tc>
          <w:tcPr>
            <w:tcW w:w="853" w:type="dxa"/>
            <w:vMerge w:val="restart"/>
            <w:tcBorders>
              <w:right w:val="single" w:sz="4" w:space="0" w:color="000000"/>
            </w:tcBorders>
            <w:textDirection w:val="btLr"/>
          </w:tcPr>
          <w:p w:rsidR="00817C97" w:rsidRDefault="00A927B5" w:rsidP="0062031A">
            <w:pPr>
              <w:pStyle w:val="TableParagraph"/>
              <w:spacing w:before="90" w:line="295" w:lineRule="auto"/>
              <w:ind w:left="158" w:right="139" w:firstLine="115"/>
              <w:rPr>
                <w:sz w:val="16"/>
              </w:rPr>
            </w:pPr>
            <w:r>
              <w:rPr>
                <w:sz w:val="16"/>
              </w:rPr>
              <w:t>Absence from Work Certificates</w:t>
            </w:r>
          </w:p>
        </w:tc>
        <w:tc>
          <w:tcPr>
            <w:tcW w:w="5104" w:type="dxa"/>
            <w:tcBorders>
              <w:left w:val="single" w:sz="4" w:space="0" w:color="000000"/>
            </w:tcBorders>
          </w:tcPr>
          <w:p w:rsidR="00817C97" w:rsidRDefault="00A927B5" w:rsidP="0062031A">
            <w:pPr>
              <w:pStyle w:val="TableParagraph"/>
              <w:spacing w:before="30" w:line="288" w:lineRule="auto"/>
              <w:ind w:left="23" w:right="642"/>
              <w:rPr>
                <w:sz w:val="16"/>
              </w:rPr>
            </w:pPr>
            <w:r>
              <w:rPr>
                <w:sz w:val="16"/>
              </w:rPr>
              <w:t>Appropriate consultation area available within the pharmacy to conduct consultations.</w:t>
            </w:r>
          </w:p>
        </w:tc>
        <w:tc>
          <w:tcPr>
            <w:tcW w:w="5956" w:type="dxa"/>
          </w:tcPr>
          <w:p w:rsidR="00817C97" w:rsidRDefault="00A927B5" w:rsidP="0062031A">
            <w:pPr>
              <w:pStyle w:val="TableParagraph"/>
              <w:spacing w:before="30" w:line="288" w:lineRule="auto"/>
              <w:ind w:left="24"/>
              <w:rPr>
                <w:sz w:val="16"/>
              </w:rPr>
            </w:pPr>
            <w:r>
              <w:rPr>
                <w:sz w:val="16"/>
              </w:rPr>
              <w:t>Observation there is a consultation area that allows for confidential seated consultations between pharmacist and consumer</w:t>
            </w:r>
          </w:p>
        </w:tc>
        <w:tc>
          <w:tcPr>
            <w:tcW w:w="992" w:type="dxa"/>
          </w:tcPr>
          <w:p w:rsidR="00817C97" w:rsidRDefault="00A927B5" w:rsidP="0062031A">
            <w:pPr>
              <w:pStyle w:val="TableParagraph"/>
              <w:spacing w:before="30"/>
              <w:ind w:left="26"/>
              <w:rPr>
                <w:sz w:val="16"/>
              </w:rPr>
            </w:pPr>
            <w:r>
              <w:rPr>
                <w:sz w:val="16"/>
              </w:rPr>
              <w:t>T3L</w:t>
            </w:r>
          </w:p>
        </w:tc>
        <w:tc>
          <w:tcPr>
            <w:tcW w:w="1138"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210" style="width:11.05pt;height:11.05pt;mso-position-horizontal-relative:char;mso-position-vertical-relative:line" coordsize="221,221">
                  <o:lock v:ext="edit" rotation="t" position="t"/>
                  <v:rect id="_x0000_s1211" style="position:absolute;left:7;top:7;width:207;height:207" filled="f" strokeweight=".72pt"/>
                  <w10:anchorlock/>
                </v:group>
              </w:pict>
            </w:r>
          </w:p>
        </w:tc>
      </w:tr>
      <w:tr w:rsidR="00817C97">
        <w:trPr>
          <w:trHeight w:val="359"/>
        </w:trPr>
        <w:tc>
          <w:tcPr>
            <w:tcW w:w="989" w:type="dxa"/>
            <w:vMerge w:val="restart"/>
          </w:tcPr>
          <w:p w:rsidR="00817C97" w:rsidRDefault="00A927B5" w:rsidP="0062031A">
            <w:pPr>
              <w:pStyle w:val="TableParagraph"/>
              <w:spacing w:before="30"/>
              <w:ind w:left="28"/>
              <w:rPr>
                <w:sz w:val="16"/>
              </w:rPr>
            </w:pPr>
            <w:r>
              <w:rPr>
                <w:sz w:val="16"/>
              </w:rPr>
              <w:t>5.6.2</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val="restart"/>
            <w:tcBorders>
              <w:left w:val="single" w:sz="4" w:space="0" w:color="000000"/>
            </w:tcBorders>
          </w:tcPr>
          <w:p w:rsidR="00817C97" w:rsidRDefault="00A927B5" w:rsidP="0062031A">
            <w:pPr>
              <w:pStyle w:val="TableParagraph"/>
              <w:spacing w:before="30"/>
              <w:ind w:left="23"/>
              <w:rPr>
                <w:sz w:val="16"/>
              </w:rPr>
            </w:pPr>
            <w:r>
              <w:rPr>
                <w:sz w:val="16"/>
              </w:rPr>
              <w:t>System for recording the issuing of absence from work certificates.</w:t>
            </w:r>
          </w:p>
        </w:tc>
        <w:tc>
          <w:tcPr>
            <w:tcW w:w="5956" w:type="dxa"/>
          </w:tcPr>
          <w:p w:rsidR="00817C97" w:rsidRDefault="00A927B5" w:rsidP="0062031A">
            <w:pPr>
              <w:pStyle w:val="TableParagraph"/>
              <w:spacing w:before="30"/>
              <w:ind w:left="24"/>
              <w:rPr>
                <w:sz w:val="16"/>
              </w:rPr>
            </w:pPr>
            <w:r>
              <w:rPr>
                <w:sz w:val="16"/>
              </w:rPr>
              <w:t>Records of absence from work certificates issued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208" style="width:11.05pt;height:11.05pt;mso-position-horizontal-relative:char;mso-position-vertical-relative:line" coordsize="221,221">
                  <o:lock v:ext="edit" rotation="t" position="t"/>
                  <v:rect id="_x0000_s1209"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spacing w:before="30"/>
              <w:ind w:left="24"/>
              <w:rPr>
                <w:sz w:val="16"/>
              </w:rPr>
            </w:pPr>
            <w:r>
              <w:rPr>
                <w:sz w:val="16"/>
              </w:rPr>
              <w:t>A copy of the absence from work certificate, if issued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206" style="width:11.05pt;height:11.05pt;mso-position-horizontal-relative:char;mso-position-vertical-relative:line" coordsize="221,221">
                  <o:lock v:ext="edit" rotation="t" position="t"/>
                  <v:rect id="_x0000_s1207" style="position:absolute;left:7;top:7;width:207;height:207" filled="f" strokeweight=".72pt"/>
                  <w10:anchorlock/>
                </v:group>
              </w:pict>
            </w:r>
          </w:p>
        </w:tc>
      </w:tr>
      <w:tr w:rsidR="00817C97">
        <w:trPr>
          <w:trHeight w:val="304"/>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13190" w:type="dxa"/>
            <w:gridSpan w:val="4"/>
            <w:tcBorders>
              <w:left w:val="single" w:sz="4" w:space="0" w:color="000000"/>
            </w:tcBorders>
          </w:tcPr>
          <w:p w:rsidR="00817C97" w:rsidRDefault="009B411A" w:rsidP="0062031A">
            <w:pPr>
              <w:pStyle w:val="TableParagraph"/>
              <w:spacing w:before="27"/>
              <w:ind w:left="23"/>
              <w:rPr>
                <w:i/>
                <w:sz w:val="16"/>
              </w:rPr>
            </w:pPr>
            <w:hyperlink r:id="rId93">
              <w:r w:rsidR="00A927B5">
                <w:rPr>
                  <w:i/>
                  <w:color w:val="0000FF"/>
                  <w:sz w:val="16"/>
                  <w:u w:val="single" w:color="0000FF"/>
                </w:rPr>
                <w:t xml:space="preserve">Pharmaceutical Society of Australia, Guidelines: Issuing Certificates for Absence </w:t>
              </w:r>
              <w:proofErr w:type="gramStart"/>
              <w:r w:rsidR="00A927B5">
                <w:rPr>
                  <w:i/>
                  <w:color w:val="0000FF"/>
                  <w:sz w:val="16"/>
                  <w:u w:val="single" w:color="0000FF"/>
                </w:rPr>
                <w:t>From</w:t>
              </w:r>
              <w:proofErr w:type="gramEnd"/>
              <w:r w:rsidR="00A927B5">
                <w:rPr>
                  <w:i/>
                  <w:color w:val="0000FF"/>
                  <w:sz w:val="16"/>
                  <w:u w:val="single" w:color="0000FF"/>
                </w:rPr>
                <w:t xml:space="preserve"> Work</w:t>
              </w:r>
            </w:hyperlink>
          </w:p>
        </w:tc>
      </w:tr>
      <w:tr w:rsidR="00817C97">
        <w:trPr>
          <w:trHeight w:val="359"/>
        </w:trPr>
        <w:tc>
          <w:tcPr>
            <w:tcW w:w="989" w:type="dxa"/>
            <w:vMerge w:val="restart"/>
          </w:tcPr>
          <w:p w:rsidR="00817C97" w:rsidRDefault="00A927B5" w:rsidP="0062031A">
            <w:pPr>
              <w:pStyle w:val="TableParagraph"/>
              <w:spacing w:before="30"/>
              <w:ind w:left="28"/>
              <w:rPr>
                <w:sz w:val="16"/>
              </w:rPr>
            </w:pPr>
            <w:r>
              <w:rPr>
                <w:sz w:val="16"/>
              </w:rPr>
              <w:t>5.6.3</w:t>
            </w:r>
          </w:p>
        </w:tc>
        <w:tc>
          <w:tcPr>
            <w:tcW w:w="853" w:type="dxa"/>
            <w:vMerge w:val="restart"/>
            <w:tcBorders>
              <w:right w:val="single" w:sz="4" w:space="0" w:color="000000"/>
            </w:tcBorders>
            <w:textDirection w:val="btLr"/>
          </w:tcPr>
          <w:p w:rsidR="00817C97" w:rsidRDefault="00817C97" w:rsidP="0062031A">
            <w:pPr>
              <w:pStyle w:val="TableParagraph"/>
              <w:spacing w:before="7"/>
              <w:rPr>
                <w:sz w:val="17"/>
              </w:rPr>
            </w:pPr>
          </w:p>
          <w:p w:rsidR="00817C97" w:rsidRDefault="00A927B5" w:rsidP="0062031A">
            <w:pPr>
              <w:pStyle w:val="TableParagraph"/>
              <w:ind w:left="1744"/>
              <w:rPr>
                <w:sz w:val="16"/>
              </w:rPr>
            </w:pPr>
            <w:r>
              <w:rPr>
                <w:sz w:val="16"/>
              </w:rPr>
              <w:t>Disease State Management</w:t>
            </w:r>
          </w:p>
        </w:tc>
        <w:tc>
          <w:tcPr>
            <w:tcW w:w="5104" w:type="dxa"/>
            <w:vMerge w:val="restart"/>
            <w:tcBorders>
              <w:left w:val="single" w:sz="4" w:space="0" w:color="000000"/>
            </w:tcBorders>
          </w:tcPr>
          <w:p w:rsidR="00817C97" w:rsidRDefault="00A927B5" w:rsidP="0062031A">
            <w:pPr>
              <w:pStyle w:val="TableParagraph"/>
              <w:spacing w:before="30" w:line="288" w:lineRule="auto"/>
              <w:ind w:left="23" w:right="135"/>
              <w:rPr>
                <w:sz w:val="16"/>
              </w:rPr>
            </w:pPr>
            <w:r>
              <w:rPr>
                <w:sz w:val="16"/>
              </w:rPr>
              <w:t>Procedure for infection control (if the activity involves physical contact with consumers or skin penetration).</w:t>
            </w:r>
          </w:p>
        </w:tc>
        <w:tc>
          <w:tcPr>
            <w:tcW w:w="5956" w:type="dxa"/>
          </w:tcPr>
          <w:p w:rsidR="00817C97" w:rsidRDefault="00A927B5" w:rsidP="0062031A">
            <w:pPr>
              <w:pStyle w:val="TableParagraph"/>
              <w:tabs>
                <w:tab w:val="left" w:pos="420"/>
              </w:tabs>
              <w:spacing w:before="30"/>
              <w:ind w:left="60"/>
              <w:rPr>
                <w:sz w:val="16"/>
              </w:rPr>
            </w:pPr>
            <w:r>
              <w:rPr>
                <w:sz w:val="16"/>
              </w:rPr>
              <w:t>1.</w:t>
            </w:r>
            <w:r>
              <w:rPr>
                <w:sz w:val="16"/>
              </w:rPr>
              <w:tab/>
              <w:t>Infection control</w:t>
            </w:r>
            <w:r>
              <w:rPr>
                <w:spacing w:val="-6"/>
                <w:sz w:val="16"/>
              </w:rPr>
              <w:t xml:space="preserve"> </w:t>
            </w:r>
            <w:r>
              <w:rPr>
                <w:sz w:val="16"/>
              </w:rPr>
              <w:t>procedure</w:t>
            </w:r>
          </w:p>
        </w:tc>
        <w:tc>
          <w:tcPr>
            <w:tcW w:w="992" w:type="dxa"/>
          </w:tcPr>
          <w:p w:rsidR="00817C97" w:rsidRDefault="00A927B5" w:rsidP="0062031A">
            <w:pPr>
              <w:pStyle w:val="TableParagraph"/>
              <w:spacing w:before="30"/>
              <w:ind w:left="26"/>
              <w:rPr>
                <w:sz w:val="16"/>
              </w:rPr>
            </w:pPr>
            <w:r>
              <w:rPr>
                <w:sz w:val="16"/>
              </w:rPr>
              <w:t>T3I</w:t>
            </w:r>
          </w:p>
        </w:tc>
        <w:tc>
          <w:tcPr>
            <w:tcW w:w="1138"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204" style="width:11.05pt;height:11.05pt;mso-position-horizontal-relative:char;mso-position-vertical-relative:line" coordsize="221,221">
                  <o:lock v:ext="edit" rotation="t" position="t"/>
                  <v:rect id="_x0000_s1205"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7"/>
              <w:ind w:left="60"/>
              <w:rPr>
                <w:sz w:val="16"/>
              </w:rPr>
            </w:pPr>
            <w:r>
              <w:rPr>
                <w:sz w:val="16"/>
              </w:rPr>
              <w:t>2.</w:t>
            </w:r>
            <w:r>
              <w:rPr>
                <w:sz w:val="16"/>
              </w:rPr>
              <w:tab/>
              <w:t>Observation of disposal containers for clinical waste and</w:t>
            </w:r>
            <w:r>
              <w:rPr>
                <w:spacing w:val="-17"/>
                <w:sz w:val="16"/>
              </w:rPr>
              <w:t xml:space="preserve"> </w:t>
            </w:r>
            <w:r>
              <w:rPr>
                <w:sz w:val="16"/>
              </w:rPr>
              <w:t>sharps.</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202" style="width:11.05pt;height:11.05pt;mso-position-horizontal-relative:char;mso-position-vertical-relative:line" coordsize="221,221">
                  <o:lock v:ext="edit" rotation="t" position="t"/>
                  <v:rect id="_x0000_s1203" style="position:absolute;left:7;top:7;width:207;height:207" filled="f" strokeweight=".72pt"/>
                  <w10:anchorlock/>
                </v:group>
              </w:pict>
            </w:r>
          </w:p>
        </w:tc>
      </w:tr>
      <w:tr w:rsidR="00817C97">
        <w:trPr>
          <w:trHeight w:val="496"/>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8" w:line="288" w:lineRule="auto"/>
              <w:ind w:left="420" w:right="505" w:hanging="360"/>
              <w:rPr>
                <w:sz w:val="16"/>
              </w:rPr>
            </w:pPr>
            <w:r>
              <w:rPr>
                <w:sz w:val="16"/>
              </w:rPr>
              <w:t>3.</w:t>
            </w:r>
            <w:r>
              <w:rPr>
                <w:sz w:val="16"/>
              </w:rPr>
              <w:tab/>
              <w:t>Observation that sharps containers are in an area that cannot be</w:t>
            </w:r>
            <w:r>
              <w:rPr>
                <w:spacing w:val="-27"/>
                <w:sz w:val="16"/>
              </w:rPr>
              <w:t xml:space="preserve"> </w:t>
            </w:r>
            <w:r>
              <w:rPr>
                <w:sz w:val="16"/>
              </w:rPr>
              <w:t>easily accessed by unsupervised</w:t>
            </w:r>
            <w:r>
              <w:rPr>
                <w:spacing w:val="-6"/>
                <w:sz w:val="16"/>
              </w:rPr>
              <w:t xml:space="preserve"> </w:t>
            </w:r>
            <w:r>
              <w:rPr>
                <w:sz w:val="16"/>
              </w:rPr>
              <w:t>children</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8" w:after="1"/>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200" style="width:11.05pt;height:11.05pt;mso-position-horizontal-relative:char;mso-position-vertical-relative:line" coordsize="221,221">
                  <o:lock v:ext="edit" rotation="t" position="t"/>
                  <v:rect id="_x0000_s1201"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30"/>
              <w:ind w:left="60"/>
              <w:rPr>
                <w:sz w:val="16"/>
              </w:rPr>
            </w:pPr>
            <w:r>
              <w:rPr>
                <w:sz w:val="16"/>
              </w:rPr>
              <w:t>4.</w:t>
            </w:r>
            <w:r>
              <w:rPr>
                <w:sz w:val="16"/>
              </w:rPr>
              <w:tab/>
              <w:t>Observation that staff have access to appropriate</w:t>
            </w:r>
            <w:r>
              <w:rPr>
                <w:spacing w:val="-10"/>
                <w:sz w:val="16"/>
              </w:rPr>
              <w:t xml:space="preserve"> </w:t>
            </w:r>
            <w:r>
              <w:rPr>
                <w:sz w:val="16"/>
              </w:rPr>
              <w:t>PPE</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98" style="width:11.05pt;height:11.05pt;mso-position-horizontal-relative:char;mso-position-vertical-relative:line" coordsize="221,221">
                  <o:lock v:ext="edit" rotation="t" position="t"/>
                  <v:rect id="_x0000_s1199" style="position:absolute;left:7;top:7;width:207;height:207" filled="f" strokeweight=".72pt"/>
                  <w10:anchorlock/>
                </v:group>
              </w:pict>
            </w:r>
          </w:p>
        </w:tc>
      </w:tr>
      <w:tr w:rsidR="00817C97">
        <w:trPr>
          <w:trHeight w:val="496"/>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13190" w:type="dxa"/>
            <w:gridSpan w:val="4"/>
            <w:tcBorders>
              <w:left w:val="single" w:sz="4" w:space="0" w:color="000000"/>
            </w:tcBorders>
          </w:tcPr>
          <w:p w:rsidR="00817C97" w:rsidRDefault="009B411A" w:rsidP="0062031A">
            <w:pPr>
              <w:pStyle w:val="TableParagraph"/>
              <w:spacing w:before="30" w:line="288" w:lineRule="auto"/>
              <w:ind w:left="23" w:right="7634"/>
              <w:rPr>
                <w:i/>
                <w:sz w:val="16"/>
              </w:rPr>
            </w:pPr>
            <w:hyperlink r:id="rId94" w:anchor="block-views-block-file-attachments-content-block-1">
              <w:r w:rsidR="00A927B5">
                <w:rPr>
                  <w:i/>
                  <w:color w:val="0000FF"/>
                  <w:sz w:val="16"/>
                  <w:u w:val="single" w:color="0000FF"/>
                </w:rPr>
                <w:t>Australian Guidelines for the Prevention and Control of Infection in Healthcare</w:t>
              </w:r>
            </w:hyperlink>
            <w:r w:rsidR="00A927B5">
              <w:rPr>
                <w:i/>
                <w:color w:val="0000FF"/>
                <w:sz w:val="16"/>
              </w:rPr>
              <w:t xml:space="preserve"> </w:t>
            </w:r>
          </w:p>
        </w:tc>
      </w:tr>
      <w:tr w:rsidR="00817C97">
        <w:trPr>
          <w:trHeight w:val="498"/>
        </w:trPr>
        <w:tc>
          <w:tcPr>
            <w:tcW w:w="989" w:type="dxa"/>
            <w:vMerge w:val="restart"/>
          </w:tcPr>
          <w:p w:rsidR="00817C97" w:rsidRDefault="00A927B5" w:rsidP="0062031A">
            <w:pPr>
              <w:pStyle w:val="TableParagraph"/>
              <w:spacing w:before="30"/>
              <w:ind w:left="28"/>
              <w:rPr>
                <w:sz w:val="16"/>
              </w:rPr>
            </w:pPr>
            <w:r>
              <w:rPr>
                <w:sz w:val="16"/>
              </w:rPr>
              <w:t>5.6.4</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val="restart"/>
            <w:tcBorders>
              <w:left w:val="single" w:sz="4" w:space="0" w:color="000000"/>
            </w:tcBorders>
          </w:tcPr>
          <w:p w:rsidR="00817C97" w:rsidRDefault="00A927B5" w:rsidP="0062031A">
            <w:pPr>
              <w:pStyle w:val="TableParagraph"/>
              <w:spacing w:before="30" w:line="288" w:lineRule="auto"/>
              <w:ind w:left="23" w:right="553"/>
              <w:rPr>
                <w:sz w:val="16"/>
              </w:rPr>
            </w:pPr>
            <w:r>
              <w:rPr>
                <w:sz w:val="16"/>
              </w:rPr>
              <w:t>System to document and record the disease state management service.</w:t>
            </w:r>
          </w:p>
          <w:p w:rsidR="00817C97" w:rsidRDefault="00A927B5" w:rsidP="0062031A">
            <w:pPr>
              <w:pStyle w:val="TableParagraph"/>
              <w:spacing w:line="288" w:lineRule="auto"/>
              <w:ind w:left="23"/>
              <w:rPr>
                <w:sz w:val="16"/>
              </w:rPr>
            </w:pPr>
            <w:r>
              <w:rPr>
                <w:sz w:val="16"/>
              </w:rPr>
              <w:t>The recording system can report the number of consumers who have participated in the service for each service offered</w:t>
            </w:r>
          </w:p>
        </w:tc>
        <w:tc>
          <w:tcPr>
            <w:tcW w:w="5956" w:type="dxa"/>
          </w:tcPr>
          <w:p w:rsidR="00817C97" w:rsidRDefault="00A927B5" w:rsidP="0062031A">
            <w:pPr>
              <w:pStyle w:val="TableParagraph"/>
              <w:spacing w:before="30" w:line="288" w:lineRule="auto"/>
              <w:ind w:left="24" w:right="606"/>
              <w:rPr>
                <w:sz w:val="16"/>
              </w:rPr>
            </w:pPr>
            <w:r>
              <w:rPr>
                <w:sz w:val="16"/>
              </w:rPr>
              <w:t>Records of disease state management services provided by the pharmacy, ensuring each record includes</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rPr>
                <w:rFonts w:ascii="Times New Roman"/>
                <w:sz w:val="16"/>
              </w:rPr>
            </w:pP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30"/>
              <w:ind w:left="60"/>
              <w:rPr>
                <w:sz w:val="16"/>
              </w:rPr>
            </w:pPr>
            <w:r>
              <w:rPr>
                <w:sz w:val="16"/>
              </w:rPr>
              <w:t>1.</w:t>
            </w:r>
            <w:r>
              <w:rPr>
                <w:sz w:val="16"/>
              </w:rPr>
              <w:tab/>
              <w:t>Patient name and</w:t>
            </w:r>
            <w:r>
              <w:rPr>
                <w:spacing w:val="-4"/>
                <w:sz w:val="16"/>
              </w:rPr>
              <w:t xml:space="preserve"> </w:t>
            </w:r>
            <w:r>
              <w:rPr>
                <w:sz w:val="16"/>
              </w:rPr>
              <w:t>address</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96" style="width:11.05pt;height:11.05pt;mso-position-horizontal-relative:char;mso-position-vertical-relative:line" coordsize="221,221">
                  <o:lock v:ext="edit" rotation="t" position="t"/>
                  <v:rect id="_x0000_s1197" style="position:absolute;left:7;top:7;width:207;height:207" filled="f" strokeweight=".72pt"/>
                  <w10:anchorlock/>
                </v:group>
              </w:pict>
            </w:r>
          </w:p>
        </w:tc>
      </w:tr>
      <w:tr w:rsidR="00817C97">
        <w:trPr>
          <w:trHeight w:val="360"/>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7"/>
              <w:ind w:left="60"/>
              <w:rPr>
                <w:sz w:val="16"/>
              </w:rPr>
            </w:pPr>
            <w:r>
              <w:rPr>
                <w:sz w:val="16"/>
              </w:rPr>
              <w:t>2.</w:t>
            </w:r>
            <w:r>
              <w:rPr>
                <w:sz w:val="16"/>
              </w:rPr>
              <w:tab/>
              <w:t>Date of</w:t>
            </w:r>
            <w:r>
              <w:rPr>
                <w:spacing w:val="-1"/>
                <w:sz w:val="16"/>
              </w:rPr>
              <w:t xml:space="preserve"> </w:t>
            </w:r>
            <w:r>
              <w:rPr>
                <w:sz w:val="16"/>
              </w:rPr>
              <w:t>birth</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94" style="width:11.05pt;height:11.05pt;mso-position-horizontal-relative:char;mso-position-vertical-relative:line" coordsize="221,221">
                  <o:lock v:ext="edit" rotation="t" position="t"/>
                  <v:rect id="_x0000_s1195" style="position:absolute;left:7;top:7;width:207;height:207" filled="f" strokeweight=".72pt"/>
                  <w10:anchorlock/>
                </v:group>
              </w:pict>
            </w:r>
          </w:p>
        </w:tc>
      </w:tr>
      <w:tr w:rsidR="00817C97">
        <w:trPr>
          <w:trHeight w:val="357"/>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7"/>
              <w:ind w:left="60"/>
              <w:rPr>
                <w:sz w:val="16"/>
              </w:rPr>
            </w:pPr>
            <w:r>
              <w:rPr>
                <w:sz w:val="16"/>
              </w:rPr>
              <w:t>3.</w:t>
            </w:r>
            <w:r>
              <w:rPr>
                <w:sz w:val="16"/>
              </w:rPr>
              <w:tab/>
              <w:t>Health condition which is subject to the</w:t>
            </w:r>
            <w:r>
              <w:rPr>
                <w:spacing w:val="-7"/>
                <w:sz w:val="16"/>
              </w:rPr>
              <w:t xml:space="preserve"> </w:t>
            </w:r>
            <w:r>
              <w:rPr>
                <w:sz w:val="16"/>
              </w:rPr>
              <w:t>service</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7"/>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92" style="width:11.05pt;height:11.05pt;mso-position-horizontal-relative:char;mso-position-vertical-relative:line" coordsize="221,221">
                  <o:lock v:ext="edit" rotation="t" position="t"/>
                  <v:rect id="_x0000_s1193"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30"/>
              <w:ind w:left="60"/>
              <w:rPr>
                <w:sz w:val="16"/>
              </w:rPr>
            </w:pPr>
            <w:r>
              <w:rPr>
                <w:sz w:val="16"/>
              </w:rPr>
              <w:t>4.</w:t>
            </w:r>
            <w:r>
              <w:rPr>
                <w:sz w:val="16"/>
              </w:rPr>
              <w:tab/>
              <w:t>Date service</w:t>
            </w:r>
            <w:r>
              <w:rPr>
                <w:spacing w:val="-1"/>
                <w:sz w:val="16"/>
              </w:rPr>
              <w:t xml:space="preserve"> </w:t>
            </w:r>
            <w:r>
              <w:rPr>
                <w:sz w:val="16"/>
              </w:rPr>
              <w:t>delivered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90" style="width:11.05pt;height:11.05pt;mso-position-horizontal-relative:char;mso-position-vertical-relative:line" coordsize="221,221">
                  <o:lock v:ext="edit" rotation="t" position="t"/>
                  <v:rect id="_x0000_s1191"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30"/>
              <w:ind w:left="60"/>
              <w:rPr>
                <w:sz w:val="16"/>
              </w:rPr>
            </w:pPr>
            <w:r>
              <w:rPr>
                <w:sz w:val="16"/>
              </w:rPr>
              <w:t>5.</w:t>
            </w:r>
            <w:r>
              <w:rPr>
                <w:sz w:val="16"/>
              </w:rPr>
              <w:tab/>
              <w:t>Results of any clinical tests</w:t>
            </w:r>
            <w:r>
              <w:rPr>
                <w:spacing w:val="-2"/>
                <w:sz w:val="16"/>
              </w:rPr>
              <w:t xml:space="preserve"> </w:t>
            </w:r>
            <w:r>
              <w:rPr>
                <w:sz w:val="16"/>
              </w:rPr>
              <w:t>conducted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88" style="width:11.05pt;height:11.05pt;mso-position-horizontal-relative:char;mso-position-vertical-relative:line" coordsize="221,221">
                  <o:lock v:ext="edit" rotation="t" position="t"/>
                  <v:rect id="_x0000_s1189"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30"/>
              <w:ind w:left="60"/>
              <w:rPr>
                <w:sz w:val="16"/>
              </w:rPr>
            </w:pPr>
            <w:r>
              <w:rPr>
                <w:sz w:val="16"/>
              </w:rPr>
              <w:t>6.</w:t>
            </w:r>
            <w:r>
              <w:rPr>
                <w:sz w:val="16"/>
              </w:rPr>
              <w:tab/>
              <w:t>Summary of key points</w:t>
            </w:r>
            <w:r>
              <w:rPr>
                <w:spacing w:val="1"/>
                <w:sz w:val="16"/>
              </w:rPr>
              <w:t xml:space="preserve"> </w:t>
            </w:r>
            <w:r>
              <w:rPr>
                <w:sz w:val="16"/>
              </w:rPr>
              <w:t>discussed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86" style="width:11.05pt;height:11.05pt;mso-position-horizontal-relative:char;mso-position-vertical-relative:line" coordsize="221,221">
                  <o:lock v:ext="edit" rotation="t" position="t"/>
                  <v:rect id="_x0000_s1187" style="position:absolute;left:7;top:7;width:207;height:207" filled="f" strokeweight=".72pt"/>
                  <w10:anchorlock/>
                </v:group>
              </w:pict>
            </w:r>
          </w:p>
        </w:tc>
      </w:tr>
      <w:tr w:rsidR="00817C97">
        <w:trPr>
          <w:trHeight w:val="67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30"/>
              <w:ind w:left="60"/>
              <w:rPr>
                <w:sz w:val="16"/>
              </w:rPr>
            </w:pPr>
            <w:r>
              <w:rPr>
                <w:sz w:val="16"/>
              </w:rPr>
              <w:t>7.</w:t>
            </w:r>
            <w:r>
              <w:rPr>
                <w:sz w:val="16"/>
              </w:rPr>
              <w:tab/>
              <w:t>Planned follow-up (if</w:t>
            </w:r>
            <w:r>
              <w:rPr>
                <w:spacing w:val="1"/>
                <w:sz w:val="16"/>
              </w:rPr>
              <w:t xml:space="preserve"> </w:t>
            </w:r>
            <w:r>
              <w:rPr>
                <w:sz w:val="16"/>
              </w:rPr>
              <w:t>appropriate)</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7"/>
              <w:rPr>
                <w:sz w:val="17"/>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84" style="width:11.05pt;height:11.05pt;mso-position-horizontal-relative:char;mso-position-vertical-relative:line" coordsize="221,221">
                  <o:lock v:ext="edit" rotation="t" position="t"/>
                  <v:rect id="_x0000_s1185" style="position:absolute;left:7;top:7;width:207;height:207" filled="f" strokeweight=".72pt"/>
                  <w10:anchorlock/>
                </v:group>
              </w:pict>
            </w:r>
          </w:p>
        </w:tc>
      </w:tr>
      <w:tr w:rsidR="00817C97">
        <w:trPr>
          <w:trHeight w:val="359"/>
        </w:trPr>
        <w:tc>
          <w:tcPr>
            <w:tcW w:w="989" w:type="dxa"/>
            <w:vMerge w:val="restart"/>
          </w:tcPr>
          <w:p w:rsidR="00817C97" w:rsidRDefault="00A927B5" w:rsidP="0062031A">
            <w:pPr>
              <w:pStyle w:val="TableParagraph"/>
              <w:spacing w:before="23"/>
              <w:ind w:left="28"/>
              <w:rPr>
                <w:sz w:val="16"/>
              </w:rPr>
            </w:pPr>
            <w:r>
              <w:rPr>
                <w:sz w:val="16"/>
              </w:rPr>
              <w:lastRenderedPageBreak/>
              <w:t>5.6.5</w:t>
            </w:r>
          </w:p>
        </w:tc>
        <w:tc>
          <w:tcPr>
            <w:tcW w:w="853" w:type="dxa"/>
            <w:vMerge w:val="restart"/>
            <w:tcBorders>
              <w:right w:val="single" w:sz="4" w:space="0" w:color="000000"/>
            </w:tcBorders>
            <w:textDirection w:val="btLr"/>
          </w:tcPr>
          <w:p w:rsidR="00817C97" w:rsidRDefault="00817C97" w:rsidP="0062031A">
            <w:pPr>
              <w:pStyle w:val="TableParagraph"/>
              <w:spacing w:before="7"/>
              <w:rPr>
                <w:sz w:val="17"/>
              </w:rPr>
            </w:pPr>
          </w:p>
          <w:p w:rsidR="00817C97" w:rsidRDefault="00A927B5" w:rsidP="0062031A">
            <w:pPr>
              <w:pStyle w:val="TableParagraph"/>
              <w:ind w:left="1297"/>
              <w:rPr>
                <w:sz w:val="16"/>
              </w:rPr>
            </w:pPr>
            <w:r>
              <w:rPr>
                <w:sz w:val="16"/>
              </w:rPr>
              <w:t>Screening and Risk Assessment</w:t>
            </w:r>
          </w:p>
        </w:tc>
        <w:tc>
          <w:tcPr>
            <w:tcW w:w="5104" w:type="dxa"/>
            <w:vMerge w:val="restart"/>
            <w:tcBorders>
              <w:left w:val="single" w:sz="4" w:space="0" w:color="000000"/>
            </w:tcBorders>
          </w:tcPr>
          <w:p w:rsidR="00817C97" w:rsidRDefault="00A927B5" w:rsidP="0062031A">
            <w:pPr>
              <w:pStyle w:val="TableParagraph"/>
              <w:spacing w:before="23" w:line="288" w:lineRule="auto"/>
              <w:ind w:left="23" w:right="135"/>
              <w:rPr>
                <w:sz w:val="16"/>
              </w:rPr>
            </w:pPr>
            <w:r>
              <w:rPr>
                <w:sz w:val="16"/>
              </w:rPr>
              <w:t>Procedure for infection control (if the activity involves physical contact with consumers or skin penetration).</w:t>
            </w:r>
          </w:p>
        </w:tc>
        <w:tc>
          <w:tcPr>
            <w:tcW w:w="5956" w:type="dxa"/>
          </w:tcPr>
          <w:p w:rsidR="00817C97" w:rsidRDefault="00A927B5" w:rsidP="0062031A">
            <w:pPr>
              <w:pStyle w:val="TableParagraph"/>
              <w:tabs>
                <w:tab w:val="left" w:pos="420"/>
              </w:tabs>
              <w:spacing w:before="23"/>
              <w:ind w:left="60"/>
              <w:rPr>
                <w:sz w:val="16"/>
              </w:rPr>
            </w:pPr>
            <w:r>
              <w:rPr>
                <w:sz w:val="16"/>
              </w:rPr>
              <w:t>1.</w:t>
            </w:r>
            <w:r>
              <w:rPr>
                <w:sz w:val="16"/>
              </w:rPr>
              <w:tab/>
              <w:t>Infection control</w:t>
            </w:r>
            <w:r>
              <w:rPr>
                <w:spacing w:val="-6"/>
                <w:sz w:val="16"/>
              </w:rPr>
              <w:t xml:space="preserve"> </w:t>
            </w:r>
            <w:r>
              <w:rPr>
                <w:sz w:val="16"/>
              </w:rPr>
              <w:t>procedure</w:t>
            </w:r>
          </w:p>
        </w:tc>
        <w:tc>
          <w:tcPr>
            <w:tcW w:w="992" w:type="dxa"/>
          </w:tcPr>
          <w:p w:rsidR="00817C97" w:rsidRDefault="00A927B5" w:rsidP="0062031A">
            <w:pPr>
              <w:pStyle w:val="TableParagraph"/>
              <w:spacing w:before="23"/>
              <w:ind w:left="26"/>
              <w:rPr>
                <w:sz w:val="16"/>
              </w:rPr>
            </w:pPr>
            <w:r>
              <w:rPr>
                <w:sz w:val="16"/>
              </w:rPr>
              <w:t>T3C</w:t>
            </w: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82" style="width:11.05pt;height:11.05pt;mso-position-horizontal-relative:char;mso-position-vertical-relative:line" coordsize="221,221">
                  <o:lock v:ext="edit" rotation="t" position="t"/>
                  <v:rect id="_x0000_s1183" style="position:absolute;left:7;top:7;width:207;height:207" filled="f" strokeweight=".72pt"/>
                  <w10:anchorlock/>
                </v:group>
              </w:pict>
            </w:r>
          </w:p>
        </w:tc>
      </w:tr>
      <w:tr w:rsidR="00817C97">
        <w:trPr>
          <w:trHeight w:val="360"/>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4"/>
              <w:ind w:left="60"/>
              <w:rPr>
                <w:sz w:val="16"/>
              </w:rPr>
            </w:pPr>
            <w:r>
              <w:rPr>
                <w:sz w:val="16"/>
              </w:rPr>
              <w:t>2.</w:t>
            </w:r>
            <w:r>
              <w:rPr>
                <w:sz w:val="16"/>
              </w:rPr>
              <w:tab/>
              <w:t>Observation of disposal containers for clinical waste and</w:t>
            </w:r>
            <w:r>
              <w:rPr>
                <w:spacing w:val="-17"/>
                <w:sz w:val="16"/>
              </w:rPr>
              <w:t xml:space="preserve"> </w:t>
            </w:r>
            <w:r>
              <w:rPr>
                <w:sz w:val="16"/>
              </w:rPr>
              <w:t>sharps</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80" style="width:11.05pt;height:11.1pt;mso-position-horizontal-relative:char;mso-position-vertical-relative:line" coordsize="221,222">
                  <o:lock v:ext="edit" rotation="t" position="t"/>
                  <v:rect id="_x0000_s1181" style="position:absolute;left:7;top:7;width:207;height:207" filled="f" strokeweight=".72pt"/>
                  <w10:anchorlock/>
                </v:group>
              </w:pict>
            </w:r>
          </w:p>
        </w:tc>
      </w:tr>
      <w:tr w:rsidR="00817C97">
        <w:trPr>
          <w:trHeight w:val="496"/>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3" w:line="288" w:lineRule="auto"/>
              <w:ind w:left="420" w:right="505" w:hanging="360"/>
              <w:rPr>
                <w:sz w:val="16"/>
              </w:rPr>
            </w:pPr>
            <w:r>
              <w:rPr>
                <w:sz w:val="16"/>
              </w:rPr>
              <w:t>3.</w:t>
            </w:r>
            <w:r>
              <w:rPr>
                <w:sz w:val="16"/>
              </w:rPr>
              <w:tab/>
              <w:t>Observation that sharps containers are in an area that cannot be</w:t>
            </w:r>
            <w:r>
              <w:rPr>
                <w:spacing w:val="-27"/>
                <w:sz w:val="16"/>
              </w:rPr>
              <w:t xml:space="preserve"> </w:t>
            </w:r>
            <w:r>
              <w:rPr>
                <w:sz w:val="16"/>
              </w:rPr>
              <w:t>easily accessed by unsupervised</w:t>
            </w:r>
            <w:r>
              <w:rPr>
                <w:spacing w:val="-6"/>
                <w:sz w:val="16"/>
              </w:rPr>
              <w:t xml:space="preserve"> </w:t>
            </w:r>
            <w:r>
              <w:rPr>
                <w:sz w:val="16"/>
              </w:rPr>
              <w:t>children</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78" style="width:11.05pt;height:11.05pt;mso-position-horizontal-relative:char;mso-position-vertical-relative:line" coordsize="221,221">
                  <o:lock v:ext="edit" rotation="t" position="t"/>
                  <v:rect id="_x0000_s1179"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3"/>
              <w:ind w:left="60"/>
              <w:rPr>
                <w:sz w:val="16"/>
              </w:rPr>
            </w:pPr>
            <w:r>
              <w:rPr>
                <w:sz w:val="16"/>
              </w:rPr>
              <w:t>4.</w:t>
            </w:r>
            <w:r>
              <w:rPr>
                <w:sz w:val="16"/>
              </w:rPr>
              <w:tab/>
              <w:t>Observation that staff have access to appropriate</w:t>
            </w:r>
            <w:r>
              <w:rPr>
                <w:spacing w:val="-10"/>
                <w:sz w:val="16"/>
              </w:rPr>
              <w:t xml:space="preserve"> </w:t>
            </w:r>
            <w:r>
              <w:rPr>
                <w:sz w:val="16"/>
              </w:rPr>
              <w:t>PPE</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76" style="width:11.05pt;height:11.05pt;mso-position-horizontal-relative:char;mso-position-vertical-relative:line" coordsize="221,221">
                  <o:lock v:ext="edit" rotation="t" position="t"/>
                  <v:rect id="_x0000_s1177" style="position:absolute;left:7;top:7;width:207;height:207" filled="f" strokeweight=".72pt"/>
                  <w10:anchorlock/>
                </v:group>
              </w:pict>
            </w:r>
          </w:p>
        </w:tc>
      </w:tr>
      <w:tr w:rsidR="00817C97">
        <w:trPr>
          <w:trHeight w:val="498"/>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13190" w:type="dxa"/>
            <w:gridSpan w:val="4"/>
            <w:tcBorders>
              <w:left w:val="single" w:sz="4" w:space="0" w:color="000000"/>
            </w:tcBorders>
          </w:tcPr>
          <w:p w:rsidR="00817C97" w:rsidRDefault="009B411A" w:rsidP="0062031A">
            <w:pPr>
              <w:pStyle w:val="TableParagraph"/>
              <w:spacing w:before="23" w:line="288" w:lineRule="auto"/>
              <w:ind w:left="23" w:right="7634"/>
              <w:rPr>
                <w:i/>
                <w:sz w:val="16"/>
              </w:rPr>
            </w:pPr>
            <w:hyperlink r:id="rId95" w:anchor="block-views-block-file-attachments-content-block-1">
              <w:r w:rsidR="00A927B5">
                <w:rPr>
                  <w:i/>
                  <w:color w:val="0000FF"/>
                  <w:sz w:val="16"/>
                  <w:u w:val="single" w:color="0000FF"/>
                </w:rPr>
                <w:t>Australian Guidelines for the Prevention and Control of Infection in Healthcare</w:t>
              </w:r>
            </w:hyperlink>
            <w:r w:rsidR="00A927B5">
              <w:rPr>
                <w:i/>
                <w:color w:val="0000FF"/>
                <w:sz w:val="16"/>
              </w:rPr>
              <w:t xml:space="preserve"> </w:t>
            </w:r>
            <w:hyperlink r:id="rId96"/>
          </w:p>
        </w:tc>
      </w:tr>
      <w:tr w:rsidR="00817C97">
        <w:trPr>
          <w:trHeight w:val="508"/>
        </w:trPr>
        <w:tc>
          <w:tcPr>
            <w:tcW w:w="989" w:type="dxa"/>
            <w:vMerge w:val="restart"/>
          </w:tcPr>
          <w:p w:rsidR="00817C97" w:rsidRDefault="00A927B5" w:rsidP="0062031A">
            <w:pPr>
              <w:pStyle w:val="TableParagraph"/>
              <w:spacing w:before="21"/>
              <w:ind w:left="28"/>
              <w:rPr>
                <w:sz w:val="16"/>
              </w:rPr>
            </w:pPr>
            <w:r>
              <w:rPr>
                <w:sz w:val="16"/>
              </w:rPr>
              <w:t>5.6.6</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val="restart"/>
            <w:tcBorders>
              <w:left w:val="single" w:sz="4" w:space="0" w:color="000000"/>
            </w:tcBorders>
          </w:tcPr>
          <w:p w:rsidR="00817C97" w:rsidRDefault="00A927B5" w:rsidP="0062031A">
            <w:pPr>
              <w:pStyle w:val="TableParagraph"/>
              <w:spacing w:before="21" w:line="288" w:lineRule="auto"/>
              <w:ind w:left="23" w:right="241"/>
              <w:rPr>
                <w:sz w:val="16"/>
              </w:rPr>
            </w:pPr>
            <w:r>
              <w:rPr>
                <w:sz w:val="16"/>
              </w:rPr>
              <w:t>Employees involved in screening and risk assessment services are appropriately trained and are aware of the limitation of their ability to interpret results and provide advice.</w:t>
            </w:r>
          </w:p>
          <w:p w:rsidR="00817C97" w:rsidRDefault="00A927B5" w:rsidP="0062031A">
            <w:pPr>
              <w:pStyle w:val="TableParagraph"/>
              <w:ind w:left="23"/>
              <w:rPr>
                <w:sz w:val="16"/>
              </w:rPr>
            </w:pPr>
            <w:r>
              <w:rPr>
                <w:sz w:val="16"/>
              </w:rPr>
              <w:t>Staff are aware of referral processes.</w:t>
            </w:r>
          </w:p>
        </w:tc>
        <w:tc>
          <w:tcPr>
            <w:tcW w:w="5956" w:type="dxa"/>
          </w:tcPr>
          <w:p w:rsidR="00817C97" w:rsidRDefault="00A927B5" w:rsidP="0062031A">
            <w:pPr>
              <w:pStyle w:val="TableParagraph"/>
              <w:spacing w:before="21" w:line="288" w:lineRule="auto"/>
              <w:ind w:left="24" w:right="660"/>
              <w:rPr>
                <w:sz w:val="16"/>
              </w:rPr>
            </w:pPr>
            <w:r>
              <w:rPr>
                <w:sz w:val="16"/>
              </w:rPr>
              <w:t>Training records for employees involved in screening and risk assessment services.</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6" w:after="1"/>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74" style="width:11.05pt;height:11.05pt;mso-position-horizontal-relative:char;mso-position-vertical-relative:line" coordsize="221,221">
                  <o:lock v:ext="edit" rotation="t" position="t"/>
                  <v:rect id="_x0000_s1175" style="position:absolute;left:7;top:7;width:207;height:207" filled="f" strokeweight=".72pt"/>
                  <w10:anchorlock/>
                </v:group>
              </w:pict>
            </w:r>
          </w:p>
        </w:tc>
      </w:tr>
      <w:tr w:rsidR="00817C97">
        <w:trPr>
          <w:trHeight w:val="497"/>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spacing w:before="21" w:line="288" w:lineRule="auto"/>
              <w:ind w:left="24"/>
              <w:rPr>
                <w:sz w:val="16"/>
              </w:rPr>
            </w:pPr>
            <w:r>
              <w:rPr>
                <w:sz w:val="16"/>
              </w:rPr>
              <w:t>An explanation of how results are provided to consumers and how the pharmacy determines who should be referred for further investigation</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72" style="width:11.05pt;height:11.05pt;mso-position-horizontal-relative:char;mso-position-vertical-relative:line" coordsize="221,221">
                  <o:lock v:ext="edit" rotation="t" position="t"/>
                  <v:rect id="_x0000_s1173" style="position:absolute;left:7;top:7;width:207;height:207" filled="f" strokeweight=".72pt"/>
                  <w10:anchorlock/>
                </v:group>
              </w:pict>
            </w:r>
          </w:p>
        </w:tc>
      </w:tr>
      <w:tr w:rsidR="00817C97">
        <w:trPr>
          <w:trHeight w:val="542"/>
        </w:trPr>
        <w:tc>
          <w:tcPr>
            <w:tcW w:w="989" w:type="dxa"/>
            <w:vMerge w:val="restart"/>
          </w:tcPr>
          <w:p w:rsidR="00817C97" w:rsidRDefault="00A927B5" w:rsidP="0062031A">
            <w:pPr>
              <w:pStyle w:val="TableParagraph"/>
              <w:spacing w:before="23"/>
              <w:ind w:left="28"/>
              <w:rPr>
                <w:sz w:val="16"/>
              </w:rPr>
            </w:pPr>
            <w:r>
              <w:rPr>
                <w:sz w:val="16"/>
              </w:rPr>
              <w:t>5.6.7</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val="restart"/>
            <w:tcBorders>
              <w:left w:val="single" w:sz="4" w:space="0" w:color="000000"/>
            </w:tcBorders>
          </w:tcPr>
          <w:p w:rsidR="00817C97" w:rsidRDefault="00A927B5" w:rsidP="0062031A">
            <w:pPr>
              <w:pStyle w:val="TableParagraph"/>
              <w:spacing w:before="23" w:line="288" w:lineRule="auto"/>
              <w:ind w:left="23" w:right="1007"/>
              <w:rPr>
                <w:sz w:val="16"/>
              </w:rPr>
            </w:pPr>
            <w:r>
              <w:rPr>
                <w:sz w:val="16"/>
              </w:rPr>
              <w:t>Ensure there is a system for recording screening and risk assessment activities.</w:t>
            </w:r>
          </w:p>
        </w:tc>
        <w:tc>
          <w:tcPr>
            <w:tcW w:w="5956" w:type="dxa"/>
          </w:tcPr>
          <w:p w:rsidR="00817C97" w:rsidRDefault="00A927B5" w:rsidP="0062031A">
            <w:pPr>
              <w:pStyle w:val="TableParagraph"/>
              <w:spacing w:before="23" w:line="288" w:lineRule="auto"/>
              <w:ind w:left="24"/>
              <w:rPr>
                <w:sz w:val="16"/>
              </w:rPr>
            </w:pPr>
            <w:r>
              <w:rPr>
                <w:sz w:val="16"/>
              </w:rPr>
              <w:t>Records of screening and risk assessment services provided by the pharmacy, ensuring each record includes</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11"/>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70" style="width:11.05pt;height:11.05pt;mso-position-horizontal-relative:char;mso-position-vertical-relative:line" coordsize="221,221">
                  <o:lock v:ext="edit" rotation="t" position="t"/>
                  <v:rect id="_x0000_s1171"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3"/>
              <w:ind w:left="60"/>
              <w:rPr>
                <w:sz w:val="16"/>
              </w:rPr>
            </w:pPr>
            <w:r>
              <w:rPr>
                <w:sz w:val="16"/>
              </w:rPr>
              <w:t>1.</w:t>
            </w:r>
            <w:r>
              <w:rPr>
                <w:sz w:val="16"/>
              </w:rPr>
              <w:tab/>
              <w:t>The key features of any explanation or recommended follow-up</w:t>
            </w:r>
            <w:r>
              <w:rPr>
                <w:spacing w:val="-12"/>
                <w:sz w:val="16"/>
              </w:rPr>
              <w:t xml:space="preserve"> </w:t>
            </w:r>
            <w:r>
              <w:rPr>
                <w:sz w:val="16"/>
              </w:rPr>
              <w:t>action</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68" style="width:11.05pt;height:11.05pt;mso-position-horizontal-relative:char;mso-position-vertical-relative:line" coordsize="221,221">
                  <o:lock v:ext="edit" rotation="t" position="t"/>
                  <v:rect id="_x0000_s1169" style="position:absolute;left:7;top:7;width:207;height:207" filled="f" strokeweight=".72pt"/>
                  <w10:anchorlock/>
                </v:group>
              </w:pict>
            </w:r>
          </w:p>
        </w:tc>
      </w:tr>
      <w:tr w:rsidR="00817C97">
        <w:trPr>
          <w:trHeight w:val="496"/>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3" w:line="288" w:lineRule="auto"/>
              <w:ind w:left="420" w:right="299" w:hanging="360"/>
              <w:rPr>
                <w:sz w:val="16"/>
              </w:rPr>
            </w:pPr>
            <w:r>
              <w:rPr>
                <w:sz w:val="16"/>
              </w:rPr>
              <w:t>2.</w:t>
            </w:r>
            <w:r>
              <w:rPr>
                <w:sz w:val="16"/>
              </w:rPr>
              <w:tab/>
              <w:t>Details of the person that performed, interpreted and explained the testing and</w:t>
            </w:r>
            <w:r>
              <w:rPr>
                <w:spacing w:val="-1"/>
                <w:sz w:val="16"/>
              </w:rPr>
              <w:t xml:space="preserve"> </w:t>
            </w:r>
            <w:r>
              <w:rPr>
                <w:sz w:val="16"/>
              </w:rPr>
              <w:t>results</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66" style="width:11.05pt;height:11.05pt;mso-position-horizontal-relative:char;mso-position-vertical-relative:line" coordsize="221,221">
                  <o:lock v:ext="edit" rotation="t" position="t"/>
                  <v:rect id="_x0000_s1167"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3"/>
              <w:ind w:left="60"/>
              <w:rPr>
                <w:sz w:val="16"/>
              </w:rPr>
            </w:pPr>
            <w:r>
              <w:rPr>
                <w:sz w:val="16"/>
              </w:rPr>
              <w:t>3.</w:t>
            </w:r>
            <w:r>
              <w:rPr>
                <w:sz w:val="16"/>
              </w:rPr>
              <w:tab/>
              <w:t>Patient details (name, date of birth, customer ID,</w:t>
            </w:r>
            <w:r>
              <w:rPr>
                <w:spacing w:val="-6"/>
                <w:sz w:val="16"/>
              </w:rPr>
              <w:t xml:space="preserve"> </w:t>
            </w:r>
            <w:r>
              <w:rPr>
                <w:sz w:val="16"/>
              </w:rPr>
              <w:t>etc.)</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64" style="width:11.05pt;height:11.05pt;mso-position-horizontal-relative:char;mso-position-vertical-relative:line" coordsize="221,221">
                  <o:lock v:ext="edit" rotation="t" position="t"/>
                  <v:rect id="_x0000_s1165" style="position:absolute;left:7;top:7;width:207;height:207" filled="f" strokeweight=".72pt"/>
                  <w10:anchorlock/>
                </v:group>
              </w:pict>
            </w:r>
          </w:p>
        </w:tc>
      </w:tr>
    </w:tbl>
    <w:p w:rsidR="00817C97" w:rsidRDefault="00817C97" w:rsidP="0062031A">
      <w:pPr>
        <w:pStyle w:val="BodyText"/>
        <w:spacing w:before="7"/>
        <w:rPr>
          <w:sz w:val="18"/>
        </w:rPr>
      </w:pPr>
    </w:p>
    <w:tbl>
      <w:tblPr>
        <w:tblW w:w="0" w:type="auto"/>
        <w:tblInd w:w="105"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989"/>
        <w:gridCol w:w="853"/>
        <w:gridCol w:w="5101"/>
        <w:gridCol w:w="5956"/>
        <w:gridCol w:w="992"/>
        <w:gridCol w:w="1138"/>
      </w:tblGrid>
      <w:tr w:rsidR="00817C97">
        <w:trPr>
          <w:trHeight w:val="278"/>
        </w:trPr>
        <w:tc>
          <w:tcPr>
            <w:tcW w:w="15029" w:type="dxa"/>
            <w:gridSpan w:val="6"/>
            <w:shd w:val="clear" w:color="auto" w:fill="25BEEF"/>
          </w:tcPr>
          <w:p w:rsidR="00817C97" w:rsidRDefault="00A927B5" w:rsidP="0062031A">
            <w:pPr>
              <w:pStyle w:val="TableParagraph"/>
              <w:spacing w:before="30"/>
              <w:ind w:left="28"/>
              <w:rPr>
                <w:b/>
                <w:sz w:val="16"/>
              </w:rPr>
            </w:pPr>
            <w:r>
              <w:rPr>
                <w:b/>
                <w:color w:val="FFFFFF"/>
                <w:sz w:val="16"/>
              </w:rPr>
              <w:t>Domain 5- Pharmacy Services</w:t>
            </w:r>
          </w:p>
        </w:tc>
      </w:tr>
      <w:tr w:rsidR="00817C97">
        <w:trPr>
          <w:trHeight w:val="276"/>
        </w:trPr>
        <w:tc>
          <w:tcPr>
            <w:tcW w:w="15029" w:type="dxa"/>
            <w:gridSpan w:val="6"/>
            <w:shd w:val="clear" w:color="auto" w:fill="25BEEF"/>
          </w:tcPr>
          <w:p w:rsidR="00817C97" w:rsidRDefault="00A927B5" w:rsidP="0062031A">
            <w:pPr>
              <w:pStyle w:val="TableParagraph"/>
              <w:spacing w:before="28"/>
              <w:ind w:left="28"/>
              <w:rPr>
                <w:b/>
                <w:sz w:val="16"/>
              </w:rPr>
            </w:pPr>
            <w:r>
              <w:rPr>
                <w:b/>
                <w:color w:val="FFFFFF"/>
                <w:sz w:val="16"/>
              </w:rPr>
              <w:t>Sub-domain 7: Additional Requirements for Harm Minimisation Services</w:t>
            </w:r>
          </w:p>
        </w:tc>
      </w:tr>
      <w:tr w:rsidR="00817C97">
        <w:trPr>
          <w:trHeight w:val="496"/>
        </w:trPr>
        <w:tc>
          <w:tcPr>
            <w:tcW w:w="989" w:type="dxa"/>
          </w:tcPr>
          <w:p w:rsidR="00817C97" w:rsidRDefault="00A927B5" w:rsidP="0062031A">
            <w:pPr>
              <w:pStyle w:val="TableParagraph"/>
              <w:spacing w:before="30"/>
              <w:ind w:left="28"/>
              <w:rPr>
                <w:b/>
                <w:sz w:val="16"/>
              </w:rPr>
            </w:pPr>
            <w:r>
              <w:rPr>
                <w:b/>
                <w:sz w:val="16"/>
              </w:rPr>
              <w:t>Number</w:t>
            </w:r>
          </w:p>
        </w:tc>
        <w:tc>
          <w:tcPr>
            <w:tcW w:w="853" w:type="dxa"/>
          </w:tcPr>
          <w:p w:rsidR="00817C97" w:rsidRDefault="00A927B5" w:rsidP="0062031A">
            <w:pPr>
              <w:pStyle w:val="TableParagraph"/>
              <w:spacing w:before="30"/>
              <w:ind w:left="141"/>
              <w:rPr>
                <w:b/>
                <w:sz w:val="16"/>
              </w:rPr>
            </w:pPr>
            <w:r>
              <w:rPr>
                <w:b/>
                <w:sz w:val="16"/>
              </w:rPr>
              <w:t>Service</w:t>
            </w:r>
          </w:p>
        </w:tc>
        <w:tc>
          <w:tcPr>
            <w:tcW w:w="5101" w:type="dxa"/>
          </w:tcPr>
          <w:p w:rsidR="00817C97" w:rsidRDefault="00A927B5" w:rsidP="0062031A">
            <w:pPr>
              <w:pStyle w:val="TableParagraph"/>
              <w:spacing w:before="30"/>
              <w:ind w:left="2178" w:right="2174"/>
              <w:jc w:val="center"/>
              <w:rPr>
                <w:b/>
                <w:sz w:val="16"/>
              </w:rPr>
            </w:pPr>
            <w:r>
              <w:rPr>
                <w:b/>
                <w:sz w:val="16"/>
              </w:rPr>
              <w:t>Evidence</w:t>
            </w:r>
          </w:p>
        </w:tc>
        <w:tc>
          <w:tcPr>
            <w:tcW w:w="5956" w:type="dxa"/>
          </w:tcPr>
          <w:p w:rsidR="00817C97" w:rsidRDefault="00A927B5" w:rsidP="0062031A">
            <w:pPr>
              <w:pStyle w:val="TableParagraph"/>
              <w:spacing w:before="30"/>
              <w:ind w:left="2706" w:right="2703"/>
              <w:jc w:val="center"/>
              <w:rPr>
                <w:b/>
                <w:sz w:val="16"/>
              </w:rPr>
            </w:pPr>
            <w:r>
              <w:rPr>
                <w:b/>
                <w:sz w:val="16"/>
              </w:rPr>
              <w:t>Action</w:t>
            </w:r>
          </w:p>
        </w:tc>
        <w:tc>
          <w:tcPr>
            <w:tcW w:w="992" w:type="dxa"/>
          </w:tcPr>
          <w:p w:rsidR="00817C97" w:rsidRDefault="00A927B5" w:rsidP="0062031A">
            <w:pPr>
              <w:pStyle w:val="TableParagraph"/>
              <w:spacing w:before="30"/>
              <w:ind w:left="65"/>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6"/>
              <w:ind w:left="101"/>
              <w:rPr>
                <w:b/>
                <w:sz w:val="16"/>
              </w:rPr>
            </w:pPr>
            <w:r>
              <w:rPr>
                <w:b/>
                <w:sz w:val="16"/>
              </w:rPr>
              <w:t>Document</w:t>
            </w:r>
          </w:p>
        </w:tc>
        <w:tc>
          <w:tcPr>
            <w:tcW w:w="1138" w:type="dxa"/>
          </w:tcPr>
          <w:p w:rsidR="00817C97" w:rsidRDefault="00A927B5" w:rsidP="0062031A">
            <w:pPr>
              <w:pStyle w:val="TableParagraph"/>
              <w:spacing w:before="30"/>
              <w:ind w:left="153"/>
              <w:rPr>
                <w:b/>
                <w:sz w:val="16"/>
              </w:rPr>
            </w:pPr>
            <w:r>
              <w:rPr>
                <w:b/>
                <w:sz w:val="16"/>
              </w:rPr>
              <w:t>Completed</w:t>
            </w:r>
          </w:p>
        </w:tc>
      </w:tr>
      <w:tr w:rsidR="00817C97">
        <w:trPr>
          <w:trHeight w:val="498"/>
        </w:trPr>
        <w:tc>
          <w:tcPr>
            <w:tcW w:w="989" w:type="dxa"/>
          </w:tcPr>
          <w:p w:rsidR="00817C97" w:rsidRDefault="00A927B5" w:rsidP="0062031A">
            <w:pPr>
              <w:pStyle w:val="TableParagraph"/>
              <w:spacing w:before="30"/>
              <w:ind w:left="28"/>
              <w:rPr>
                <w:sz w:val="16"/>
              </w:rPr>
            </w:pPr>
            <w:r>
              <w:rPr>
                <w:sz w:val="16"/>
              </w:rPr>
              <w:t>5.7.1</w:t>
            </w:r>
          </w:p>
        </w:tc>
        <w:tc>
          <w:tcPr>
            <w:tcW w:w="853" w:type="dxa"/>
            <w:vMerge w:val="restart"/>
            <w:tcBorders>
              <w:right w:val="single" w:sz="4" w:space="0" w:color="000000"/>
            </w:tcBorders>
            <w:textDirection w:val="btLr"/>
          </w:tcPr>
          <w:p w:rsidR="00817C97" w:rsidRDefault="00817C97" w:rsidP="0062031A">
            <w:pPr>
              <w:pStyle w:val="TableParagraph"/>
              <w:rPr>
                <w:sz w:val="18"/>
              </w:rPr>
            </w:pPr>
          </w:p>
          <w:p w:rsidR="00817C97" w:rsidRDefault="00A927B5" w:rsidP="0062031A">
            <w:pPr>
              <w:pStyle w:val="TableParagraph"/>
              <w:spacing w:before="108"/>
              <w:ind w:left="1024"/>
              <w:rPr>
                <w:sz w:val="16"/>
              </w:rPr>
            </w:pPr>
            <w:r>
              <w:rPr>
                <w:sz w:val="16"/>
              </w:rPr>
              <w:t>Needle and Syringe Program</w:t>
            </w:r>
          </w:p>
        </w:tc>
        <w:tc>
          <w:tcPr>
            <w:tcW w:w="5101" w:type="dxa"/>
            <w:tcBorders>
              <w:left w:val="single" w:sz="4" w:space="0" w:color="000000"/>
            </w:tcBorders>
          </w:tcPr>
          <w:p w:rsidR="00817C97" w:rsidRDefault="00A927B5" w:rsidP="0062031A">
            <w:pPr>
              <w:pStyle w:val="TableParagraph"/>
              <w:spacing w:before="30" w:line="288" w:lineRule="auto"/>
              <w:ind w:left="25"/>
              <w:rPr>
                <w:sz w:val="16"/>
              </w:rPr>
            </w:pPr>
            <w:r>
              <w:rPr>
                <w:sz w:val="16"/>
              </w:rPr>
              <w:t>Up-to-date list of other health professionals and support organisations that consumers accessing the needle and syringe service may require</w:t>
            </w:r>
          </w:p>
        </w:tc>
        <w:tc>
          <w:tcPr>
            <w:tcW w:w="5956" w:type="dxa"/>
          </w:tcPr>
          <w:p w:rsidR="00817C97" w:rsidRDefault="00A927B5" w:rsidP="0062031A">
            <w:pPr>
              <w:pStyle w:val="TableParagraph"/>
              <w:spacing w:before="30"/>
              <w:ind w:left="27"/>
              <w:rPr>
                <w:sz w:val="16"/>
              </w:rPr>
            </w:pPr>
            <w:r>
              <w:rPr>
                <w:sz w:val="16"/>
              </w:rPr>
              <w:t>The list of other health professionals and support organisations.</w:t>
            </w:r>
          </w:p>
        </w:tc>
        <w:tc>
          <w:tcPr>
            <w:tcW w:w="992" w:type="dxa"/>
          </w:tcPr>
          <w:p w:rsidR="00817C97" w:rsidRDefault="00A927B5" w:rsidP="0062031A">
            <w:pPr>
              <w:pStyle w:val="TableParagraph"/>
              <w:spacing w:before="30"/>
              <w:ind w:left="24"/>
              <w:rPr>
                <w:sz w:val="16"/>
              </w:rPr>
            </w:pPr>
            <w:r>
              <w:rPr>
                <w:sz w:val="16"/>
              </w:rPr>
              <w:t>T3D</w:t>
            </w:r>
          </w:p>
        </w:tc>
        <w:tc>
          <w:tcPr>
            <w:tcW w:w="1138"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62" style="width:11.05pt;height:11.05pt;mso-position-horizontal-relative:char;mso-position-vertical-relative:line" coordsize="221,221">
                  <o:lock v:ext="edit" rotation="t" position="t"/>
                  <v:rect id="_x0000_s1163" style="position:absolute;left:7;top:7;width:207;height:207" filled="f" strokeweight=".72pt"/>
                  <w10:anchorlock/>
                </v:group>
              </w:pict>
            </w:r>
          </w:p>
        </w:tc>
      </w:tr>
      <w:tr w:rsidR="00817C97">
        <w:trPr>
          <w:trHeight w:val="717"/>
        </w:trPr>
        <w:tc>
          <w:tcPr>
            <w:tcW w:w="989" w:type="dxa"/>
          </w:tcPr>
          <w:p w:rsidR="00817C97" w:rsidRDefault="00A927B5" w:rsidP="0062031A">
            <w:pPr>
              <w:pStyle w:val="TableParagraph"/>
              <w:spacing w:before="30"/>
              <w:ind w:left="28"/>
              <w:rPr>
                <w:sz w:val="16"/>
              </w:rPr>
            </w:pPr>
            <w:r>
              <w:rPr>
                <w:sz w:val="16"/>
              </w:rPr>
              <w:t>5.7.2</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tcBorders>
              <w:left w:val="single" w:sz="4" w:space="0" w:color="000000"/>
            </w:tcBorders>
          </w:tcPr>
          <w:p w:rsidR="00817C97" w:rsidRDefault="00A927B5" w:rsidP="0062031A">
            <w:pPr>
              <w:pStyle w:val="TableParagraph"/>
              <w:spacing w:before="30" w:line="288" w:lineRule="auto"/>
              <w:ind w:left="25" w:right="263"/>
              <w:rPr>
                <w:sz w:val="16"/>
              </w:rPr>
            </w:pPr>
            <w:r>
              <w:rPr>
                <w:sz w:val="16"/>
              </w:rPr>
              <w:t>Small sharps containers for sale in the pharmacy to encourage safe disposal of clinical waste and sharps.</w:t>
            </w:r>
          </w:p>
          <w:p w:rsidR="00817C97" w:rsidRDefault="00A927B5" w:rsidP="0062031A">
            <w:pPr>
              <w:pStyle w:val="TableParagraph"/>
              <w:ind w:left="25"/>
              <w:rPr>
                <w:sz w:val="16"/>
              </w:rPr>
            </w:pPr>
            <w:r>
              <w:rPr>
                <w:sz w:val="16"/>
              </w:rPr>
              <w:t>Sharps containers have appropriate warning labels.</w:t>
            </w:r>
          </w:p>
        </w:tc>
        <w:tc>
          <w:tcPr>
            <w:tcW w:w="5956" w:type="dxa"/>
          </w:tcPr>
          <w:p w:rsidR="00817C97" w:rsidRDefault="00A927B5" w:rsidP="0062031A">
            <w:pPr>
              <w:pStyle w:val="TableParagraph"/>
              <w:spacing w:before="30"/>
              <w:ind w:left="27"/>
              <w:rPr>
                <w:sz w:val="16"/>
              </w:rPr>
            </w:pPr>
            <w:r>
              <w:rPr>
                <w:sz w:val="16"/>
              </w:rPr>
              <w:t>Observation the pharmacy has small sharps containers for sale as required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after="1"/>
              <w:rPr>
                <w:sz w:val="1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60" style="width:11.05pt;height:11.05pt;mso-position-horizontal-relative:char;mso-position-vertical-relative:line" coordsize="221,221">
                  <o:lock v:ext="edit" rotation="t" position="t"/>
                  <v:rect id="_x0000_s1161" style="position:absolute;left:7;top:7;width:207;height:207" filled="f" strokeweight=".72pt"/>
                  <w10:anchorlock/>
                </v:group>
              </w:pict>
            </w:r>
          </w:p>
        </w:tc>
      </w:tr>
      <w:tr w:rsidR="00817C97">
        <w:trPr>
          <w:trHeight w:val="941"/>
        </w:trPr>
        <w:tc>
          <w:tcPr>
            <w:tcW w:w="989" w:type="dxa"/>
          </w:tcPr>
          <w:p w:rsidR="00817C97" w:rsidRDefault="00A927B5" w:rsidP="0062031A">
            <w:pPr>
              <w:pStyle w:val="TableParagraph"/>
              <w:spacing w:before="30"/>
              <w:ind w:left="28"/>
              <w:rPr>
                <w:sz w:val="16"/>
              </w:rPr>
            </w:pPr>
            <w:r>
              <w:rPr>
                <w:sz w:val="16"/>
              </w:rPr>
              <w:t>5.7.3</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tcBorders>
              <w:left w:val="single" w:sz="4" w:space="0" w:color="000000"/>
            </w:tcBorders>
          </w:tcPr>
          <w:p w:rsidR="00817C97" w:rsidRDefault="00A927B5" w:rsidP="0062031A">
            <w:pPr>
              <w:pStyle w:val="TableParagraph"/>
              <w:spacing w:before="30" w:line="288" w:lineRule="auto"/>
              <w:ind w:left="25" w:right="406"/>
              <w:rPr>
                <w:sz w:val="16"/>
              </w:rPr>
            </w:pPr>
            <w:r>
              <w:rPr>
                <w:sz w:val="16"/>
              </w:rPr>
              <w:t>Pharmacies that choose to or are required to provide a sharps container as part of a structured NSP scheme, have the container located in an area that cannot be easily accessed by unsupervised children</w:t>
            </w:r>
          </w:p>
        </w:tc>
        <w:tc>
          <w:tcPr>
            <w:tcW w:w="5956" w:type="dxa"/>
          </w:tcPr>
          <w:p w:rsidR="00817C97" w:rsidRDefault="00A927B5" w:rsidP="0062031A">
            <w:pPr>
              <w:pStyle w:val="TableParagraph"/>
              <w:spacing w:before="30"/>
              <w:ind w:left="27"/>
              <w:rPr>
                <w:sz w:val="16"/>
              </w:rPr>
            </w:pPr>
            <w:r>
              <w:rPr>
                <w:sz w:val="16"/>
              </w:rPr>
              <w:t>Observation of where the sharps container is kept in the pharmacy</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
              <w:rPr>
                <w:sz w:val="2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58" style="width:11.05pt;height:11.05pt;mso-position-horizontal-relative:char;mso-position-vertical-relative:line" coordsize="221,221">
                  <o:lock v:ext="edit" rotation="t" position="t"/>
                  <v:rect id="_x0000_s1159" style="position:absolute;left:7;top:7;width:207;height:207" filled="f" strokeweight=".72pt"/>
                  <w10:anchorlock/>
                </v:group>
              </w:pict>
            </w:r>
          </w:p>
        </w:tc>
      </w:tr>
      <w:tr w:rsidR="00817C97">
        <w:trPr>
          <w:trHeight w:val="496"/>
        </w:trPr>
        <w:tc>
          <w:tcPr>
            <w:tcW w:w="989" w:type="dxa"/>
          </w:tcPr>
          <w:p w:rsidR="00817C97" w:rsidRDefault="00A927B5" w:rsidP="0062031A">
            <w:pPr>
              <w:pStyle w:val="TableParagraph"/>
              <w:spacing w:before="27"/>
              <w:ind w:left="28"/>
              <w:rPr>
                <w:sz w:val="16"/>
              </w:rPr>
            </w:pPr>
            <w:r>
              <w:rPr>
                <w:sz w:val="16"/>
              </w:rPr>
              <w:t>5.7.4</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tcBorders>
              <w:left w:val="single" w:sz="4" w:space="0" w:color="000000"/>
            </w:tcBorders>
          </w:tcPr>
          <w:p w:rsidR="00817C97" w:rsidRDefault="00A927B5" w:rsidP="0062031A">
            <w:pPr>
              <w:pStyle w:val="TableParagraph"/>
              <w:spacing w:before="27" w:line="288" w:lineRule="auto"/>
              <w:ind w:left="25" w:right="459"/>
              <w:rPr>
                <w:sz w:val="16"/>
              </w:rPr>
            </w:pPr>
            <w:r>
              <w:rPr>
                <w:sz w:val="16"/>
              </w:rPr>
              <w:t>Ensure all staff are trained in the pharmacy’s procedure, relevant guidelines and safe handling of sharps.</w:t>
            </w:r>
          </w:p>
        </w:tc>
        <w:tc>
          <w:tcPr>
            <w:tcW w:w="5956" w:type="dxa"/>
          </w:tcPr>
          <w:p w:rsidR="00817C97" w:rsidRDefault="00A927B5" w:rsidP="0062031A">
            <w:pPr>
              <w:pStyle w:val="TableParagraph"/>
              <w:spacing w:before="27"/>
              <w:ind w:left="27"/>
              <w:rPr>
                <w:sz w:val="16"/>
              </w:rPr>
            </w:pPr>
            <w:r>
              <w:rPr>
                <w:sz w:val="16"/>
              </w:rPr>
              <w:t>Evidence of completion of training.</w:t>
            </w:r>
          </w:p>
        </w:tc>
        <w:tc>
          <w:tcPr>
            <w:tcW w:w="992" w:type="dxa"/>
          </w:tcPr>
          <w:p w:rsidR="00817C97" w:rsidRDefault="00A927B5" w:rsidP="0062031A">
            <w:pPr>
              <w:pStyle w:val="TableParagraph"/>
              <w:spacing w:before="27"/>
              <w:ind w:left="24"/>
              <w:rPr>
                <w:sz w:val="16"/>
              </w:rPr>
            </w:pPr>
            <w:r>
              <w:rPr>
                <w:sz w:val="16"/>
              </w:rPr>
              <w:t>T15B</w:t>
            </w:r>
          </w:p>
        </w:tc>
        <w:tc>
          <w:tcPr>
            <w:tcW w:w="1138"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56" style="width:11.05pt;height:11.05pt;mso-position-horizontal-relative:char;mso-position-vertical-relative:line" coordsize="221,221">
                  <o:lock v:ext="edit" rotation="t" position="t"/>
                  <v:rect id="_x0000_s1157" style="position:absolute;left:7;top:7;width:207;height:207" filled="f" strokeweight=".72pt"/>
                  <w10:anchorlock/>
                </v:group>
              </w:pict>
            </w:r>
          </w:p>
        </w:tc>
      </w:tr>
      <w:tr w:rsidR="00817C97">
        <w:trPr>
          <w:trHeight w:val="359"/>
        </w:trPr>
        <w:tc>
          <w:tcPr>
            <w:tcW w:w="989" w:type="dxa"/>
            <w:vMerge w:val="restart"/>
          </w:tcPr>
          <w:p w:rsidR="00817C97" w:rsidRDefault="00A927B5" w:rsidP="0062031A">
            <w:pPr>
              <w:pStyle w:val="TableParagraph"/>
              <w:spacing w:before="30"/>
              <w:ind w:left="28"/>
              <w:rPr>
                <w:sz w:val="16"/>
              </w:rPr>
            </w:pPr>
            <w:r>
              <w:rPr>
                <w:sz w:val="16"/>
              </w:rPr>
              <w:t>5.7.5</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vMerge w:val="restart"/>
            <w:tcBorders>
              <w:left w:val="single" w:sz="4" w:space="0" w:color="000000"/>
            </w:tcBorders>
          </w:tcPr>
          <w:p w:rsidR="00817C97" w:rsidRDefault="00A927B5" w:rsidP="0062031A">
            <w:pPr>
              <w:pStyle w:val="TableParagraph"/>
              <w:spacing w:before="30"/>
              <w:ind w:left="25"/>
              <w:rPr>
                <w:sz w:val="16"/>
              </w:rPr>
            </w:pPr>
            <w:r>
              <w:rPr>
                <w:sz w:val="16"/>
              </w:rPr>
              <w:t>System for recording and reporting needle stick injuries.</w:t>
            </w:r>
          </w:p>
        </w:tc>
        <w:tc>
          <w:tcPr>
            <w:tcW w:w="5956" w:type="dxa"/>
          </w:tcPr>
          <w:p w:rsidR="00817C97" w:rsidRDefault="00A927B5" w:rsidP="0062031A">
            <w:pPr>
              <w:pStyle w:val="TableParagraph"/>
              <w:spacing w:before="30"/>
              <w:ind w:left="27"/>
              <w:rPr>
                <w:sz w:val="16"/>
              </w:rPr>
            </w:pPr>
            <w:r>
              <w:rPr>
                <w:sz w:val="16"/>
              </w:rPr>
              <w:t>An explanation of how needle stick injuries are recorded and reported.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54" style="width:11.05pt;height:11.05pt;mso-position-horizontal-relative:char;mso-position-vertical-relative:line" coordsize="221,221">
                  <o:lock v:ext="edit" rotation="t" position="t"/>
                  <v:rect id="_x0000_s1155"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spacing w:before="30"/>
              <w:ind w:left="27"/>
              <w:rPr>
                <w:sz w:val="16"/>
              </w:rPr>
            </w:pPr>
            <w:r>
              <w:rPr>
                <w:sz w:val="16"/>
              </w:rPr>
              <w:t>Documentation of any needle stick injuries that have occurred.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52" style="width:11.05pt;height:11.05pt;mso-position-horizontal-relative:char;mso-position-vertical-relative:line" coordsize="221,221">
                  <o:lock v:ext="edit" rotation="t" position="t"/>
                  <v:rect id="_x0000_s1153" style="position:absolute;left:7;top:7;width:207;height:207" filled="f" strokeweight=".72pt"/>
                  <w10:anchorlock/>
                </v:group>
              </w:pict>
            </w:r>
          </w:p>
        </w:tc>
      </w:tr>
      <w:tr w:rsidR="00817C97">
        <w:trPr>
          <w:trHeight w:val="717"/>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13187" w:type="dxa"/>
            <w:gridSpan w:val="4"/>
            <w:tcBorders>
              <w:left w:val="single" w:sz="4" w:space="0" w:color="000000"/>
            </w:tcBorders>
          </w:tcPr>
          <w:p w:rsidR="00817C97" w:rsidRDefault="009B411A" w:rsidP="0062031A">
            <w:pPr>
              <w:pStyle w:val="TableParagraph"/>
              <w:spacing w:before="30" w:line="288" w:lineRule="auto"/>
              <w:ind w:left="25" w:right="7629"/>
              <w:rPr>
                <w:i/>
                <w:sz w:val="16"/>
              </w:rPr>
            </w:pPr>
            <w:hyperlink r:id="rId97" w:anchor="block-views-block-file-attachments-content-block-1">
              <w:r w:rsidR="00A927B5">
                <w:rPr>
                  <w:i/>
                  <w:color w:val="0000FF"/>
                  <w:sz w:val="16"/>
                  <w:u w:val="single" w:color="0000FF"/>
                </w:rPr>
                <w:t>Australian Guidelines for the Prevention and Control of Infection in Healthcare</w:t>
              </w:r>
            </w:hyperlink>
            <w:r w:rsidR="00A927B5">
              <w:rPr>
                <w:i/>
                <w:color w:val="0000FF"/>
                <w:sz w:val="16"/>
              </w:rPr>
              <w:t xml:space="preserve"> </w:t>
            </w:r>
          </w:p>
        </w:tc>
      </w:tr>
      <w:tr w:rsidR="00817C97">
        <w:trPr>
          <w:trHeight w:val="497"/>
        </w:trPr>
        <w:tc>
          <w:tcPr>
            <w:tcW w:w="989" w:type="dxa"/>
          </w:tcPr>
          <w:p w:rsidR="00817C97" w:rsidRDefault="00817C97" w:rsidP="0062031A">
            <w:pPr>
              <w:pStyle w:val="TableParagraph"/>
              <w:rPr>
                <w:rFonts w:ascii="Times New Roman"/>
                <w:sz w:val="16"/>
              </w:rPr>
            </w:pPr>
          </w:p>
        </w:tc>
        <w:tc>
          <w:tcPr>
            <w:tcW w:w="853" w:type="dxa"/>
            <w:tcBorders>
              <w:right w:val="single" w:sz="4" w:space="0" w:color="000000"/>
            </w:tcBorders>
          </w:tcPr>
          <w:p w:rsidR="00817C97" w:rsidRDefault="00817C97" w:rsidP="0062031A">
            <w:pPr>
              <w:pStyle w:val="TableParagraph"/>
              <w:rPr>
                <w:rFonts w:ascii="Times New Roman"/>
                <w:sz w:val="16"/>
              </w:rPr>
            </w:pPr>
          </w:p>
        </w:tc>
        <w:tc>
          <w:tcPr>
            <w:tcW w:w="13187" w:type="dxa"/>
            <w:gridSpan w:val="4"/>
            <w:tcBorders>
              <w:left w:val="single" w:sz="4" w:space="0" w:color="000000"/>
            </w:tcBorders>
          </w:tcPr>
          <w:p w:rsidR="00817C97" w:rsidRDefault="009B411A" w:rsidP="0062031A">
            <w:pPr>
              <w:pStyle w:val="TableParagraph"/>
              <w:spacing w:before="23" w:line="288" w:lineRule="auto"/>
              <w:ind w:left="25" w:right="7094"/>
              <w:rPr>
                <w:i/>
                <w:sz w:val="16"/>
              </w:rPr>
            </w:pPr>
            <w:hyperlink r:id="rId98">
              <w:r w:rsidR="00A927B5">
                <w:rPr>
                  <w:i/>
                  <w:color w:val="0000FF"/>
                  <w:sz w:val="16"/>
                  <w:u w:val="single" w:color="0000FF"/>
                </w:rPr>
                <w:t>Needlestick Injuries – World Health Organisation</w:t>
              </w:r>
            </w:hyperlink>
          </w:p>
        </w:tc>
      </w:tr>
      <w:tr w:rsidR="00817C97">
        <w:trPr>
          <w:trHeight w:val="499"/>
        </w:trPr>
        <w:tc>
          <w:tcPr>
            <w:tcW w:w="989" w:type="dxa"/>
          </w:tcPr>
          <w:p w:rsidR="00817C97" w:rsidRDefault="00A927B5" w:rsidP="0062031A">
            <w:pPr>
              <w:pStyle w:val="TableParagraph"/>
              <w:spacing w:before="23"/>
              <w:ind w:left="28"/>
              <w:rPr>
                <w:sz w:val="16"/>
              </w:rPr>
            </w:pPr>
            <w:r>
              <w:rPr>
                <w:sz w:val="16"/>
              </w:rPr>
              <w:t>5.7.6</w:t>
            </w:r>
          </w:p>
        </w:tc>
        <w:tc>
          <w:tcPr>
            <w:tcW w:w="853" w:type="dxa"/>
            <w:vMerge w:val="restart"/>
            <w:tcBorders>
              <w:right w:val="single" w:sz="4" w:space="0" w:color="000000"/>
            </w:tcBorders>
            <w:textDirection w:val="btLr"/>
          </w:tcPr>
          <w:p w:rsidR="00817C97" w:rsidRDefault="00817C97" w:rsidP="0062031A">
            <w:pPr>
              <w:pStyle w:val="TableParagraph"/>
              <w:spacing w:before="7"/>
              <w:rPr>
                <w:sz w:val="17"/>
              </w:rPr>
            </w:pPr>
          </w:p>
          <w:p w:rsidR="00817C97" w:rsidRDefault="00A927B5" w:rsidP="0062031A">
            <w:pPr>
              <w:pStyle w:val="TableParagraph"/>
              <w:ind w:left="1577" w:right="1564"/>
              <w:jc w:val="center"/>
              <w:rPr>
                <w:sz w:val="16"/>
              </w:rPr>
            </w:pPr>
            <w:r>
              <w:rPr>
                <w:sz w:val="16"/>
              </w:rPr>
              <w:t>Opioid Substitution</w:t>
            </w:r>
          </w:p>
        </w:tc>
        <w:tc>
          <w:tcPr>
            <w:tcW w:w="5101" w:type="dxa"/>
            <w:tcBorders>
              <w:left w:val="single" w:sz="4" w:space="0" w:color="000000"/>
            </w:tcBorders>
          </w:tcPr>
          <w:p w:rsidR="00817C97" w:rsidRDefault="00A927B5" w:rsidP="0062031A">
            <w:pPr>
              <w:pStyle w:val="TableParagraph"/>
              <w:spacing w:before="23" w:line="288" w:lineRule="auto"/>
              <w:ind w:left="25"/>
              <w:rPr>
                <w:sz w:val="16"/>
              </w:rPr>
            </w:pPr>
            <w:r>
              <w:rPr>
                <w:sz w:val="16"/>
              </w:rPr>
              <w:t>Up-to-date list of contact details for other referral and advice services related to opioid substitution.</w:t>
            </w:r>
          </w:p>
        </w:tc>
        <w:tc>
          <w:tcPr>
            <w:tcW w:w="5956" w:type="dxa"/>
          </w:tcPr>
          <w:p w:rsidR="00817C97" w:rsidRDefault="00A927B5" w:rsidP="0062031A">
            <w:pPr>
              <w:pStyle w:val="TableParagraph"/>
              <w:spacing w:before="23"/>
              <w:ind w:left="27"/>
              <w:rPr>
                <w:sz w:val="16"/>
              </w:rPr>
            </w:pPr>
            <w:r>
              <w:rPr>
                <w:sz w:val="16"/>
              </w:rPr>
              <w:t>The list of other referral and advice services.</w:t>
            </w:r>
          </w:p>
        </w:tc>
        <w:tc>
          <w:tcPr>
            <w:tcW w:w="992" w:type="dxa"/>
          </w:tcPr>
          <w:p w:rsidR="00817C97" w:rsidRDefault="00A927B5" w:rsidP="0062031A">
            <w:pPr>
              <w:pStyle w:val="TableParagraph"/>
              <w:spacing w:before="23"/>
              <w:ind w:left="24"/>
              <w:rPr>
                <w:sz w:val="16"/>
              </w:rPr>
            </w:pPr>
            <w:r>
              <w:rPr>
                <w:sz w:val="16"/>
              </w:rPr>
              <w:t>T3A</w:t>
            </w:r>
          </w:p>
        </w:tc>
        <w:tc>
          <w:tcPr>
            <w:tcW w:w="1138"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50" style="width:11.05pt;height:11.05pt;mso-position-horizontal-relative:char;mso-position-vertical-relative:line" coordsize="221,221">
                  <o:lock v:ext="edit" rotation="t" position="t"/>
                  <v:rect id="_x0000_s1151" style="position:absolute;left:7;top:7;width:207;height:207" filled="f" strokeweight=".72pt"/>
                  <w10:anchorlock/>
                </v:group>
              </w:pict>
            </w:r>
          </w:p>
        </w:tc>
      </w:tr>
      <w:tr w:rsidR="00817C97">
        <w:trPr>
          <w:trHeight w:val="359"/>
        </w:trPr>
        <w:tc>
          <w:tcPr>
            <w:tcW w:w="989" w:type="dxa"/>
          </w:tcPr>
          <w:p w:rsidR="00817C97" w:rsidRDefault="00A927B5" w:rsidP="0062031A">
            <w:pPr>
              <w:pStyle w:val="TableParagraph"/>
              <w:spacing w:before="23"/>
              <w:ind w:left="28"/>
              <w:rPr>
                <w:sz w:val="16"/>
              </w:rPr>
            </w:pPr>
            <w:r>
              <w:rPr>
                <w:sz w:val="16"/>
              </w:rPr>
              <w:t>5.7.7</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tcBorders>
              <w:left w:val="single" w:sz="4" w:space="0" w:color="000000"/>
            </w:tcBorders>
          </w:tcPr>
          <w:p w:rsidR="00817C97" w:rsidRDefault="00A927B5" w:rsidP="0062031A">
            <w:pPr>
              <w:pStyle w:val="TableParagraph"/>
              <w:spacing w:before="23"/>
              <w:ind w:left="25"/>
              <w:rPr>
                <w:sz w:val="16"/>
              </w:rPr>
            </w:pPr>
            <w:r>
              <w:rPr>
                <w:sz w:val="16"/>
              </w:rPr>
              <w:t>Equipment capable of measuring to the necessary degree of accuracy</w:t>
            </w:r>
          </w:p>
        </w:tc>
        <w:tc>
          <w:tcPr>
            <w:tcW w:w="5956" w:type="dxa"/>
          </w:tcPr>
          <w:p w:rsidR="00817C97" w:rsidRDefault="00A927B5" w:rsidP="0062031A">
            <w:pPr>
              <w:pStyle w:val="TableParagraph"/>
              <w:spacing w:before="23"/>
              <w:ind w:left="27"/>
              <w:rPr>
                <w:sz w:val="16"/>
              </w:rPr>
            </w:pPr>
            <w:r>
              <w:rPr>
                <w:sz w:val="16"/>
              </w:rPr>
              <w:t>A demonstration of the equipment used to deliver accurate doses.</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48" style="width:11.05pt;height:11.05pt;mso-position-horizontal-relative:char;mso-position-vertical-relative:line" coordsize="221,221">
                  <o:lock v:ext="edit" rotation="t" position="t"/>
                  <v:rect id="_x0000_s1149" style="position:absolute;left:7;top:7;width:207;height:207" filled="f" strokeweight=".72pt"/>
                  <w10:anchorlock/>
                </v:group>
              </w:pict>
            </w:r>
          </w:p>
        </w:tc>
      </w:tr>
      <w:tr w:rsidR="00817C97">
        <w:trPr>
          <w:trHeight w:val="359"/>
        </w:trPr>
        <w:tc>
          <w:tcPr>
            <w:tcW w:w="989" w:type="dxa"/>
            <w:vMerge w:val="restart"/>
          </w:tcPr>
          <w:p w:rsidR="00817C97" w:rsidRDefault="00A927B5" w:rsidP="0062031A">
            <w:pPr>
              <w:pStyle w:val="TableParagraph"/>
              <w:spacing w:before="21"/>
              <w:ind w:left="28"/>
              <w:rPr>
                <w:sz w:val="16"/>
              </w:rPr>
            </w:pPr>
            <w:r>
              <w:rPr>
                <w:sz w:val="16"/>
              </w:rPr>
              <w:t>5.7.8</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vMerge w:val="restart"/>
            <w:tcBorders>
              <w:left w:val="single" w:sz="4" w:space="0" w:color="000000"/>
            </w:tcBorders>
          </w:tcPr>
          <w:p w:rsidR="00817C97" w:rsidRDefault="00A927B5" w:rsidP="0062031A">
            <w:pPr>
              <w:pStyle w:val="TableParagraph"/>
              <w:spacing w:before="21"/>
              <w:ind w:left="25"/>
              <w:rPr>
                <w:sz w:val="16"/>
              </w:rPr>
            </w:pPr>
            <w:r>
              <w:rPr>
                <w:sz w:val="16"/>
              </w:rPr>
              <w:t>Appropriate area for service available in the pharmacy. Dosing area is discreet, single use disposal cups and access to drinking water is provided.</w:t>
            </w:r>
          </w:p>
        </w:tc>
        <w:tc>
          <w:tcPr>
            <w:tcW w:w="5956" w:type="dxa"/>
          </w:tcPr>
          <w:p w:rsidR="00817C97" w:rsidRDefault="00A927B5" w:rsidP="0062031A">
            <w:pPr>
              <w:pStyle w:val="TableParagraph"/>
              <w:spacing w:before="21"/>
              <w:ind w:left="27"/>
              <w:rPr>
                <w:sz w:val="16"/>
              </w:rPr>
            </w:pPr>
            <w:r>
              <w:rPr>
                <w:sz w:val="16"/>
              </w:rPr>
              <w:t>A tour of the area where opioid substitution services are provided in the pharmacy</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46" style="width:11.05pt;height:11.05pt;mso-position-horizontal-relative:char;mso-position-vertical-relative:line" coordsize="221,221">
                  <o:lock v:ext="edit" rotation="t" position="t"/>
                  <v:rect id="_x0000_s1147"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spacing w:before="21"/>
              <w:ind w:left="27"/>
              <w:rPr>
                <w:sz w:val="16"/>
              </w:rPr>
            </w:pPr>
            <w:r>
              <w:rPr>
                <w:sz w:val="16"/>
              </w:rPr>
              <w:t>Evidence that drinking water is available or provided to consumers who require it.</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44" style="width:11.05pt;height:11.05pt;mso-position-horizontal-relative:char;mso-position-vertical-relative:line" coordsize="221,221">
                  <o:lock v:ext="edit" rotation="t" position="t"/>
                  <v:rect id="_x0000_s1145" style="position:absolute;left:7;top:7;width:207;height:207" filled="f" strokeweight=".72pt"/>
                  <w10:anchorlock/>
                </v:group>
              </w:pict>
            </w:r>
          </w:p>
        </w:tc>
      </w:tr>
      <w:tr w:rsidR="00817C97">
        <w:trPr>
          <w:trHeight w:val="357"/>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spacing w:before="21"/>
              <w:ind w:left="27"/>
              <w:rPr>
                <w:sz w:val="16"/>
              </w:rPr>
            </w:pPr>
            <w:r>
              <w:rPr>
                <w:sz w:val="16"/>
              </w:rPr>
              <w:t>Proof that only disposable single use cups are used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42" style="width:11.05pt;height:11.05pt;mso-position-horizontal-relative:char;mso-position-vertical-relative:line" coordsize="221,221">
                  <o:lock v:ext="edit" rotation="t" position="t"/>
                  <v:rect id="_x0000_s1143" style="position:absolute;left:7;top:7;width:207;height:207" filled="f" strokeweight=".72pt"/>
                  <w10:anchorlock/>
                </v:group>
              </w:pict>
            </w:r>
          </w:p>
        </w:tc>
      </w:tr>
      <w:tr w:rsidR="00817C97">
        <w:trPr>
          <w:trHeight w:val="498"/>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spacing w:before="23" w:line="288" w:lineRule="auto"/>
              <w:ind w:left="27" w:right="363"/>
              <w:rPr>
                <w:sz w:val="16"/>
              </w:rPr>
            </w:pPr>
            <w:r>
              <w:rPr>
                <w:sz w:val="16"/>
              </w:rPr>
              <w:t>Proof that administration of doses occurs in a discreet area of the Professional Services Area of the pharmacy</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40" style="width:11.05pt;height:11.05pt;mso-position-horizontal-relative:char;mso-position-vertical-relative:line" coordsize="221,221">
                  <o:lock v:ext="edit" rotation="t" position="t"/>
                  <v:rect id="_x0000_s1141" style="position:absolute;left:7;top:7;width:207;height:207" filled="f" strokeweight=".72pt"/>
                  <w10:anchorlock/>
                </v:group>
              </w:pict>
            </w:r>
          </w:p>
        </w:tc>
      </w:tr>
      <w:tr w:rsidR="00817C97">
        <w:trPr>
          <w:trHeight w:val="360"/>
        </w:trPr>
        <w:tc>
          <w:tcPr>
            <w:tcW w:w="989" w:type="dxa"/>
            <w:vMerge w:val="restart"/>
          </w:tcPr>
          <w:p w:rsidR="00817C97" w:rsidRDefault="00A927B5" w:rsidP="0062031A">
            <w:pPr>
              <w:pStyle w:val="TableParagraph"/>
              <w:spacing w:before="24"/>
              <w:ind w:left="28"/>
              <w:rPr>
                <w:sz w:val="16"/>
              </w:rPr>
            </w:pPr>
            <w:r>
              <w:rPr>
                <w:sz w:val="16"/>
              </w:rPr>
              <w:t>5.7.9</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vMerge w:val="restart"/>
            <w:tcBorders>
              <w:left w:val="single" w:sz="4" w:space="0" w:color="000000"/>
            </w:tcBorders>
          </w:tcPr>
          <w:p w:rsidR="00817C97" w:rsidRDefault="00A927B5" w:rsidP="0062031A">
            <w:pPr>
              <w:pStyle w:val="TableParagraph"/>
              <w:spacing w:before="21"/>
              <w:ind w:left="25"/>
              <w:rPr>
                <w:sz w:val="16"/>
              </w:rPr>
            </w:pPr>
            <w:r>
              <w:rPr>
                <w:sz w:val="16"/>
              </w:rPr>
              <w:t>Take away doses are contained in child- resistant packaging</w:t>
            </w:r>
          </w:p>
        </w:tc>
        <w:tc>
          <w:tcPr>
            <w:tcW w:w="5956" w:type="dxa"/>
          </w:tcPr>
          <w:p w:rsidR="00817C97" w:rsidRDefault="00A927B5" w:rsidP="0062031A">
            <w:pPr>
              <w:pStyle w:val="TableParagraph"/>
              <w:spacing w:before="24"/>
              <w:ind w:left="27"/>
              <w:rPr>
                <w:sz w:val="16"/>
              </w:rPr>
            </w:pPr>
            <w:r>
              <w:rPr>
                <w:sz w:val="16"/>
              </w:rPr>
              <w:t>An explanation of how take away doses are provided.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4"/>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38" style="width:11.05pt;height:11.05pt;mso-position-horizontal-relative:char;mso-position-vertical-relative:line" coordsize="221,221">
                  <o:lock v:ext="edit" rotation="t" position="t"/>
                  <v:rect id="_x0000_s1139"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spacing w:before="21"/>
              <w:ind w:left="27"/>
              <w:rPr>
                <w:sz w:val="16"/>
              </w:rPr>
            </w:pPr>
            <w:r>
              <w:rPr>
                <w:sz w:val="16"/>
              </w:rPr>
              <w:t>Evidence of child-resistant packaging</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36" style="width:11.05pt;height:11.05pt;mso-position-horizontal-relative:char;mso-position-vertical-relative:line" coordsize="221,221">
                  <o:lock v:ext="edit" rotation="t" position="t"/>
                  <v:rect id="_x0000_s1137" style="position:absolute;left:7;top:7;width:207;height:207" filled="f" strokeweight=".72pt"/>
                  <w10:anchorlock/>
                </v:group>
              </w:pict>
            </w:r>
          </w:p>
        </w:tc>
      </w:tr>
      <w:tr w:rsidR="00817C97">
        <w:trPr>
          <w:trHeight w:val="496"/>
        </w:trPr>
        <w:tc>
          <w:tcPr>
            <w:tcW w:w="989" w:type="dxa"/>
          </w:tcPr>
          <w:p w:rsidR="00817C97" w:rsidRDefault="00A927B5" w:rsidP="0062031A">
            <w:pPr>
              <w:pStyle w:val="TableParagraph"/>
              <w:spacing w:before="21"/>
              <w:ind w:left="28"/>
              <w:rPr>
                <w:sz w:val="16"/>
              </w:rPr>
            </w:pPr>
            <w:r>
              <w:rPr>
                <w:sz w:val="16"/>
              </w:rPr>
              <w:t>5.7.10</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tcBorders>
              <w:left w:val="single" w:sz="4" w:space="0" w:color="000000"/>
            </w:tcBorders>
          </w:tcPr>
          <w:p w:rsidR="00817C97" w:rsidRDefault="00A927B5" w:rsidP="0062031A">
            <w:pPr>
              <w:pStyle w:val="TableParagraph"/>
              <w:spacing w:before="21"/>
              <w:ind w:left="25"/>
              <w:rPr>
                <w:sz w:val="16"/>
              </w:rPr>
            </w:pPr>
            <w:r>
              <w:rPr>
                <w:sz w:val="16"/>
              </w:rPr>
              <w:t>Appropriately sized drug safe to accommodate opioid substitution stock</w:t>
            </w:r>
          </w:p>
        </w:tc>
        <w:tc>
          <w:tcPr>
            <w:tcW w:w="5956" w:type="dxa"/>
          </w:tcPr>
          <w:p w:rsidR="00817C97" w:rsidRDefault="00A927B5" w:rsidP="0062031A">
            <w:pPr>
              <w:pStyle w:val="TableParagraph"/>
              <w:spacing w:before="21" w:line="288" w:lineRule="auto"/>
              <w:ind w:left="27"/>
              <w:rPr>
                <w:sz w:val="16"/>
              </w:rPr>
            </w:pPr>
            <w:r>
              <w:rPr>
                <w:sz w:val="16"/>
              </w:rPr>
              <w:t>Observation the drug safe is large enough to accommodate enough opioid substitution stock, with or without a dosing device attached.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34" style="width:11.05pt;height:11.05pt;mso-position-horizontal-relative:char;mso-position-vertical-relative:line" coordsize="221,221">
                  <o:lock v:ext="edit" rotation="t" position="t"/>
                  <v:rect id="_x0000_s1135" style="position:absolute;left:7;top:7;width:207;height:207" filled="f" strokeweight=".72pt"/>
                  <w10:anchorlock/>
                </v:group>
              </w:pict>
            </w:r>
          </w:p>
        </w:tc>
      </w:tr>
      <w:tr w:rsidR="00817C97">
        <w:trPr>
          <w:trHeight w:val="424"/>
        </w:trPr>
        <w:tc>
          <w:tcPr>
            <w:tcW w:w="989" w:type="dxa"/>
          </w:tcPr>
          <w:p w:rsidR="00817C97" w:rsidRDefault="00A927B5" w:rsidP="0062031A">
            <w:pPr>
              <w:pStyle w:val="TableParagraph"/>
              <w:spacing w:before="23"/>
              <w:ind w:left="28"/>
              <w:rPr>
                <w:sz w:val="16"/>
              </w:rPr>
            </w:pPr>
            <w:r>
              <w:rPr>
                <w:sz w:val="16"/>
              </w:rPr>
              <w:t>5.7.11</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tcBorders>
              <w:left w:val="single" w:sz="4" w:space="0" w:color="000000"/>
            </w:tcBorders>
          </w:tcPr>
          <w:p w:rsidR="00817C97" w:rsidRDefault="00A927B5" w:rsidP="0062031A">
            <w:pPr>
              <w:pStyle w:val="TableParagraph"/>
              <w:spacing w:before="21"/>
              <w:ind w:left="25" w:right="797"/>
              <w:rPr>
                <w:sz w:val="16"/>
              </w:rPr>
            </w:pPr>
            <w:r>
              <w:rPr>
                <w:sz w:val="16"/>
              </w:rPr>
              <w:t>System for recording opioid substitution therapy provided by the pharmacy.</w:t>
            </w:r>
          </w:p>
        </w:tc>
        <w:tc>
          <w:tcPr>
            <w:tcW w:w="5956" w:type="dxa"/>
          </w:tcPr>
          <w:p w:rsidR="00817C97" w:rsidRDefault="00A927B5" w:rsidP="0062031A">
            <w:pPr>
              <w:pStyle w:val="TableParagraph"/>
              <w:spacing w:before="23"/>
              <w:ind w:left="27"/>
              <w:rPr>
                <w:sz w:val="16"/>
              </w:rPr>
            </w:pPr>
            <w:r>
              <w:rPr>
                <w:sz w:val="16"/>
              </w:rPr>
              <w:t>Records of opioid substitution services provided by the pharmacy</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rPr>
                <w:sz w:val="6"/>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32" style="width:11.05pt;height:11.05pt;mso-position-horizontal-relative:char;mso-position-vertical-relative:line" coordsize="221,221">
                  <o:lock v:ext="edit" rotation="t" position="t"/>
                  <v:rect id="_x0000_s1133" style="position:absolute;left:7;top:7;width:207;height:207" filled="f" strokeweight=".72pt"/>
                  <w10:anchorlock/>
                </v:group>
              </w:pict>
            </w:r>
          </w:p>
        </w:tc>
      </w:tr>
      <w:tr w:rsidR="00817C97">
        <w:trPr>
          <w:trHeight w:val="405"/>
        </w:trPr>
        <w:tc>
          <w:tcPr>
            <w:tcW w:w="989" w:type="dxa"/>
          </w:tcPr>
          <w:p w:rsidR="00817C97" w:rsidRDefault="00817C97" w:rsidP="0062031A">
            <w:pPr>
              <w:pStyle w:val="TableParagraph"/>
              <w:rPr>
                <w:rFonts w:ascii="Times New Roman"/>
                <w:sz w:val="16"/>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11057" w:type="dxa"/>
            <w:gridSpan w:val="2"/>
            <w:tcBorders>
              <w:left w:val="single" w:sz="4" w:space="0" w:color="000000"/>
            </w:tcBorders>
          </w:tcPr>
          <w:p w:rsidR="00817C97" w:rsidRDefault="00817C97" w:rsidP="0062031A">
            <w:pPr>
              <w:pStyle w:val="TableParagraph"/>
              <w:spacing w:before="23"/>
              <w:ind w:left="25"/>
              <w:rPr>
                <w:i/>
                <w:sz w:val="16"/>
              </w:rPr>
            </w:pP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rPr>
                <w:rFonts w:ascii="Times New Roman"/>
                <w:sz w:val="16"/>
              </w:rPr>
            </w:pPr>
          </w:p>
        </w:tc>
      </w:tr>
      <w:tr w:rsidR="00817C97">
        <w:trPr>
          <w:trHeight w:val="497"/>
        </w:trPr>
        <w:tc>
          <w:tcPr>
            <w:tcW w:w="989" w:type="dxa"/>
            <w:vMerge w:val="restart"/>
          </w:tcPr>
          <w:p w:rsidR="00817C97" w:rsidRDefault="00A927B5" w:rsidP="0062031A">
            <w:pPr>
              <w:pStyle w:val="TableParagraph"/>
              <w:spacing w:before="21"/>
              <w:ind w:left="28"/>
              <w:rPr>
                <w:sz w:val="16"/>
              </w:rPr>
            </w:pPr>
            <w:r>
              <w:rPr>
                <w:sz w:val="16"/>
              </w:rPr>
              <w:t>5.7.12</w:t>
            </w:r>
          </w:p>
        </w:tc>
        <w:tc>
          <w:tcPr>
            <w:tcW w:w="853" w:type="dxa"/>
            <w:vMerge w:val="restart"/>
            <w:tcBorders>
              <w:right w:val="single" w:sz="4" w:space="0" w:color="000000"/>
            </w:tcBorders>
            <w:textDirection w:val="btLr"/>
          </w:tcPr>
          <w:p w:rsidR="00817C97" w:rsidRDefault="00817C97" w:rsidP="0062031A">
            <w:pPr>
              <w:pStyle w:val="TableParagraph"/>
              <w:spacing w:before="7"/>
              <w:rPr>
                <w:sz w:val="17"/>
              </w:rPr>
            </w:pPr>
          </w:p>
          <w:p w:rsidR="00817C97" w:rsidRDefault="00A927B5" w:rsidP="0062031A">
            <w:pPr>
              <w:pStyle w:val="TableParagraph"/>
              <w:ind w:left="1307" w:right="1292"/>
              <w:jc w:val="center"/>
              <w:rPr>
                <w:sz w:val="16"/>
              </w:rPr>
            </w:pPr>
            <w:r>
              <w:rPr>
                <w:sz w:val="16"/>
              </w:rPr>
              <w:t>Staged Supply</w:t>
            </w:r>
          </w:p>
        </w:tc>
        <w:tc>
          <w:tcPr>
            <w:tcW w:w="5101" w:type="dxa"/>
            <w:vMerge w:val="restart"/>
            <w:tcBorders>
              <w:left w:val="single" w:sz="4" w:space="0" w:color="000000"/>
            </w:tcBorders>
          </w:tcPr>
          <w:p w:rsidR="00817C97" w:rsidRDefault="00A927B5" w:rsidP="0062031A">
            <w:pPr>
              <w:pStyle w:val="TableParagraph"/>
              <w:spacing w:before="21"/>
              <w:ind w:left="25" w:right="103"/>
              <w:rPr>
                <w:sz w:val="16"/>
              </w:rPr>
            </w:pPr>
            <w:r>
              <w:rPr>
                <w:sz w:val="16"/>
              </w:rPr>
              <w:t>Appropriate area for service available in the pharmacy. Dosing area is discreet, single use disposal cups and access to drinking water is provided.</w:t>
            </w:r>
          </w:p>
        </w:tc>
        <w:tc>
          <w:tcPr>
            <w:tcW w:w="5956" w:type="dxa"/>
          </w:tcPr>
          <w:p w:rsidR="00817C97" w:rsidRDefault="00A927B5" w:rsidP="0062031A">
            <w:pPr>
              <w:pStyle w:val="TableParagraph"/>
              <w:spacing w:before="21" w:line="288" w:lineRule="auto"/>
              <w:ind w:left="27" w:right="523"/>
              <w:rPr>
                <w:sz w:val="16"/>
              </w:rPr>
            </w:pPr>
            <w:r>
              <w:rPr>
                <w:sz w:val="16"/>
              </w:rPr>
              <w:t>Demonstration of where staged supply is provided in the pharmacy and how drinking water is provided to consumers who require it.</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30" style="width:11.05pt;height:11.05pt;mso-position-horizontal-relative:char;mso-position-vertical-relative:line" coordsize="221,221">
                  <o:lock v:ext="edit" rotation="t" position="t"/>
                  <v:rect id="_x0000_s1131"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spacing w:before="23"/>
              <w:ind w:left="27"/>
              <w:rPr>
                <w:sz w:val="16"/>
              </w:rPr>
            </w:pPr>
            <w:r>
              <w:rPr>
                <w:sz w:val="16"/>
              </w:rPr>
              <w:t>Observation disposable single use cups are used.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28" style="width:11.05pt;height:11.05pt;mso-position-horizontal-relative:char;mso-position-vertical-relative:line" coordsize="221,221">
                  <o:lock v:ext="edit" rotation="t" position="t"/>
                  <v:rect id="_x0000_s1129" style="position:absolute;left:7;top:7;width:207;height:207" filled="f" strokeweight=".72pt"/>
                  <w10:anchorlock/>
                </v:group>
              </w:pict>
            </w:r>
          </w:p>
        </w:tc>
      </w:tr>
      <w:tr w:rsidR="00817C97">
        <w:trPr>
          <w:trHeight w:val="496"/>
        </w:trPr>
        <w:tc>
          <w:tcPr>
            <w:tcW w:w="989" w:type="dxa"/>
            <w:vMerge w:val="restart"/>
          </w:tcPr>
          <w:p w:rsidR="00817C97" w:rsidRDefault="00A927B5" w:rsidP="0062031A">
            <w:pPr>
              <w:pStyle w:val="TableParagraph"/>
              <w:spacing w:before="23"/>
              <w:ind w:left="28"/>
              <w:rPr>
                <w:sz w:val="16"/>
              </w:rPr>
            </w:pPr>
            <w:r>
              <w:rPr>
                <w:sz w:val="16"/>
              </w:rPr>
              <w:t>5.7.13</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vMerge w:val="restart"/>
            <w:tcBorders>
              <w:left w:val="single" w:sz="4" w:space="0" w:color="000000"/>
            </w:tcBorders>
          </w:tcPr>
          <w:p w:rsidR="00817C97" w:rsidRDefault="00A927B5" w:rsidP="0062031A">
            <w:pPr>
              <w:pStyle w:val="TableParagraph"/>
              <w:spacing w:before="21"/>
              <w:ind w:left="25" w:right="263"/>
              <w:rPr>
                <w:sz w:val="16"/>
              </w:rPr>
            </w:pPr>
            <w:r>
              <w:rPr>
                <w:sz w:val="16"/>
              </w:rPr>
              <w:t>System for recording each instance a patient is supplied a medicine under a staged supply arrangement.</w:t>
            </w:r>
          </w:p>
        </w:tc>
        <w:tc>
          <w:tcPr>
            <w:tcW w:w="5956" w:type="dxa"/>
          </w:tcPr>
          <w:p w:rsidR="00817C97" w:rsidRDefault="00A927B5" w:rsidP="0062031A">
            <w:pPr>
              <w:pStyle w:val="TableParagraph"/>
              <w:spacing w:before="23" w:line="288" w:lineRule="auto"/>
              <w:ind w:left="27" w:right="606"/>
              <w:rPr>
                <w:sz w:val="16"/>
              </w:rPr>
            </w:pPr>
            <w:r>
              <w:rPr>
                <w:sz w:val="16"/>
              </w:rPr>
              <w:t>Records of staged supply services provided by the pharmacy, ensuring each patient record includes</w:t>
            </w:r>
          </w:p>
        </w:tc>
        <w:tc>
          <w:tcPr>
            <w:tcW w:w="992" w:type="dxa"/>
          </w:tcPr>
          <w:p w:rsidR="00817C97" w:rsidRDefault="00A927B5" w:rsidP="0062031A">
            <w:pPr>
              <w:pStyle w:val="TableParagraph"/>
              <w:spacing w:before="23" w:line="288" w:lineRule="auto"/>
              <w:ind w:left="24" w:right="640"/>
              <w:rPr>
                <w:sz w:val="16"/>
              </w:rPr>
            </w:pPr>
            <w:r>
              <w:rPr>
                <w:sz w:val="16"/>
              </w:rPr>
              <w:t>P2K T2F</w:t>
            </w:r>
          </w:p>
        </w:tc>
        <w:tc>
          <w:tcPr>
            <w:tcW w:w="1138"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26" style="width:11.05pt;height:11.05pt;mso-position-horizontal-relative:char;mso-position-vertical-relative:line" coordsize="221,221">
                  <o:lock v:ext="edit" rotation="t" position="t"/>
                  <v:rect id="_x0000_s1127"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3"/>
              </w:tabs>
              <w:spacing w:before="23"/>
              <w:ind w:left="63"/>
              <w:rPr>
                <w:sz w:val="16"/>
              </w:rPr>
            </w:pPr>
            <w:r>
              <w:rPr>
                <w:sz w:val="16"/>
              </w:rPr>
              <w:t>1.</w:t>
            </w:r>
            <w:r>
              <w:rPr>
                <w:sz w:val="16"/>
              </w:rPr>
              <w:tab/>
              <w:t>A signed agreement between the consumer and the</w:t>
            </w:r>
            <w:r>
              <w:rPr>
                <w:spacing w:val="-10"/>
                <w:sz w:val="16"/>
              </w:rPr>
              <w:t xml:space="preserve"> </w:t>
            </w:r>
            <w:r>
              <w:rPr>
                <w:sz w:val="16"/>
              </w:rPr>
              <w:t>pharmacy</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24" style="width:11.05pt;height:11.05pt;mso-position-horizontal-relative:char;mso-position-vertical-relative:line" coordsize="221,221">
                  <o:lock v:ext="edit" rotation="t" position="t"/>
                  <v:rect id="_x0000_s1125"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3"/>
              </w:tabs>
              <w:spacing w:before="23"/>
              <w:ind w:left="63"/>
              <w:rPr>
                <w:sz w:val="16"/>
              </w:rPr>
            </w:pPr>
            <w:r>
              <w:rPr>
                <w:sz w:val="16"/>
              </w:rPr>
              <w:t>2.</w:t>
            </w:r>
            <w:r>
              <w:rPr>
                <w:sz w:val="16"/>
              </w:rPr>
              <w:tab/>
              <w:t>Prescriber details and details of other relevant health care</w:t>
            </w:r>
            <w:r>
              <w:rPr>
                <w:spacing w:val="-8"/>
                <w:sz w:val="16"/>
              </w:rPr>
              <w:t xml:space="preserve"> </w:t>
            </w:r>
            <w:r>
              <w:rPr>
                <w:sz w:val="16"/>
              </w:rPr>
              <w:t>workers</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22" style="width:11.05pt;height:11.05pt;mso-position-horizontal-relative:char;mso-position-vertical-relative:line" coordsize="221,221">
                  <o:lock v:ext="edit" rotation="t" position="t"/>
                  <v:rect id="_x0000_s1123"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3"/>
              </w:tabs>
              <w:spacing w:before="23"/>
              <w:ind w:left="63"/>
              <w:rPr>
                <w:sz w:val="16"/>
              </w:rPr>
            </w:pPr>
            <w:r>
              <w:rPr>
                <w:sz w:val="16"/>
              </w:rPr>
              <w:t>3.</w:t>
            </w:r>
            <w:r>
              <w:rPr>
                <w:sz w:val="16"/>
              </w:rPr>
              <w:tab/>
              <w:t>Communication with the</w:t>
            </w:r>
            <w:r>
              <w:rPr>
                <w:spacing w:val="-3"/>
                <w:sz w:val="16"/>
              </w:rPr>
              <w:t xml:space="preserve"> </w:t>
            </w:r>
            <w:r>
              <w:rPr>
                <w:sz w:val="16"/>
              </w:rPr>
              <w:t>prescriber</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20" style="width:11.05pt;height:11.05pt;mso-position-horizontal-relative:char;mso-position-vertical-relative:line" coordsize="221,221">
                  <o:lock v:ext="edit" rotation="t" position="t"/>
                  <v:rect id="_x0000_s1121" style="position:absolute;left:7;top:7;width:207;height:207" filled="f" strokeweight=".72pt"/>
                  <w10:anchorlock/>
                </v:group>
              </w:pict>
            </w:r>
          </w:p>
        </w:tc>
      </w:tr>
      <w:tr w:rsidR="00817C97">
        <w:trPr>
          <w:trHeight w:val="718"/>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1"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3"/>
              </w:tabs>
              <w:spacing w:before="23" w:line="288" w:lineRule="auto"/>
              <w:ind w:left="423" w:right="370" w:hanging="360"/>
              <w:rPr>
                <w:sz w:val="16"/>
              </w:rPr>
            </w:pPr>
            <w:r>
              <w:rPr>
                <w:sz w:val="16"/>
              </w:rPr>
              <w:t>4.</w:t>
            </w:r>
            <w:r>
              <w:rPr>
                <w:sz w:val="16"/>
              </w:rPr>
              <w:tab/>
              <w:t>A record of each supply event, including date, time, quantity, signature</w:t>
            </w:r>
            <w:r>
              <w:rPr>
                <w:spacing w:val="-32"/>
                <w:sz w:val="16"/>
              </w:rPr>
              <w:t xml:space="preserve"> </w:t>
            </w:r>
            <w:r>
              <w:rPr>
                <w:sz w:val="16"/>
              </w:rPr>
              <w:t>of consumer acknowledging receipt, pharmacist signature, and fee</w:t>
            </w:r>
            <w:r>
              <w:rPr>
                <w:spacing w:val="-13"/>
                <w:sz w:val="16"/>
              </w:rPr>
              <w:t xml:space="preserve"> </w:t>
            </w:r>
            <w:r>
              <w:rPr>
                <w:sz w:val="16"/>
              </w:rPr>
              <w:t>paid</w:t>
            </w:r>
          </w:p>
          <w:p w:rsidR="00817C97" w:rsidRDefault="00A927B5" w:rsidP="0062031A">
            <w:pPr>
              <w:pStyle w:val="TableParagraph"/>
              <w:spacing w:before="1"/>
              <w:ind w:left="423"/>
              <w:rPr>
                <w:sz w:val="16"/>
              </w:rPr>
            </w:pPr>
            <w:r>
              <w:rPr>
                <w:sz w:val="16"/>
              </w:rPr>
              <w:t>(if pharmacy charges a fee)</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8" w:after="1"/>
              <w:rPr>
                <w:sz w:val="18"/>
              </w:rPr>
            </w:pPr>
          </w:p>
          <w:p w:rsidR="00817C97" w:rsidRDefault="009B411A" w:rsidP="0062031A">
            <w:pPr>
              <w:pStyle w:val="TableParagraph"/>
              <w:spacing w:line="222" w:lineRule="exact"/>
              <w:ind w:left="452"/>
              <w:rPr>
                <w:sz w:val="20"/>
              </w:rPr>
            </w:pPr>
            <w:r>
              <w:rPr>
                <w:position w:val="-3"/>
                <w:sz w:val="20"/>
              </w:rPr>
            </w:r>
            <w:r>
              <w:rPr>
                <w:position w:val="-3"/>
                <w:sz w:val="20"/>
              </w:rPr>
              <w:pict>
                <v:group id="_x0000_s1118" style="width:11.05pt;height:11.05pt;mso-position-horizontal-relative:char;mso-position-vertical-relative:line" coordsize="221,221">
                  <o:lock v:ext="edit" rotation="t" position="t"/>
                  <v:rect id="_x0000_s1119" style="position:absolute;left:7;top:7;width:207;height:207" filled="f" strokeweight=".72pt"/>
                  <w10:anchorlock/>
                </v:group>
              </w:pict>
            </w:r>
          </w:p>
        </w:tc>
      </w:tr>
      <w:tr w:rsidR="00817C97">
        <w:trPr>
          <w:trHeight w:val="499"/>
        </w:trPr>
        <w:tc>
          <w:tcPr>
            <w:tcW w:w="989" w:type="dxa"/>
          </w:tcPr>
          <w:p w:rsidR="00817C97" w:rsidRDefault="00817C97" w:rsidP="0062031A">
            <w:pPr>
              <w:pStyle w:val="TableParagraph"/>
              <w:rPr>
                <w:rFonts w:ascii="Times New Roman"/>
                <w:sz w:val="16"/>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13187" w:type="dxa"/>
            <w:gridSpan w:val="4"/>
            <w:tcBorders>
              <w:left w:val="single" w:sz="4" w:space="0" w:color="000000"/>
            </w:tcBorders>
          </w:tcPr>
          <w:p w:rsidR="00817C97" w:rsidRDefault="009B411A" w:rsidP="0062031A">
            <w:pPr>
              <w:pStyle w:val="TableParagraph"/>
              <w:spacing w:before="23"/>
              <w:ind w:left="25"/>
              <w:rPr>
                <w:i/>
                <w:sz w:val="16"/>
              </w:rPr>
            </w:pPr>
            <w:hyperlink r:id="rId99">
              <w:r w:rsidR="00A927B5">
                <w:rPr>
                  <w:i/>
                  <w:color w:val="0000FF"/>
                  <w:sz w:val="16"/>
                  <w:u w:val="single" w:color="0000FF"/>
                </w:rPr>
                <w:t>Pharmacy Programs Administrator</w:t>
              </w:r>
            </w:hyperlink>
          </w:p>
          <w:p w:rsidR="00817C97" w:rsidRDefault="009B411A" w:rsidP="0062031A">
            <w:pPr>
              <w:pStyle w:val="TableParagraph"/>
              <w:spacing w:before="37"/>
              <w:ind w:left="25"/>
              <w:rPr>
                <w:i/>
                <w:sz w:val="16"/>
              </w:rPr>
            </w:pPr>
            <w:hyperlink r:id="rId100">
              <w:r w:rsidR="00A927B5">
                <w:rPr>
                  <w:i/>
                  <w:color w:val="0000FF"/>
                  <w:sz w:val="16"/>
                  <w:u w:val="single" w:color="0000FF"/>
                </w:rPr>
                <w:t>AHPRA Guidelines on dose administration aids and staged supply of dispensed medicines</w:t>
              </w:r>
            </w:hyperlink>
          </w:p>
        </w:tc>
      </w:tr>
    </w:tbl>
    <w:p w:rsidR="00817C97" w:rsidRDefault="00817C97" w:rsidP="0062031A">
      <w:pPr>
        <w:rPr>
          <w:sz w:val="16"/>
        </w:rPr>
        <w:sectPr w:rsidR="00817C97">
          <w:pgSz w:w="16840" w:h="11910" w:orient="landscape"/>
          <w:pgMar w:top="720" w:right="620" w:bottom="740" w:left="620" w:header="0" w:footer="552" w:gutter="0"/>
          <w:cols w:space="720"/>
        </w:sectPr>
      </w:pPr>
    </w:p>
    <w:tbl>
      <w:tblPr>
        <w:tblW w:w="0" w:type="auto"/>
        <w:tblInd w:w="105"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989"/>
        <w:gridCol w:w="853"/>
        <w:gridCol w:w="5104"/>
        <w:gridCol w:w="5956"/>
        <w:gridCol w:w="992"/>
        <w:gridCol w:w="1138"/>
      </w:tblGrid>
      <w:tr w:rsidR="00817C97">
        <w:trPr>
          <w:trHeight w:val="275"/>
        </w:trPr>
        <w:tc>
          <w:tcPr>
            <w:tcW w:w="15032" w:type="dxa"/>
            <w:gridSpan w:val="6"/>
            <w:shd w:val="clear" w:color="auto" w:fill="25BEEF"/>
          </w:tcPr>
          <w:p w:rsidR="00817C97" w:rsidRDefault="00A927B5" w:rsidP="0062031A">
            <w:pPr>
              <w:pStyle w:val="TableParagraph"/>
              <w:spacing w:before="23"/>
              <w:ind w:left="28"/>
              <w:rPr>
                <w:b/>
                <w:sz w:val="16"/>
              </w:rPr>
            </w:pPr>
            <w:r>
              <w:rPr>
                <w:b/>
                <w:color w:val="FFFFFF"/>
                <w:sz w:val="16"/>
              </w:rPr>
              <w:lastRenderedPageBreak/>
              <w:t>Domain 5- Pharmacy Services</w:t>
            </w:r>
          </w:p>
        </w:tc>
      </w:tr>
      <w:tr w:rsidR="00817C97">
        <w:trPr>
          <w:trHeight w:val="278"/>
        </w:trPr>
        <w:tc>
          <w:tcPr>
            <w:tcW w:w="15032" w:type="dxa"/>
            <w:gridSpan w:val="6"/>
            <w:shd w:val="clear" w:color="auto" w:fill="25BEEF"/>
          </w:tcPr>
          <w:p w:rsidR="00817C97" w:rsidRDefault="00A927B5" w:rsidP="0062031A">
            <w:pPr>
              <w:pStyle w:val="TableParagraph"/>
              <w:spacing w:before="23"/>
              <w:ind w:left="28"/>
              <w:rPr>
                <w:b/>
                <w:sz w:val="16"/>
              </w:rPr>
            </w:pPr>
            <w:r>
              <w:rPr>
                <w:b/>
                <w:color w:val="FFFFFF"/>
                <w:sz w:val="16"/>
              </w:rPr>
              <w:t>Sub-domain 8: Additional Requirements for other health Services</w:t>
            </w:r>
          </w:p>
        </w:tc>
      </w:tr>
      <w:tr w:rsidR="00817C97">
        <w:trPr>
          <w:trHeight w:val="496"/>
        </w:trPr>
        <w:tc>
          <w:tcPr>
            <w:tcW w:w="989" w:type="dxa"/>
          </w:tcPr>
          <w:p w:rsidR="00817C97" w:rsidRDefault="00A927B5" w:rsidP="0062031A">
            <w:pPr>
              <w:pStyle w:val="TableParagraph"/>
              <w:spacing w:before="23"/>
              <w:ind w:left="28"/>
              <w:rPr>
                <w:b/>
                <w:sz w:val="16"/>
              </w:rPr>
            </w:pPr>
            <w:r>
              <w:rPr>
                <w:b/>
                <w:sz w:val="16"/>
              </w:rPr>
              <w:t>Number</w:t>
            </w:r>
          </w:p>
        </w:tc>
        <w:tc>
          <w:tcPr>
            <w:tcW w:w="853" w:type="dxa"/>
          </w:tcPr>
          <w:p w:rsidR="00817C97" w:rsidRDefault="00A927B5" w:rsidP="0062031A">
            <w:pPr>
              <w:pStyle w:val="TableParagraph"/>
              <w:spacing w:before="23"/>
              <w:ind w:left="141"/>
              <w:rPr>
                <w:b/>
                <w:sz w:val="16"/>
              </w:rPr>
            </w:pPr>
            <w:r>
              <w:rPr>
                <w:b/>
                <w:sz w:val="16"/>
              </w:rPr>
              <w:t>Service</w:t>
            </w:r>
          </w:p>
        </w:tc>
        <w:tc>
          <w:tcPr>
            <w:tcW w:w="5104" w:type="dxa"/>
          </w:tcPr>
          <w:p w:rsidR="00817C97" w:rsidRDefault="00A927B5" w:rsidP="0062031A">
            <w:pPr>
              <w:pStyle w:val="TableParagraph"/>
              <w:spacing w:before="23"/>
              <w:ind w:left="2178" w:right="2177"/>
              <w:jc w:val="center"/>
              <w:rPr>
                <w:b/>
                <w:sz w:val="16"/>
              </w:rPr>
            </w:pPr>
            <w:r>
              <w:rPr>
                <w:b/>
                <w:sz w:val="16"/>
              </w:rPr>
              <w:t>Evidence</w:t>
            </w:r>
          </w:p>
        </w:tc>
        <w:tc>
          <w:tcPr>
            <w:tcW w:w="5956" w:type="dxa"/>
          </w:tcPr>
          <w:p w:rsidR="00817C97" w:rsidRDefault="00A927B5" w:rsidP="0062031A">
            <w:pPr>
              <w:pStyle w:val="TableParagraph"/>
              <w:spacing w:before="23"/>
              <w:ind w:left="2705" w:right="2705"/>
              <w:jc w:val="center"/>
              <w:rPr>
                <w:b/>
                <w:sz w:val="16"/>
              </w:rPr>
            </w:pPr>
            <w:r>
              <w:rPr>
                <w:b/>
                <w:sz w:val="16"/>
              </w:rPr>
              <w:t>Action</w:t>
            </w:r>
          </w:p>
        </w:tc>
        <w:tc>
          <w:tcPr>
            <w:tcW w:w="992" w:type="dxa"/>
          </w:tcPr>
          <w:p w:rsidR="00817C97" w:rsidRDefault="00A927B5" w:rsidP="0062031A">
            <w:pPr>
              <w:pStyle w:val="TableParagraph"/>
              <w:spacing w:before="23"/>
              <w:ind w:left="67"/>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7"/>
              <w:ind w:left="103"/>
              <w:rPr>
                <w:b/>
                <w:sz w:val="16"/>
              </w:rPr>
            </w:pPr>
            <w:r>
              <w:rPr>
                <w:b/>
                <w:sz w:val="16"/>
              </w:rPr>
              <w:t>Document</w:t>
            </w:r>
          </w:p>
        </w:tc>
        <w:tc>
          <w:tcPr>
            <w:tcW w:w="1138" w:type="dxa"/>
          </w:tcPr>
          <w:p w:rsidR="00817C97" w:rsidRDefault="00A927B5" w:rsidP="0062031A">
            <w:pPr>
              <w:pStyle w:val="TableParagraph"/>
              <w:spacing w:before="23"/>
              <w:ind w:left="152"/>
              <w:rPr>
                <w:b/>
                <w:sz w:val="16"/>
              </w:rPr>
            </w:pPr>
            <w:r>
              <w:rPr>
                <w:b/>
                <w:sz w:val="16"/>
              </w:rPr>
              <w:t>Completed</w:t>
            </w:r>
          </w:p>
        </w:tc>
      </w:tr>
      <w:tr w:rsidR="00817C97">
        <w:trPr>
          <w:trHeight w:val="1382"/>
        </w:trPr>
        <w:tc>
          <w:tcPr>
            <w:tcW w:w="989" w:type="dxa"/>
          </w:tcPr>
          <w:p w:rsidR="00817C97" w:rsidRDefault="00A927B5" w:rsidP="0062031A">
            <w:pPr>
              <w:pStyle w:val="TableParagraph"/>
              <w:spacing w:before="23"/>
              <w:ind w:left="28"/>
              <w:rPr>
                <w:sz w:val="16"/>
              </w:rPr>
            </w:pPr>
            <w:r>
              <w:rPr>
                <w:sz w:val="16"/>
              </w:rPr>
              <w:t>5.8.1</w:t>
            </w:r>
          </w:p>
        </w:tc>
        <w:tc>
          <w:tcPr>
            <w:tcW w:w="853" w:type="dxa"/>
            <w:tcBorders>
              <w:right w:val="single" w:sz="4" w:space="0" w:color="000000"/>
            </w:tcBorders>
            <w:textDirection w:val="btLr"/>
          </w:tcPr>
          <w:p w:rsidR="00817C97" w:rsidRDefault="00817C97" w:rsidP="0062031A">
            <w:pPr>
              <w:pStyle w:val="TableParagraph"/>
              <w:spacing w:before="7"/>
              <w:rPr>
                <w:sz w:val="17"/>
              </w:rPr>
            </w:pPr>
          </w:p>
          <w:p w:rsidR="00817C97" w:rsidRDefault="00A927B5" w:rsidP="0062031A">
            <w:pPr>
              <w:pStyle w:val="TableParagraph"/>
              <w:spacing w:line="295" w:lineRule="auto"/>
              <w:ind w:left="239" w:right="206" w:firstLine="199"/>
              <w:rPr>
                <w:sz w:val="16"/>
              </w:rPr>
            </w:pPr>
            <w:r>
              <w:rPr>
                <w:sz w:val="16"/>
              </w:rPr>
              <w:t>Clinical Interventions</w:t>
            </w:r>
          </w:p>
        </w:tc>
        <w:tc>
          <w:tcPr>
            <w:tcW w:w="5104" w:type="dxa"/>
            <w:tcBorders>
              <w:left w:val="single" w:sz="4" w:space="0" w:color="000000"/>
            </w:tcBorders>
          </w:tcPr>
          <w:p w:rsidR="00817C97" w:rsidRDefault="00A927B5" w:rsidP="0062031A">
            <w:pPr>
              <w:pStyle w:val="TableParagraph"/>
              <w:spacing w:before="23"/>
              <w:ind w:left="3" w:right="63"/>
              <w:jc w:val="center"/>
              <w:rPr>
                <w:sz w:val="16"/>
              </w:rPr>
            </w:pPr>
            <w:r>
              <w:rPr>
                <w:sz w:val="16"/>
              </w:rPr>
              <w:t>System for recording clinical interventions identified by pharmacy staff.</w:t>
            </w:r>
          </w:p>
        </w:tc>
        <w:tc>
          <w:tcPr>
            <w:tcW w:w="5956" w:type="dxa"/>
          </w:tcPr>
          <w:p w:rsidR="00817C97" w:rsidRDefault="00A927B5" w:rsidP="0062031A">
            <w:pPr>
              <w:pStyle w:val="TableParagraph"/>
              <w:spacing w:before="23"/>
              <w:ind w:left="24"/>
              <w:rPr>
                <w:b/>
                <w:i/>
                <w:sz w:val="16"/>
              </w:rPr>
            </w:pPr>
            <w:r>
              <w:rPr>
                <w:b/>
                <w:i/>
                <w:sz w:val="16"/>
              </w:rPr>
              <w:t>Already addressed in 5.1.5</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rPr>
                <w:sz w:val="20"/>
              </w:rPr>
            </w:pPr>
          </w:p>
          <w:p w:rsidR="00817C97" w:rsidRDefault="00817C97" w:rsidP="0062031A">
            <w:pPr>
              <w:pStyle w:val="TableParagraph"/>
              <w:spacing w:before="9"/>
              <w:rPr>
                <w:sz w:val="27"/>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16" style="width:11.05pt;height:11.05pt;mso-position-horizontal-relative:char;mso-position-vertical-relative:line" coordsize="221,221">
                  <o:lock v:ext="edit" rotation="t" position="t"/>
                  <v:rect id="_x0000_s1117" style="position:absolute;left:7;top:7;width:207;height:207" filled="f" strokeweight=".72pt"/>
                  <w10:anchorlock/>
                </v:group>
              </w:pict>
            </w:r>
          </w:p>
        </w:tc>
      </w:tr>
      <w:tr w:rsidR="00817C97">
        <w:trPr>
          <w:trHeight w:val="496"/>
        </w:trPr>
        <w:tc>
          <w:tcPr>
            <w:tcW w:w="989" w:type="dxa"/>
            <w:vMerge w:val="restart"/>
          </w:tcPr>
          <w:p w:rsidR="00817C97" w:rsidRDefault="00A927B5" w:rsidP="0062031A">
            <w:pPr>
              <w:pStyle w:val="TableParagraph"/>
              <w:spacing w:before="21"/>
              <w:ind w:left="28"/>
              <w:rPr>
                <w:sz w:val="16"/>
              </w:rPr>
            </w:pPr>
            <w:r>
              <w:rPr>
                <w:sz w:val="16"/>
              </w:rPr>
              <w:t>5.8.2</w:t>
            </w:r>
          </w:p>
        </w:tc>
        <w:tc>
          <w:tcPr>
            <w:tcW w:w="853" w:type="dxa"/>
            <w:vMerge w:val="restart"/>
            <w:tcBorders>
              <w:right w:val="single" w:sz="4" w:space="0" w:color="000000"/>
            </w:tcBorders>
            <w:textDirection w:val="btLr"/>
          </w:tcPr>
          <w:p w:rsidR="00817C97" w:rsidRDefault="00817C97" w:rsidP="0062031A">
            <w:pPr>
              <w:pStyle w:val="TableParagraph"/>
              <w:rPr>
                <w:sz w:val="18"/>
              </w:rPr>
            </w:pPr>
          </w:p>
          <w:p w:rsidR="00817C97" w:rsidRDefault="00A927B5" w:rsidP="0062031A">
            <w:pPr>
              <w:pStyle w:val="TableParagraph"/>
              <w:spacing w:before="108"/>
              <w:ind w:left="800"/>
              <w:rPr>
                <w:sz w:val="16"/>
              </w:rPr>
            </w:pPr>
            <w:r>
              <w:rPr>
                <w:sz w:val="16"/>
              </w:rPr>
              <w:t>Health Promotion</w:t>
            </w:r>
          </w:p>
        </w:tc>
        <w:tc>
          <w:tcPr>
            <w:tcW w:w="5104" w:type="dxa"/>
            <w:vMerge w:val="restart"/>
            <w:tcBorders>
              <w:left w:val="single" w:sz="4" w:space="0" w:color="000000"/>
            </w:tcBorders>
          </w:tcPr>
          <w:p w:rsidR="00817C97" w:rsidRDefault="00A927B5" w:rsidP="0062031A">
            <w:pPr>
              <w:pStyle w:val="TableParagraph"/>
              <w:spacing w:before="21"/>
              <w:ind w:left="23"/>
              <w:rPr>
                <w:sz w:val="16"/>
              </w:rPr>
            </w:pPr>
            <w:r>
              <w:rPr>
                <w:sz w:val="16"/>
              </w:rPr>
              <w:t>System for recording health promotion activities.</w:t>
            </w:r>
          </w:p>
        </w:tc>
        <w:tc>
          <w:tcPr>
            <w:tcW w:w="5956" w:type="dxa"/>
          </w:tcPr>
          <w:p w:rsidR="00817C97" w:rsidRDefault="00A927B5" w:rsidP="0062031A">
            <w:pPr>
              <w:pStyle w:val="TableParagraph"/>
              <w:spacing w:before="21" w:line="288" w:lineRule="auto"/>
              <w:ind w:left="24" w:right="259"/>
              <w:rPr>
                <w:sz w:val="16"/>
              </w:rPr>
            </w:pPr>
            <w:r>
              <w:rPr>
                <w:sz w:val="16"/>
              </w:rPr>
              <w:t>Records of health promotion activities provided by the pharmacy, ensuring each record includes details of</w:t>
            </w:r>
          </w:p>
        </w:tc>
        <w:tc>
          <w:tcPr>
            <w:tcW w:w="992" w:type="dxa"/>
          </w:tcPr>
          <w:p w:rsidR="00817C97" w:rsidRDefault="00A927B5" w:rsidP="0062031A">
            <w:pPr>
              <w:pStyle w:val="TableParagraph"/>
              <w:spacing w:before="21"/>
              <w:ind w:left="26"/>
              <w:rPr>
                <w:sz w:val="16"/>
              </w:rPr>
            </w:pPr>
            <w:r>
              <w:rPr>
                <w:sz w:val="16"/>
              </w:rPr>
              <w:t>T3H</w:t>
            </w:r>
          </w:p>
        </w:tc>
        <w:tc>
          <w:tcPr>
            <w:tcW w:w="1138"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14" style="width:11.05pt;height:11.05pt;mso-position-horizontal-relative:char;mso-position-vertical-relative:line" coordsize="221,221">
                  <o:lock v:ext="edit" rotation="t" position="t"/>
                  <v:rect id="_x0000_s1115" style="position:absolute;left:7;top:7;width:207;height:207" filled="f" strokeweight=".72pt"/>
                  <w10:anchorlock/>
                </v:group>
              </w:pict>
            </w:r>
          </w:p>
        </w:tc>
      </w:tr>
      <w:tr w:rsidR="00817C97">
        <w:trPr>
          <w:trHeight w:val="360"/>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4"/>
              <w:ind w:left="60"/>
              <w:rPr>
                <w:sz w:val="16"/>
              </w:rPr>
            </w:pPr>
            <w:r>
              <w:rPr>
                <w:sz w:val="16"/>
              </w:rPr>
              <w:t>1.</w:t>
            </w:r>
            <w:r>
              <w:rPr>
                <w:sz w:val="16"/>
              </w:rPr>
              <w:tab/>
              <w:t>Activities</w:t>
            </w:r>
            <w:r>
              <w:rPr>
                <w:spacing w:val="1"/>
                <w:sz w:val="16"/>
              </w:rPr>
              <w:t xml:space="preserve"> </w:t>
            </w:r>
            <w:r>
              <w:rPr>
                <w:sz w:val="16"/>
              </w:rPr>
              <w:t>undertaken</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4"/>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12" style="width:11.05pt;height:11.05pt;mso-position-horizontal-relative:char;mso-position-vertical-relative:line" coordsize="221,221">
                  <o:lock v:ext="edit" rotation="t" position="t"/>
                  <v:rect id="_x0000_s1113"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3"/>
              <w:ind w:left="60"/>
              <w:rPr>
                <w:sz w:val="16"/>
              </w:rPr>
            </w:pPr>
            <w:r>
              <w:rPr>
                <w:sz w:val="16"/>
              </w:rPr>
              <w:t>2.</w:t>
            </w:r>
            <w:r>
              <w:rPr>
                <w:sz w:val="16"/>
              </w:rPr>
              <w:tab/>
              <w:t>When the activities were</w:t>
            </w:r>
            <w:r>
              <w:rPr>
                <w:spacing w:val="-2"/>
                <w:sz w:val="16"/>
              </w:rPr>
              <w:t xml:space="preserve"> </w:t>
            </w:r>
            <w:r>
              <w:rPr>
                <w:sz w:val="16"/>
              </w:rPr>
              <w:t>undertaken</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10" style="width:11.05pt;height:11.05pt;mso-position-horizontal-relative:char;mso-position-vertical-relative:line" coordsize="221,221">
                  <o:lock v:ext="edit" rotation="t" position="t"/>
                  <v:rect id="_x0000_s1111"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3"/>
              <w:ind w:left="60"/>
              <w:rPr>
                <w:sz w:val="16"/>
              </w:rPr>
            </w:pPr>
            <w:r>
              <w:rPr>
                <w:sz w:val="16"/>
              </w:rPr>
              <w:t>3.</w:t>
            </w:r>
            <w:r>
              <w:rPr>
                <w:sz w:val="16"/>
              </w:rPr>
              <w:tab/>
              <w:t>The target</w:t>
            </w:r>
            <w:r>
              <w:rPr>
                <w:spacing w:val="-3"/>
                <w:sz w:val="16"/>
              </w:rPr>
              <w:t xml:space="preserve"> </w:t>
            </w:r>
            <w:r>
              <w:rPr>
                <w:sz w:val="16"/>
              </w:rPr>
              <w:t>audience</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08" style="width:11.05pt;height:11.05pt;mso-position-horizontal-relative:char;mso-position-vertical-relative:line" coordsize="221,221">
                  <o:lock v:ext="edit" rotation="t" position="t"/>
                  <v:rect id="_x0000_s1109"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1"/>
              <w:ind w:left="60"/>
              <w:rPr>
                <w:sz w:val="16"/>
              </w:rPr>
            </w:pPr>
            <w:r>
              <w:rPr>
                <w:sz w:val="16"/>
              </w:rPr>
              <w:t>4.</w:t>
            </w:r>
            <w:r>
              <w:rPr>
                <w:sz w:val="16"/>
              </w:rPr>
              <w:tab/>
              <w:t>Impact/outcomes (as</w:t>
            </w:r>
            <w:r>
              <w:rPr>
                <w:spacing w:val="-3"/>
                <w:sz w:val="16"/>
              </w:rPr>
              <w:t xml:space="preserve"> </w:t>
            </w:r>
            <w:r>
              <w:rPr>
                <w:sz w:val="16"/>
              </w:rPr>
              <w:t>appropriate)</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06" style="width:11.05pt;height:11.05pt;mso-position-horizontal-relative:char;mso-position-vertical-relative:line" coordsize="221,221">
                  <o:lock v:ext="edit" rotation="t" position="t"/>
                  <v:rect id="_x0000_s1107"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1"/>
              <w:ind w:left="60"/>
              <w:rPr>
                <w:sz w:val="16"/>
              </w:rPr>
            </w:pPr>
            <w:r>
              <w:rPr>
                <w:sz w:val="16"/>
              </w:rPr>
              <w:t>5.</w:t>
            </w:r>
            <w:r>
              <w:rPr>
                <w:sz w:val="16"/>
              </w:rPr>
              <w:tab/>
              <w:t>Evaluation and feedback</w:t>
            </w:r>
            <w:r>
              <w:rPr>
                <w:spacing w:val="-1"/>
                <w:sz w:val="16"/>
              </w:rPr>
              <w:t xml:space="preserve"> </w:t>
            </w:r>
            <w:r>
              <w:rPr>
                <w:sz w:val="16"/>
              </w:rPr>
              <w:t>received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04" style="width:11.05pt;height:11.05pt;mso-position-horizontal-relative:char;mso-position-vertical-relative:line" coordsize="221,221">
                  <o:lock v:ext="edit" rotation="t" position="t"/>
                  <v:rect id="_x0000_s1105" style="position:absolute;left:7;top:7;width:207;height:207" filled="f" strokeweight=".72pt"/>
                  <w10:anchorlock/>
                </v:group>
              </w:pict>
            </w:r>
          </w:p>
        </w:tc>
      </w:tr>
      <w:tr w:rsidR="00817C97">
        <w:trPr>
          <w:trHeight w:val="496"/>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1" w:line="288" w:lineRule="auto"/>
              <w:ind w:left="420" w:right="345" w:hanging="360"/>
              <w:rPr>
                <w:sz w:val="16"/>
              </w:rPr>
            </w:pPr>
            <w:r>
              <w:rPr>
                <w:sz w:val="16"/>
              </w:rPr>
              <w:t>6.</w:t>
            </w:r>
            <w:r>
              <w:rPr>
                <w:sz w:val="16"/>
              </w:rPr>
              <w:tab/>
              <w:t>Quality improvement actions taken as a result of health promotion</w:t>
            </w:r>
            <w:r>
              <w:rPr>
                <w:spacing w:val="-30"/>
                <w:sz w:val="16"/>
              </w:rPr>
              <w:t xml:space="preserve"> </w:t>
            </w:r>
            <w:r>
              <w:rPr>
                <w:sz w:val="16"/>
              </w:rPr>
              <w:t>activity evaluation and</w:t>
            </w:r>
            <w:r>
              <w:rPr>
                <w:spacing w:val="-3"/>
                <w:sz w:val="16"/>
              </w:rPr>
              <w:t xml:space="preserve"> </w:t>
            </w:r>
            <w:r>
              <w:rPr>
                <w:sz w:val="16"/>
              </w:rPr>
              <w:t>feedback</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02" style="width:11.05pt;height:11.05pt;mso-position-horizontal-relative:char;mso-position-vertical-relative:line" coordsize="221,221">
                  <o:lock v:ext="edit" rotation="t" position="t"/>
                  <v:rect id="_x0000_s1103" style="position:absolute;left:7;top:7;width:207;height:207" filled="f" strokeweight=".72pt"/>
                  <w10:anchorlock/>
                </v:group>
              </w:pict>
            </w:r>
          </w:p>
        </w:tc>
      </w:tr>
      <w:tr w:rsidR="00817C97">
        <w:trPr>
          <w:trHeight w:val="360"/>
        </w:trPr>
        <w:tc>
          <w:tcPr>
            <w:tcW w:w="989" w:type="dxa"/>
            <w:vMerge w:val="restart"/>
          </w:tcPr>
          <w:p w:rsidR="00817C97" w:rsidRDefault="00A927B5" w:rsidP="0062031A">
            <w:pPr>
              <w:pStyle w:val="TableParagraph"/>
              <w:spacing w:before="23"/>
              <w:ind w:left="28"/>
              <w:rPr>
                <w:sz w:val="16"/>
              </w:rPr>
            </w:pPr>
            <w:r>
              <w:rPr>
                <w:sz w:val="16"/>
              </w:rPr>
              <w:t>5.8.3</w:t>
            </w:r>
          </w:p>
        </w:tc>
        <w:tc>
          <w:tcPr>
            <w:tcW w:w="853" w:type="dxa"/>
            <w:vMerge w:val="restart"/>
            <w:tcBorders>
              <w:right w:val="single" w:sz="4" w:space="0" w:color="000000"/>
            </w:tcBorders>
            <w:textDirection w:val="btLr"/>
          </w:tcPr>
          <w:p w:rsidR="00817C97" w:rsidRDefault="00817C97" w:rsidP="0062031A">
            <w:pPr>
              <w:pStyle w:val="TableParagraph"/>
              <w:spacing w:before="7"/>
              <w:rPr>
                <w:sz w:val="17"/>
              </w:rPr>
            </w:pPr>
          </w:p>
          <w:p w:rsidR="00817C97" w:rsidRDefault="00A927B5" w:rsidP="0062031A">
            <w:pPr>
              <w:pStyle w:val="TableParagraph"/>
              <w:spacing w:line="295" w:lineRule="auto"/>
              <w:ind w:left="1106" w:hanging="701"/>
              <w:rPr>
                <w:sz w:val="16"/>
              </w:rPr>
            </w:pPr>
            <w:r>
              <w:rPr>
                <w:sz w:val="16"/>
              </w:rPr>
              <w:t>Services to Residential Care Facilities</w:t>
            </w:r>
          </w:p>
        </w:tc>
        <w:tc>
          <w:tcPr>
            <w:tcW w:w="5104" w:type="dxa"/>
            <w:vMerge w:val="restart"/>
            <w:tcBorders>
              <w:left w:val="single" w:sz="4" w:space="0" w:color="000000"/>
            </w:tcBorders>
          </w:tcPr>
          <w:p w:rsidR="00817C97" w:rsidRDefault="00A927B5" w:rsidP="0062031A">
            <w:pPr>
              <w:pStyle w:val="TableParagraph"/>
              <w:spacing w:before="23"/>
              <w:ind w:left="23"/>
              <w:rPr>
                <w:sz w:val="16"/>
              </w:rPr>
            </w:pPr>
            <w:r>
              <w:rPr>
                <w:sz w:val="16"/>
              </w:rPr>
              <w:t>Maintain a contract with each facility serviced.</w:t>
            </w:r>
          </w:p>
        </w:tc>
        <w:tc>
          <w:tcPr>
            <w:tcW w:w="5956" w:type="dxa"/>
          </w:tcPr>
          <w:p w:rsidR="00817C97" w:rsidRDefault="00A927B5" w:rsidP="0062031A">
            <w:pPr>
              <w:pStyle w:val="TableParagraph"/>
              <w:spacing w:before="23"/>
              <w:ind w:left="24"/>
              <w:rPr>
                <w:sz w:val="16"/>
              </w:rPr>
            </w:pPr>
            <w:r>
              <w:rPr>
                <w:sz w:val="16"/>
              </w:rPr>
              <w:t>The contract with individual facilities serviced. The contract must include</w:t>
            </w:r>
          </w:p>
        </w:tc>
        <w:tc>
          <w:tcPr>
            <w:tcW w:w="992" w:type="dxa"/>
          </w:tcPr>
          <w:p w:rsidR="00817C97" w:rsidRDefault="00A927B5" w:rsidP="0062031A">
            <w:pPr>
              <w:pStyle w:val="TableParagraph"/>
              <w:spacing w:before="23"/>
              <w:ind w:left="26"/>
              <w:rPr>
                <w:sz w:val="16"/>
              </w:rPr>
            </w:pPr>
            <w:r>
              <w:rPr>
                <w:sz w:val="16"/>
              </w:rPr>
              <w:t>T3G</w:t>
            </w: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100" style="width:11.05pt;height:11.1pt;mso-position-horizontal-relative:char;mso-position-vertical-relative:line" coordsize="221,222">
                  <o:lock v:ext="edit" rotation="t" position="t"/>
                  <v:rect id="_x0000_s1101"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3"/>
              <w:ind w:left="60"/>
              <w:rPr>
                <w:sz w:val="16"/>
              </w:rPr>
            </w:pPr>
            <w:r>
              <w:rPr>
                <w:sz w:val="16"/>
              </w:rPr>
              <w:t>1.</w:t>
            </w:r>
            <w:r>
              <w:rPr>
                <w:sz w:val="16"/>
              </w:rPr>
              <w:tab/>
              <w:t>Roles and responsibilities of the pharmacy and</w:t>
            </w:r>
            <w:r>
              <w:rPr>
                <w:spacing w:val="-2"/>
                <w:sz w:val="16"/>
              </w:rPr>
              <w:t xml:space="preserve"> </w:t>
            </w:r>
            <w:r>
              <w:rPr>
                <w:sz w:val="16"/>
              </w:rPr>
              <w:t>facility</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98" style="width:11.05pt;height:11.05pt;mso-position-horizontal-relative:char;mso-position-vertical-relative:line" coordsize="221,221">
                  <o:lock v:ext="edit" rotation="t" position="t"/>
                  <v:rect id="_x0000_s1099"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1"/>
              <w:ind w:left="60"/>
              <w:rPr>
                <w:sz w:val="16"/>
              </w:rPr>
            </w:pPr>
            <w:r>
              <w:rPr>
                <w:sz w:val="16"/>
              </w:rPr>
              <w:t>2.</w:t>
            </w:r>
            <w:r>
              <w:rPr>
                <w:sz w:val="16"/>
              </w:rPr>
              <w:tab/>
              <w:t>Provision of education, stock control, storage and</w:t>
            </w:r>
            <w:r>
              <w:rPr>
                <w:spacing w:val="-7"/>
                <w:sz w:val="16"/>
              </w:rPr>
              <w:t xml:space="preserve"> </w:t>
            </w:r>
            <w:r>
              <w:rPr>
                <w:sz w:val="16"/>
              </w:rPr>
              <w:t>services</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96" style="width:11.05pt;height:11.05pt;mso-position-horizontal-relative:char;mso-position-vertical-relative:line" coordsize="221,221">
                  <o:lock v:ext="edit" rotation="t" position="t"/>
                  <v:rect id="_x0000_s1097"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1"/>
              <w:ind w:left="60"/>
              <w:rPr>
                <w:sz w:val="16"/>
              </w:rPr>
            </w:pPr>
            <w:r>
              <w:rPr>
                <w:sz w:val="16"/>
              </w:rPr>
              <w:t>3.</w:t>
            </w:r>
            <w:r>
              <w:rPr>
                <w:sz w:val="16"/>
              </w:rPr>
              <w:tab/>
              <w:t>Requirements for improving medication related services within the</w:t>
            </w:r>
            <w:r>
              <w:rPr>
                <w:spacing w:val="-18"/>
                <w:sz w:val="16"/>
              </w:rPr>
              <w:t xml:space="preserve"> </w:t>
            </w:r>
            <w:r>
              <w:rPr>
                <w:sz w:val="16"/>
              </w:rPr>
              <w:t>facility</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94" style="width:11.05pt;height:11.05pt;mso-position-horizontal-relative:char;mso-position-vertical-relative:line" coordsize="221,221">
                  <o:lock v:ext="edit" rotation="t" position="t"/>
                  <v:rect id="_x0000_s1095" style="position:absolute;left:7;top:7;width:207;height:207" filled="f" strokeweight=".72pt"/>
                  <w10:anchorlock/>
                </v:group>
              </w:pict>
            </w:r>
          </w:p>
        </w:tc>
      </w:tr>
      <w:tr w:rsidR="00817C97">
        <w:trPr>
          <w:trHeight w:val="357"/>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1"/>
              <w:ind w:left="60"/>
              <w:rPr>
                <w:sz w:val="16"/>
              </w:rPr>
            </w:pPr>
            <w:r>
              <w:rPr>
                <w:sz w:val="16"/>
              </w:rPr>
              <w:t>4.</w:t>
            </w:r>
            <w:r>
              <w:rPr>
                <w:sz w:val="16"/>
              </w:rPr>
              <w:tab/>
              <w:t>Arrangements for change of contract to another service</w:t>
            </w:r>
            <w:r>
              <w:rPr>
                <w:spacing w:val="-9"/>
                <w:sz w:val="16"/>
              </w:rPr>
              <w:t xml:space="preserve"> </w:t>
            </w:r>
            <w:r>
              <w:rPr>
                <w:sz w:val="16"/>
              </w:rPr>
              <w:t>provider</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92" style="width:11.05pt;height:11.05pt;mso-position-horizontal-relative:char;mso-position-vertical-relative:line" coordsize="221,221">
                  <o:lock v:ext="edit" rotation="t" position="t"/>
                  <v:rect id="_x0000_s1093" style="position:absolute;left:7;top:7;width:207;height:207" filled="f" strokeweight=".72pt"/>
                  <w10:anchorlock/>
                </v:group>
              </w:pict>
            </w:r>
          </w:p>
        </w:tc>
      </w:tr>
      <w:tr w:rsidR="00817C97">
        <w:trPr>
          <w:trHeight w:val="498"/>
        </w:trPr>
        <w:tc>
          <w:tcPr>
            <w:tcW w:w="989" w:type="dxa"/>
          </w:tcPr>
          <w:p w:rsidR="00817C97" w:rsidRDefault="00A927B5" w:rsidP="0062031A">
            <w:pPr>
              <w:pStyle w:val="TableParagraph"/>
              <w:spacing w:before="23"/>
              <w:ind w:left="28"/>
              <w:rPr>
                <w:sz w:val="16"/>
              </w:rPr>
            </w:pPr>
            <w:r>
              <w:rPr>
                <w:sz w:val="16"/>
              </w:rPr>
              <w:t>5.8.4</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tcBorders>
              <w:left w:val="single" w:sz="4" w:space="0" w:color="000000"/>
            </w:tcBorders>
          </w:tcPr>
          <w:p w:rsidR="00817C97" w:rsidRDefault="00A927B5" w:rsidP="0062031A">
            <w:pPr>
              <w:pStyle w:val="TableParagraph"/>
              <w:spacing w:before="23" w:line="288" w:lineRule="auto"/>
              <w:ind w:left="23" w:right="713"/>
              <w:rPr>
                <w:sz w:val="16"/>
              </w:rPr>
            </w:pPr>
            <w:r>
              <w:rPr>
                <w:sz w:val="16"/>
              </w:rPr>
              <w:t>Maintain an accurate, complete and comprehensive record of medicines for each resident.</w:t>
            </w:r>
          </w:p>
        </w:tc>
        <w:tc>
          <w:tcPr>
            <w:tcW w:w="5956" w:type="dxa"/>
          </w:tcPr>
          <w:p w:rsidR="00817C97" w:rsidRDefault="00A927B5" w:rsidP="0062031A">
            <w:pPr>
              <w:pStyle w:val="TableParagraph"/>
              <w:spacing w:before="23"/>
              <w:ind w:left="24"/>
              <w:rPr>
                <w:sz w:val="16"/>
              </w:rPr>
            </w:pPr>
            <w:r>
              <w:rPr>
                <w:sz w:val="16"/>
              </w:rPr>
              <w:t>Records of medicines for each resident</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4"/>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90" style="width:11.05pt;height:11.05pt;mso-position-horizontal-relative:char;mso-position-vertical-relative:line" coordsize="221,221">
                  <o:lock v:ext="edit" rotation="t" position="t"/>
                  <v:rect id="_x0000_s1091" style="position:absolute;left:7;top:7;width:207;height:207" filled="f" strokeweight=".72pt"/>
                  <w10:anchorlock/>
                </v:group>
              </w:pict>
            </w:r>
          </w:p>
        </w:tc>
      </w:tr>
      <w:tr w:rsidR="00817C97">
        <w:trPr>
          <w:trHeight w:val="497"/>
        </w:trPr>
        <w:tc>
          <w:tcPr>
            <w:tcW w:w="989" w:type="dxa"/>
          </w:tcPr>
          <w:p w:rsidR="00817C97" w:rsidRDefault="00A927B5" w:rsidP="0062031A">
            <w:pPr>
              <w:pStyle w:val="TableParagraph"/>
              <w:spacing w:before="23"/>
              <w:ind w:left="28"/>
              <w:rPr>
                <w:sz w:val="16"/>
              </w:rPr>
            </w:pPr>
            <w:r>
              <w:rPr>
                <w:sz w:val="16"/>
              </w:rPr>
              <w:t>5.8.5</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tcBorders>
              <w:left w:val="single" w:sz="4" w:space="0" w:color="000000"/>
            </w:tcBorders>
          </w:tcPr>
          <w:p w:rsidR="00817C97" w:rsidRDefault="00A927B5" w:rsidP="0062031A">
            <w:pPr>
              <w:pStyle w:val="TableParagraph"/>
              <w:spacing w:before="23" w:line="288" w:lineRule="auto"/>
              <w:ind w:left="23" w:right="268"/>
              <w:rPr>
                <w:sz w:val="16"/>
              </w:rPr>
            </w:pPr>
            <w:r>
              <w:rPr>
                <w:sz w:val="16"/>
              </w:rPr>
              <w:t>Develop and follow a system for recording and reporting medication related incidents</w:t>
            </w:r>
          </w:p>
        </w:tc>
        <w:tc>
          <w:tcPr>
            <w:tcW w:w="5956" w:type="dxa"/>
          </w:tcPr>
          <w:p w:rsidR="00817C97" w:rsidRDefault="00A927B5" w:rsidP="0062031A">
            <w:pPr>
              <w:pStyle w:val="TableParagraph"/>
              <w:spacing w:before="23"/>
              <w:ind w:left="24"/>
              <w:rPr>
                <w:sz w:val="16"/>
              </w:rPr>
            </w:pPr>
            <w:r>
              <w:rPr>
                <w:sz w:val="16"/>
              </w:rPr>
              <w:t>The records of medication related incidents for each facility serviced.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2"/>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88" style="width:11.05pt;height:11.05pt;mso-position-horizontal-relative:char;mso-position-vertical-relative:line" coordsize="221,221">
                  <o:lock v:ext="edit" rotation="t" position="t"/>
                  <v:rect id="_x0000_s1089" style="position:absolute;left:7;top:7;width:207;height:207" filled="f" strokeweight=".72pt"/>
                  <w10:anchorlock/>
                </v:group>
              </w:pict>
            </w:r>
          </w:p>
        </w:tc>
      </w:tr>
      <w:tr w:rsidR="0062031A">
        <w:trPr>
          <w:trHeight w:val="359"/>
        </w:trPr>
        <w:tc>
          <w:tcPr>
            <w:tcW w:w="989" w:type="dxa"/>
            <w:vMerge w:val="restart"/>
          </w:tcPr>
          <w:p w:rsidR="0062031A" w:rsidRDefault="0062031A" w:rsidP="0062031A">
            <w:pPr>
              <w:pStyle w:val="TableParagraph"/>
              <w:spacing w:before="23"/>
              <w:ind w:left="28"/>
              <w:rPr>
                <w:sz w:val="16"/>
              </w:rPr>
            </w:pPr>
            <w:r>
              <w:rPr>
                <w:sz w:val="16"/>
              </w:rPr>
              <w:t>5.8.6</w:t>
            </w:r>
          </w:p>
        </w:tc>
        <w:tc>
          <w:tcPr>
            <w:tcW w:w="853" w:type="dxa"/>
            <w:vMerge w:val="restart"/>
            <w:tcBorders>
              <w:right w:val="single" w:sz="4" w:space="0" w:color="000000"/>
            </w:tcBorders>
            <w:textDirection w:val="btLr"/>
          </w:tcPr>
          <w:p w:rsidR="0062031A" w:rsidRDefault="0062031A" w:rsidP="0062031A">
            <w:pPr>
              <w:pStyle w:val="TableParagraph"/>
              <w:rPr>
                <w:sz w:val="18"/>
              </w:rPr>
            </w:pPr>
          </w:p>
          <w:p w:rsidR="0062031A" w:rsidRDefault="0062031A" w:rsidP="0062031A">
            <w:pPr>
              <w:pStyle w:val="TableParagraph"/>
              <w:spacing w:before="108"/>
              <w:ind w:left="239"/>
              <w:rPr>
                <w:sz w:val="16"/>
              </w:rPr>
            </w:pPr>
            <w:r>
              <w:rPr>
                <w:sz w:val="16"/>
              </w:rPr>
              <w:t>Vaccination Services</w:t>
            </w:r>
          </w:p>
        </w:tc>
        <w:tc>
          <w:tcPr>
            <w:tcW w:w="5104" w:type="dxa"/>
            <w:vMerge w:val="restart"/>
            <w:tcBorders>
              <w:left w:val="single" w:sz="4" w:space="0" w:color="000000"/>
            </w:tcBorders>
          </w:tcPr>
          <w:p w:rsidR="0062031A" w:rsidRDefault="0062031A" w:rsidP="0062031A">
            <w:pPr>
              <w:pStyle w:val="TableParagraph"/>
              <w:spacing w:before="23"/>
              <w:ind w:left="23"/>
              <w:rPr>
                <w:sz w:val="16"/>
              </w:rPr>
            </w:pPr>
            <w:r>
              <w:rPr>
                <w:sz w:val="16"/>
              </w:rPr>
              <w:t>Personnel administering vaccines hold appropriate qualifications</w:t>
            </w:r>
          </w:p>
        </w:tc>
        <w:tc>
          <w:tcPr>
            <w:tcW w:w="5956" w:type="dxa"/>
          </w:tcPr>
          <w:p w:rsidR="0062031A" w:rsidRDefault="0062031A" w:rsidP="0062031A">
            <w:pPr>
              <w:pStyle w:val="TableParagraph"/>
              <w:spacing w:before="23"/>
              <w:ind w:left="24"/>
              <w:rPr>
                <w:sz w:val="16"/>
              </w:rPr>
            </w:pPr>
            <w:r>
              <w:rPr>
                <w:sz w:val="16"/>
              </w:rPr>
              <w:t>Certificates of</w:t>
            </w:r>
          </w:p>
        </w:tc>
        <w:tc>
          <w:tcPr>
            <w:tcW w:w="992" w:type="dxa"/>
          </w:tcPr>
          <w:p w:rsidR="0062031A" w:rsidRDefault="0062031A" w:rsidP="0062031A">
            <w:pPr>
              <w:pStyle w:val="TableParagraph"/>
              <w:spacing w:before="23"/>
              <w:ind w:left="26"/>
              <w:rPr>
                <w:sz w:val="16"/>
              </w:rPr>
            </w:pPr>
            <w:r>
              <w:rPr>
                <w:sz w:val="16"/>
              </w:rPr>
              <w:t>T3M</w:t>
            </w:r>
          </w:p>
        </w:tc>
        <w:tc>
          <w:tcPr>
            <w:tcW w:w="1138" w:type="dxa"/>
          </w:tcPr>
          <w:p w:rsidR="0062031A" w:rsidRDefault="0062031A" w:rsidP="0062031A">
            <w:pPr>
              <w:pStyle w:val="TableParagraph"/>
              <w:spacing w:before="3"/>
              <w:rPr>
                <w:sz w:val="3"/>
              </w:rPr>
            </w:pPr>
          </w:p>
          <w:p w:rsidR="0062031A" w:rsidRDefault="009B411A" w:rsidP="0062031A">
            <w:pPr>
              <w:pStyle w:val="TableParagraph"/>
              <w:spacing w:line="222" w:lineRule="exact"/>
              <w:ind w:left="451"/>
              <w:rPr>
                <w:sz w:val="20"/>
              </w:rPr>
            </w:pPr>
            <w:r>
              <w:rPr>
                <w:position w:val="-3"/>
                <w:sz w:val="20"/>
              </w:rPr>
            </w:r>
            <w:r>
              <w:rPr>
                <w:position w:val="-3"/>
                <w:sz w:val="20"/>
              </w:rPr>
              <w:pict>
                <v:group id="_x0000_s1875" style="width:11.05pt;height:11.05pt;mso-position-horizontal-relative:char;mso-position-vertical-relative:line" coordsize="221,221">
                  <o:lock v:ext="edit" rotation="t" position="t"/>
                  <v:rect id="_x0000_s1876" style="position:absolute;left:7;top:7;width:207;height:207" filled="f" strokeweight=".72pt"/>
                  <w10:anchorlock/>
                </v:group>
              </w:pict>
            </w:r>
          </w:p>
        </w:tc>
      </w:tr>
      <w:tr w:rsidR="0062031A" w:rsidTr="00447F61">
        <w:trPr>
          <w:trHeight w:val="359"/>
        </w:trPr>
        <w:tc>
          <w:tcPr>
            <w:tcW w:w="989" w:type="dxa"/>
            <w:vMerge/>
            <w:tcBorders>
              <w:top w:val="nil"/>
            </w:tcBorders>
          </w:tcPr>
          <w:p w:rsidR="0062031A" w:rsidRDefault="0062031A" w:rsidP="0062031A">
            <w:pPr>
              <w:rPr>
                <w:sz w:val="2"/>
                <w:szCs w:val="2"/>
              </w:rPr>
            </w:pPr>
          </w:p>
        </w:tc>
        <w:tc>
          <w:tcPr>
            <w:tcW w:w="853" w:type="dxa"/>
            <w:vMerge/>
            <w:tcBorders>
              <w:right w:val="single" w:sz="4" w:space="0" w:color="000000"/>
            </w:tcBorders>
            <w:textDirection w:val="btLr"/>
          </w:tcPr>
          <w:p w:rsidR="0062031A" w:rsidRDefault="0062031A" w:rsidP="0062031A">
            <w:pPr>
              <w:rPr>
                <w:sz w:val="2"/>
                <w:szCs w:val="2"/>
              </w:rPr>
            </w:pPr>
          </w:p>
        </w:tc>
        <w:tc>
          <w:tcPr>
            <w:tcW w:w="5104" w:type="dxa"/>
            <w:vMerge/>
            <w:tcBorders>
              <w:top w:val="nil"/>
              <w:left w:val="single" w:sz="4" w:space="0" w:color="000000"/>
            </w:tcBorders>
          </w:tcPr>
          <w:p w:rsidR="0062031A" w:rsidRDefault="0062031A" w:rsidP="0062031A">
            <w:pPr>
              <w:rPr>
                <w:sz w:val="2"/>
                <w:szCs w:val="2"/>
              </w:rPr>
            </w:pPr>
          </w:p>
        </w:tc>
        <w:tc>
          <w:tcPr>
            <w:tcW w:w="5956" w:type="dxa"/>
          </w:tcPr>
          <w:p w:rsidR="0062031A" w:rsidRDefault="0062031A" w:rsidP="0062031A">
            <w:pPr>
              <w:pStyle w:val="TableParagraph"/>
              <w:tabs>
                <w:tab w:val="left" w:pos="384"/>
              </w:tabs>
              <w:spacing w:before="23"/>
              <w:ind w:left="24"/>
              <w:rPr>
                <w:sz w:val="16"/>
              </w:rPr>
            </w:pPr>
            <w:r>
              <w:rPr>
                <w:sz w:val="16"/>
              </w:rPr>
              <w:t>1.</w:t>
            </w:r>
            <w:r>
              <w:rPr>
                <w:sz w:val="16"/>
              </w:rPr>
              <w:tab/>
              <w:t>vaccination</w:t>
            </w:r>
            <w:r>
              <w:rPr>
                <w:spacing w:val="-1"/>
                <w:sz w:val="16"/>
              </w:rPr>
              <w:t xml:space="preserve"> </w:t>
            </w:r>
            <w:r>
              <w:rPr>
                <w:sz w:val="16"/>
              </w:rPr>
              <w:t>qualifications</w:t>
            </w:r>
          </w:p>
        </w:tc>
        <w:tc>
          <w:tcPr>
            <w:tcW w:w="992" w:type="dxa"/>
          </w:tcPr>
          <w:p w:rsidR="0062031A" w:rsidRDefault="0062031A" w:rsidP="0062031A">
            <w:pPr>
              <w:pStyle w:val="TableParagraph"/>
              <w:rPr>
                <w:rFonts w:ascii="Times New Roman"/>
                <w:sz w:val="16"/>
              </w:rPr>
            </w:pPr>
          </w:p>
        </w:tc>
        <w:tc>
          <w:tcPr>
            <w:tcW w:w="1138" w:type="dxa"/>
          </w:tcPr>
          <w:p w:rsidR="0062031A" w:rsidRDefault="0062031A" w:rsidP="0062031A">
            <w:pPr>
              <w:pStyle w:val="TableParagraph"/>
              <w:spacing w:before="3"/>
              <w:rPr>
                <w:sz w:val="3"/>
              </w:rPr>
            </w:pPr>
          </w:p>
          <w:p w:rsidR="0062031A" w:rsidRDefault="009B411A" w:rsidP="0062031A">
            <w:pPr>
              <w:pStyle w:val="TableParagraph"/>
              <w:spacing w:line="222" w:lineRule="exact"/>
              <w:ind w:left="451"/>
              <w:rPr>
                <w:sz w:val="20"/>
              </w:rPr>
            </w:pPr>
            <w:r>
              <w:rPr>
                <w:position w:val="-3"/>
                <w:sz w:val="20"/>
              </w:rPr>
            </w:r>
            <w:r>
              <w:rPr>
                <w:position w:val="-3"/>
                <w:sz w:val="20"/>
              </w:rPr>
              <w:pict>
                <v:group id="_x0000_s1873" style="width:11.05pt;height:11.05pt;mso-position-horizontal-relative:char;mso-position-vertical-relative:line" coordsize="221,221">
                  <o:lock v:ext="edit" rotation="t" position="t"/>
                  <v:rect id="_x0000_s1874" style="position:absolute;left:7;top:7;width:207;height:207" filled="f" strokeweight=".72pt"/>
                  <w10:anchorlock/>
                </v:group>
              </w:pict>
            </w:r>
          </w:p>
        </w:tc>
      </w:tr>
      <w:tr w:rsidR="0062031A" w:rsidTr="00447F61">
        <w:trPr>
          <w:trHeight w:val="359"/>
        </w:trPr>
        <w:tc>
          <w:tcPr>
            <w:tcW w:w="989" w:type="dxa"/>
            <w:vMerge/>
            <w:tcBorders>
              <w:top w:val="nil"/>
            </w:tcBorders>
          </w:tcPr>
          <w:p w:rsidR="0062031A" w:rsidRDefault="0062031A" w:rsidP="0062031A">
            <w:pPr>
              <w:rPr>
                <w:sz w:val="2"/>
                <w:szCs w:val="2"/>
              </w:rPr>
            </w:pPr>
          </w:p>
        </w:tc>
        <w:tc>
          <w:tcPr>
            <w:tcW w:w="853" w:type="dxa"/>
            <w:vMerge/>
            <w:tcBorders>
              <w:right w:val="single" w:sz="4" w:space="0" w:color="000000"/>
            </w:tcBorders>
            <w:textDirection w:val="btLr"/>
          </w:tcPr>
          <w:p w:rsidR="0062031A" w:rsidRDefault="0062031A" w:rsidP="0062031A">
            <w:pPr>
              <w:rPr>
                <w:sz w:val="2"/>
                <w:szCs w:val="2"/>
              </w:rPr>
            </w:pPr>
          </w:p>
        </w:tc>
        <w:tc>
          <w:tcPr>
            <w:tcW w:w="5104" w:type="dxa"/>
            <w:vMerge/>
            <w:tcBorders>
              <w:top w:val="nil"/>
              <w:left w:val="single" w:sz="4" w:space="0" w:color="000000"/>
            </w:tcBorders>
          </w:tcPr>
          <w:p w:rsidR="0062031A" w:rsidRDefault="0062031A" w:rsidP="0062031A">
            <w:pPr>
              <w:rPr>
                <w:sz w:val="2"/>
                <w:szCs w:val="2"/>
              </w:rPr>
            </w:pPr>
          </w:p>
        </w:tc>
        <w:tc>
          <w:tcPr>
            <w:tcW w:w="5956" w:type="dxa"/>
          </w:tcPr>
          <w:p w:rsidR="0062031A" w:rsidRDefault="0062031A" w:rsidP="0062031A">
            <w:pPr>
              <w:pStyle w:val="TableParagraph"/>
              <w:tabs>
                <w:tab w:val="left" w:pos="420"/>
              </w:tabs>
              <w:spacing w:before="23"/>
              <w:ind w:left="60"/>
              <w:rPr>
                <w:sz w:val="16"/>
              </w:rPr>
            </w:pPr>
            <w:r>
              <w:rPr>
                <w:sz w:val="16"/>
              </w:rPr>
              <w:t>2.</w:t>
            </w:r>
            <w:r>
              <w:rPr>
                <w:sz w:val="16"/>
              </w:rPr>
              <w:tab/>
              <w:t>first aid, CPR</w:t>
            </w:r>
            <w:r>
              <w:rPr>
                <w:spacing w:val="-2"/>
                <w:sz w:val="16"/>
              </w:rPr>
              <w:t xml:space="preserve"> </w:t>
            </w:r>
            <w:r>
              <w:rPr>
                <w:sz w:val="16"/>
              </w:rPr>
              <w:t>and</w:t>
            </w:r>
          </w:p>
        </w:tc>
        <w:tc>
          <w:tcPr>
            <w:tcW w:w="992" w:type="dxa"/>
          </w:tcPr>
          <w:p w:rsidR="0062031A" w:rsidRDefault="0062031A" w:rsidP="0062031A">
            <w:pPr>
              <w:pStyle w:val="TableParagraph"/>
              <w:rPr>
                <w:rFonts w:ascii="Times New Roman"/>
                <w:sz w:val="16"/>
              </w:rPr>
            </w:pPr>
          </w:p>
        </w:tc>
        <w:tc>
          <w:tcPr>
            <w:tcW w:w="1138" w:type="dxa"/>
          </w:tcPr>
          <w:p w:rsidR="0062031A" w:rsidRDefault="0062031A" w:rsidP="0062031A">
            <w:pPr>
              <w:pStyle w:val="TableParagraph"/>
              <w:spacing w:before="3"/>
              <w:rPr>
                <w:sz w:val="3"/>
              </w:rPr>
            </w:pPr>
          </w:p>
          <w:p w:rsidR="0062031A" w:rsidRDefault="009B411A" w:rsidP="0062031A">
            <w:pPr>
              <w:pStyle w:val="TableParagraph"/>
              <w:spacing w:line="222" w:lineRule="exact"/>
              <w:ind w:left="451"/>
              <w:rPr>
                <w:sz w:val="20"/>
              </w:rPr>
            </w:pPr>
            <w:r>
              <w:rPr>
                <w:position w:val="-3"/>
                <w:sz w:val="20"/>
              </w:rPr>
            </w:r>
            <w:r>
              <w:rPr>
                <w:position w:val="-3"/>
                <w:sz w:val="20"/>
              </w:rPr>
              <w:pict>
                <v:group id="_x0000_s1871" style="width:11.05pt;height:11.05pt;mso-position-horizontal-relative:char;mso-position-vertical-relative:line" coordsize="221,221">
                  <o:lock v:ext="edit" rotation="t" position="t"/>
                  <v:rect id="_x0000_s1872" style="position:absolute;left:7;top:7;width:207;height:207" filled="f" strokeweight=".72pt"/>
                  <w10:anchorlock/>
                </v:group>
              </w:pict>
            </w:r>
          </w:p>
        </w:tc>
      </w:tr>
      <w:tr w:rsidR="0062031A" w:rsidTr="00447F61">
        <w:trPr>
          <w:trHeight w:val="359"/>
        </w:trPr>
        <w:tc>
          <w:tcPr>
            <w:tcW w:w="989" w:type="dxa"/>
            <w:vMerge/>
            <w:tcBorders>
              <w:top w:val="nil"/>
            </w:tcBorders>
          </w:tcPr>
          <w:p w:rsidR="0062031A" w:rsidRDefault="0062031A" w:rsidP="0062031A">
            <w:pPr>
              <w:rPr>
                <w:sz w:val="2"/>
                <w:szCs w:val="2"/>
              </w:rPr>
            </w:pPr>
          </w:p>
        </w:tc>
        <w:tc>
          <w:tcPr>
            <w:tcW w:w="853" w:type="dxa"/>
            <w:vMerge/>
            <w:tcBorders>
              <w:right w:val="single" w:sz="4" w:space="0" w:color="000000"/>
            </w:tcBorders>
            <w:textDirection w:val="btLr"/>
          </w:tcPr>
          <w:p w:rsidR="0062031A" w:rsidRDefault="0062031A" w:rsidP="0062031A">
            <w:pPr>
              <w:rPr>
                <w:sz w:val="2"/>
                <w:szCs w:val="2"/>
              </w:rPr>
            </w:pPr>
          </w:p>
        </w:tc>
        <w:tc>
          <w:tcPr>
            <w:tcW w:w="5104" w:type="dxa"/>
            <w:vMerge/>
            <w:tcBorders>
              <w:top w:val="nil"/>
              <w:left w:val="single" w:sz="4" w:space="0" w:color="000000"/>
            </w:tcBorders>
          </w:tcPr>
          <w:p w:rsidR="0062031A" w:rsidRDefault="0062031A" w:rsidP="0062031A">
            <w:pPr>
              <w:rPr>
                <w:sz w:val="2"/>
                <w:szCs w:val="2"/>
              </w:rPr>
            </w:pPr>
          </w:p>
        </w:tc>
        <w:tc>
          <w:tcPr>
            <w:tcW w:w="5956" w:type="dxa"/>
          </w:tcPr>
          <w:p w:rsidR="0062031A" w:rsidRDefault="0062031A" w:rsidP="0062031A">
            <w:pPr>
              <w:pStyle w:val="TableParagraph"/>
              <w:tabs>
                <w:tab w:val="left" w:pos="420"/>
              </w:tabs>
              <w:spacing w:before="23"/>
              <w:ind w:left="60"/>
              <w:rPr>
                <w:sz w:val="16"/>
              </w:rPr>
            </w:pPr>
            <w:r>
              <w:rPr>
                <w:sz w:val="16"/>
              </w:rPr>
              <w:t>3.</w:t>
            </w:r>
            <w:r>
              <w:rPr>
                <w:sz w:val="16"/>
              </w:rPr>
              <w:tab/>
              <w:t>anaphylaxis</w:t>
            </w:r>
            <w:r>
              <w:rPr>
                <w:spacing w:val="-2"/>
                <w:sz w:val="16"/>
              </w:rPr>
              <w:t xml:space="preserve"> </w:t>
            </w:r>
            <w:r>
              <w:rPr>
                <w:sz w:val="16"/>
              </w:rPr>
              <w:t>training.</w:t>
            </w:r>
          </w:p>
        </w:tc>
        <w:tc>
          <w:tcPr>
            <w:tcW w:w="992" w:type="dxa"/>
          </w:tcPr>
          <w:p w:rsidR="0062031A" w:rsidRDefault="0062031A" w:rsidP="0062031A">
            <w:pPr>
              <w:pStyle w:val="TableParagraph"/>
              <w:rPr>
                <w:rFonts w:ascii="Times New Roman"/>
                <w:sz w:val="16"/>
              </w:rPr>
            </w:pPr>
          </w:p>
        </w:tc>
        <w:tc>
          <w:tcPr>
            <w:tcW w:w="1138" w:type="dxa"/>
          </w:tcPr>
          <w:p w:rsidR="0062031A" w:rsidRDefault="0062031A" w:rsidP="0062031A">
            <w:pPr>
              <w:pStyle w:val="TableParagraph"/>
              <w:spacing w:before="3"/>
              <w:rPr>
                <w:sz w:val="3"/>
              </w:rPr>
            </w:pPr>
          </w:p>
          <w:p w:rsidR="0062031A" w:rsidRDefault="009B411A" w:rsidP="0062031A">
            <w:pPr>
              <w:pStyle w:val="TableParagraph"/>
              <w:spacing w:line="222" w:lineRule="exact"/>
              <w:ind w:left="451"/>
              <w:rPr>
                <w:sz w:val="20"/>
              </w:rPr>
            </w:pPr>
            <w:r>
              <w:rPr>
                <w:position w:val="-3"/>
                <w:sz w:val="20"/>
              </w:rPr>
            </w:r>
            <w:r>
              <w:rPr>
                <w:position w:val="-3"/>
                <w:sz w:val="20"/>
              </w:rPr>
              <w:pict>
                <v:group id="_x0000_s1869" style="width:11.05pt;height:11.05pt;mso-position-horizontal-relative:char;mso-position-vertical-relative:line" coordsize="221,221">
                  <o:lock v:ext="edit" rotation="t" position="t"/>
                  <v:rect id="_x0000_s1870" style="position:absolute;left:7;top:7;width:207;height:207" filled="f" strokeweight=".72pt"/>
                  <w10:anchorlock/>
                </v:group>
              </w:pict>
            </w:r>
          </w:p>
        </w:tc>
      </w:tr>
      <w:tr w:rsidR="0062031A" w:rsidTr="00447F61">
        <w:trPr>
          <w:trHeight w:val="496"/>
        </w:trPr>
        <w:tc>
          <w:tcPr>
            <w:tcW w:w="989" w:type="dxa"/>
          </w:tcPr>
          <w:p w:rsidR="0062031A" w:rsidRDefault="0062031A" w:rsidP="0062031A">
            <w:pPr>
              <w:pStyle w:val="TableParagraph"/>
              <w:spacing w:before="23"/>
              <w:ind w:left="28"/>
              <w:rPr>
                <w:sz w:val="16"/>
              </w:rPr>
            </w:pPr>
            <w:r>
              <w:rPr>
                <w:sz w:val="16"/>
              </w:rPr>
              <w:t>5.8.7</w:t>
            </w:r>
          </w:p>
        </w:tc>
        <w:tc>
          <w:tcPr>
            <w:tcW w:w="853" w:type="dxa"/>
            <w:vMerge/>
            <w:tcBorders>
              <w:right w:val="single" w:sz="4" w:space="0" w:color="000000"/>
            </w:tcBorders>
            <w:textDirection w:val="btLr"/>
          </w:tcPr>
          <w:p w:rsidR="0062031A" w:rsidRDefault="0062031A" w:rsidP="0062031A">
            <w:pPr>
              <w:rPr>
                <w:sz w:val="2"/>
                <w:szCs w:val="2"/>
              </w:rPr>
            </w:pPr>
          </w:p>
        </w:tc>
        <w:tc>
          <w:tcPr>
            <w:tcW w:w="5104" w:type="dxa"/>
            <w:tcBorders>
              <w:left w:val="single" w:sz="4" w:space="0" w:color="000000"/>
            </w:tcBorders>
          </w:tcPr>
          <w:p w:rsidR="0062031A" w:rsidRDefault="0062031A" w:rsidP="0062031A">
            <w:pPr>
              <w:pStyle w:val="TableParagraph"/>
              <w:spacing w:before="23" w:line="288" w:lineRule="auto"/>
              <w:ind w:left="23" w:right="757"/>
              <w:rPr>
                <w:sz w:val="16"/>
              </w:rPr>
            </w:pPr>
            <w:r>
              <w:rPr>
                <w:sz w:val="16"/>
              </w:rPr>
              <w:t>Personnel involved in the vaccination service have access to appropriate PPE</w:t>
            </w:r>
          </w:p>
        </w:tc>
        <w:tc>
          <w:tcPr>
            <w:tcW w:w="5956" w:type="dxa"/>
          </w:tcPr>
          <w:p w:rsidR="0062031A" w:rsidRDefault="0062031A" w:rsidP="0062031A">
            <w:pPr>
              <w:pStyle w:val="TableParagraph"/>
              <w:spacing w:before="23" w:line="288" w:lineRule="auto"/>
              <w:ind w:left="24" w:right="570"/>
              <w:rPr>
                <w:sz w:val="16"/>
              </w:rPr>
            </w:pPr>
            <w:r>
              <w:rPr>
                <w:sz w:val="16"/>
              </w:rPr>
              <w:t>Observation that protective equipment is available to all staff involved in the vaccination service.</w:t>
            </w:r>
          </w:p>
        </w:tc>
        <w:tc>
          <w:tcPr>
            <w:tcW w:w="992" w:type="dxa"/>
          </w:tcPr>
          <w:p w:rsidR="0062031A" w:rsidRDefault="0062031A" w:rsidP="0062031A">
            <w:pPr>
              <w:pStyle w:val="TableParagraph"/>
              <w:rPr>
                <w:rFonts w:ascii="Times New Roman"/>
                <w:sz w:val="16"/>
              </w:rPr>
            </w:pPr>
          </w:p>
        </w:tc>
        <w:tc>
          <w:tcPr>
            <w:tcW w:w="1138" w:type="dxa"/>
          </w:tcPr>
          <w:p w:rsidR="0062031A" w:rsidRDefault="0062031A" w:rsidP="0062031A">
            <w:pPr>
              <w:pStyle w:val="TableParagraph"/>
              <w:spacing w:before="2"/>
              <w:rPr>
                <w:sz w:val="9"/>
              </w:rPr>
            </w:pPr>
          </w:p>
          <w:p w:rsidR="0062031A" w:rsidRDefault="009B411A" w:rsidP="0062031A">
            <w:pPr>
              <w:pStyle w:val="TableParagraph"/>
              <w:spacing w:line="222" w:lineRule="exact"/>
              <w:ind w:left="451"/>
              <w:rPr>
                <w:sz w:val="20"/>
              </w:rPr>
            </w:pPr>
            <w:r>
              <w:rPr>
                <w:position w:val="-3"/>
                <w:sz w:val="20"/>
              </w:rPr>
            </w:r>
            <w:r>
              <w:rPr>
                <w:position w:val="-3"/>
                <w:sz w:val="20"/>
              </w:rPr>
              <w:pict>
                <v:group id="_x0000_s1867" style="width:11.05pt;height:11.05pt;mso-position-horizontal-relative:char;mso-position-vertical-relative:line" coordsize="221,221">
                  <o:lock v:ext="edit" rotation="t" position="t"/>
                  <v:rect id="_x0000_s1868" style="position:absolute;left:7;top:7;width:207;height:207" filled="f" strokeweight=".72pt"/>
                  <w10:anchorlock/>
                </v:group>
              </w:pict>
            </w:r>
          </w:p>
        </w:tc>
      </w:tr>
      <w:tr w:rsidR="0062031A">
        <w:trPr>
          <w:trHeight w:val="359"/>
        </w:trPr>
        <w:tc>
          <w:tcPr>
            <w:tcW w:w="989" w:type="dxa"/>
            <w:vMerge w:val="restart"/>
          </w:tcPr>
          <w:p w:rsidR="0062031A" w:rsidRDefault="0062031A" w:rsidP="0062031A">
            <w:pPr>
              <w:pStyle w:val="TableParagraph"/>
              <w:spacing w:before="23"/>
              <w:ind w:left="28"/>
              <w:rPr>
                <w:sz w:val="16"/>
              </w:rPr>
            </w:pPr>
            <w:r>
              <w:rPr>
                <w:sz w:val="16"/>
              </w:rPr>
              <w:lastRenderedPageBreak/>
              <w:t>5.8.8</w:t>
            </w:r>
          </w:p>
        </w:tc>
        <w:tc>
          <w:tcPr>
            <w:tcW w:w="853" w:type="dxa"/>
            <w:vMerge/>
            <w:tcBorders>
              <w:right w:val="single" w:sz="4" w:space="0" w:color="000000"/>
            </w:tcBorders>
          </w:tcPr>
          <w:p w:rsidR="0062031A" w:rsidRDefault="0062031A" w:rsidP="0062031A">
            <w:pPr>
              <w:pStyle w:val="TableParagraph"/>
              <w:rPr>
                <w:rFonts w:ascii="Times New Roman"/>
                <w:sz w:val="16"/>
              </w:rPr>
            </w:pPr>
          </w:p>
        </w:tc>
        <w:tc>
          <w:tcPr>
            <w:tcW w:w="5104" w:type="dxa"/>
            <w:vMerge w:val="restart"/>
            <w:tcBorders>
              <w:left w:val="single" w:sz="4" w:space="0" w:color="000000"/>
            </w:tcBorders>
          </w:tcPr>
          <w:p w:rsidR="0062031A" w:rsidRDefault="0062031A" w:rsidP="0062031A">
            <w:pPr>
              <w:pStyle w:val="TableParagraph"/>
              <w:spacing w:before="21"/>
              <w:ind w:left="23" w:right="64"/>
              <w:rPr>
                <w:sz w:val="16"/>
              </w:rPr>
            </w:pPr>
            <w:r>
              <w:rPr>
                <w:sz w:val="16"/>
              </w:rPr>
              <w:t>Personnel have access to appropriate first aid and medical emergency equipment and are trained in responding to a medical emergency.</w:t>
            </w:r>
          </w:p>
          <w:p w:rsidR="0062031A" w:rsidRDefault="0062031A" w:rsidP="0062031A">
            <w:pPr>
              <w:pStyle w:val="TableParagraph"/>
              <w:spacing w:before="2"/>
              <w:ind w:left="23"/>
              <w:rPr>
                <w:sz w:val="16"/>
              </w:rPr>
            </w:pPr>
            <w:r>
              <w:rPr>
                <w:sz w:val="16"/>
              </w:rPr>
              <w:t>An anaphylaxis kit is available</w:t>
            </w:r>
          </w:p>
        </w:tc>
        <w:tc>
          <w:tcPr>
            <w:tcW w:w="5956" w:type="dxa"/>
          </w:tcPr>
          <w:p w:rsidR="0062031A" w:rsidRDefault="0062031A" w:rsidP="0062031A">
            <w:pPr>
              <w:pStyle w:val="TableParagraph"/>
              <w:spacing w:before="23"/>
              <w:ind w:left="24"/>
              <w:rPr>
                <w:sz w:val="16"/>
              </w:rPr>
            </w:pPr>
            <w:r>
              <w:rPr>
                <w:sz w:val="16"/>
              </w:rPr>
              <w:t>Demonstration that first aid and medical emergency equipment are available</w:t>
            </w:r>
          </w:p>
        </w:tc>
        <w:tc>
          <w:tcPr>
            <w:tcW w:w="992" w:type="dxa"/>
          </w:tcPr>
          <w:p w:rsidR="0062031A" w:rsidRDefault="0062031A" w:rsidP="0062031A">
            <w:pPr>
              <w:pStyle w:val="TableParagraph"/>
              <w:rPr>
                <w:rFonts w:ascii="Times New Roman"/>
                <w:sz w:val="16"/>
              </w:rPr>
            </w:pPr>
          </w:p>
        </w:tc>
        <w:tc>
          <w:tcPr>
            <w:tcW w:w="1138" w:type="dxa"/>
          </w:tcPr>
          <w:p w:rsidR="0062031A" w:rsidRDefault="0062031A" w:rsidP="0062031A">
            <w:pPr>
              <w:pStyle w:val="TableParagraph"/>
              <w:spacing w:before="3"/>
              <w:rPr>
                <w:sz w:val="3"/>
              </w:rPr>
            </w:pPr>
          </w:p>
          <w:p w:rsidR="0062031A" w:rsidRDefault="009B411A" w:rsidP="0062031A">
            <w:pPr>
              <w:pStyle w:val="TableParagraph"/>
              <w:spacing w:line="222" w:lineRule="exact"/>
              <w:ind w:left="451"/>
              <w:rPr>
                <w:sz w:val="20"/>
              </w:rPr>
            </w:pPr>
            <w:r>
              <w:rPr>
                <w:position w:val="-3"/>
                <w:sz w:val="20"/>
              </w:rPr>
            </w:r>
            <w:r>
              <w:rPr>
                <w:position w:val="-3"/>
                <w:sz w:val="20"/>
              </w:rPr>
              <w:pict>
                <v:group id="_x0000_s1865" style="width:11.05pt;height:11.05pt;mso-position-horizontal-relative:char;mso-position-vertical-relative:line" coordsize="221,221">
                  <o:lock v:ext="edit" rotation="t" position="t"/>
                  <v:rect id="_x0000_s1866" style="position:absolute;left:7;top:7;width:207;height:207" filled="f" strokeweight=".72pt"/>
                  <w10:anchorlock/>
                </v:group>
              </w:pict>
            </w:r>
          </w:p>
        </w:tc>
      </w:tr>
      <w:tr w:rsidR="0062031A" w:rsidTr="00447F61">
        <w:trPr>
          <w:trHeight w:val="525"/>
        </w:trPr>
        <w:tc>
          <w:tcPr>
            <w:tcW w:w="989" w:type="dxa"/>
            <w:vMerge/>
            <w:tcBorders>
              <w:top w:val="nil"/>
            </w:tcBorders>
          </w:tcPr>
          <w:p w:rsidR="0062031A" w:rsidRDefault="0062031A" w:rsidP="0062031A">
            <w:pPr>
              <w:rPr>
                <w:sz w:val="2"/>
                <w:szCs w:val="2"/>
              </w:rPr>
            </w:pPr>
          </w:p>
        </w:tc>
        <w:tc>
          <w:tcPr>
            <w:tcW w:w="853" w:type="dxa"/>
            <w:vMerge/>
            <w:tcBorders>
              <w:right w:val="single" w:sz="4" w:space="0" w:color="000000"/>
            </w:tcBorders>
          </w:tcPr>
          <w:p w:rsidR="0062031A" w:rsidRDefault="0062031A" w:rsidP="0062031A">
            <w:pPr>
              <w:rPr>
                <w:sz w:val="2"/>
                <w:szCs w:val="2"/>
              </w:rPr>
            </w:pPr>
          </w:p>
        </w:tc>
        <w:tc>
          <w:tcPr>
            <w:tcW w:w="5104" w:type="dxa"/>
            <w:vMerge/>
            <w:tcBorders>
              <w:top w:val="nil"/>
              <w:left w:val="single" w:sz="4" w:space="0" w:color="000000"/>
            </w:tcBorders>
          </w:tcPr>
          <w:p w:rsidR="0062031A" w:rsidRDefault="0062031A" w:rsidP="0062031A">
            <w:pPr>
              <w:rPr>
                <w:sz w:val="2"/>
                <w:szCs w:val="2"/>
              </w:rPr>
            </w:pPr>
          </w:p>
        </w:tc>
        <w:tc>
          <w:tcPr>
            <w:tcW w:w="5956" w:type="dxa"/>
          </w:tcPr>
          <w:p w:rsidR="0062031A" w:rsidRDefault="0062031A" w:rsidP="0062031A">
            <w:pPr>
              <w:pStyle w:val="TableParagraph"/>
              <w:spacing w:before="24" w:line="288" w:lineRule="auto"/>
              <w:ind w:left="24"/>
              <w:rPr>
                <w:sz w:val="16"/>
              </w:rPr>
            </w:pPr>
            <w:r>
              <w:rPr>
                <w:sz w:val="16"/>
              </w:rPr>
              <w:t>Evidence personnel involved in the vaccination service are trained to respond to a medical emergency – staff training file</w:t>
            </w:r>
          </w:p>
        </w:tc>
        <w:tc>
          <w:tcPr>
            <w:tcW w:w="992" w:type="dxa"/>
          </w:tcPr>
          <w:p w:rsidR="0062031A" w:rsidRDefault="0062031A" w:rsidP="0062031A">
            <w:pPr>
              <w:pStyle w:val="TableParagraph"/>
              <w:spacing w:before="24"/>
              <w:ind w:left="26"/>
              <w:rPr>
                <w:sz w:val="16"/>
              </w:rPr>
            </w:pPr>
            <w:r>
              <w:rPr>
                <w:sz w:val="16"/>
              </w:rPr>
              <w:t>T15B</w:t>
            </w:r>
          </w:p>
        </w:tc>
        <w:tc>
          <w:tcPr>
            <w:tcW w:w="1138" w:type="dxa"/>
          </w:tcPr>
          <w:p w:rsidR="0062031A" w:rsidRDefault="0062031A" w:rsidP="0062031A">
            <w:pPr>
              <w:pStyle w:val="TableParagraph"/>
              <w:spacing w:before="5"/>
              <w:rPr>
                <w:sz w:val="10"/>
              </w:rPr>
            </w:pPr>
          </w:p>
          <w:p w:rsidR="0062031A" w:rsidRDefault="009B411A" w:rsidP="0062031A">
            <w:pPr>
              <w:pStyle w:val="TableParagraph"/>
              <w:spacing w:line="222" w:lineRule="exact"/>
              <w:ind w:left="451"/>
              <w:rPr>
                <w:sz w:val="20"/>
              </w:rPr>
            </w:pPr>
            <w:r>
              <w:rPr>
                <w:position w:val="-3"/>
                <w:sz w:val="20"/>
              </w:rPr>
            </w:r>
            <w:r>
              <w:rPr>
                <w:position w:val="-3"/>
                <w:sz w:val="20"/>
              </w:rPr>
              <w:pict>
                <v:group id="_x0000_s1863" style="width:11.05pt;height:11.05pt;mso-position-horizontal-relative:char;mso-position-vertical-relative:line" coordsize="221,221">
                  <o:lock v:ext="edit" rotation="t" position="t"/>
                  <v:rect id="_x0000_s1864" style="position:absolute;left:7;top:7;width:207;height:207" filled="f" strokeweight=".72pt"/>
                  <w10:anchorlock/>
                </v:group>
              </w:pict>
            </w:r>
          </w:p>
        </w:tc>
      </w:tr>
      <w:tr w:rsidR="0062031A" w:rsidTr="00447F61">
        <w:trPr>
          <w:trHeight w:val="359"/>
        </w:trPr>
        <w:tc>
          <w:tcPr>
            <w:tcW w:w="989" w:type="dxa"/>
            <w:vMerge/>
            <w:tcBorders>
              <w:top w:val="nil"/>
            </w:tcBorders>
          </w:tcPr>
          <w:p w:rsidR="0062031A" w:rsidRDefault="0062031A" w:rsidP="0062031A">
            <w:pPr>
              <w:rPr>
                <w:sz w:val="2"/>
                <w:szCs w:val="2"/>
              </w:rPr>
            </w:pPr>
          </w:p>
        </w:tc>
        <w:tc>
          <w:tcPr>
            <w:tcW w:w="853" w:type="dxa"/>
            <w:vMerge/>
            <w:tcBorders>
              <w:right w:val="single" w:sz="4" w:space="0" w:color="000000"/>
            </w:tcBorders>
          </w:tcPr>
          <w:p w:rsidR="0062031A" w:rsidRDefault="0062031A" w:rsidP="0062031A">
            <w:pPr>
              <w:rPr>
                <w:sz w:val="2"/>
                <w:szCs w:val="2"/>
              </w:rPr>
            </w:pPr>
          </w:p>
        </w:tc>
        <w:tc>
          <w:tcPr>
            <w:tcW w:w="5104" w:type="dxa"/>
            <w:vMerge/>
            <w:tcBorders>
              <w:top w:val="nil"/>
              <w:left w:val="single" w:sz="4" w:space="0" w:color="000000"/>
            </w:tcBorders>
          </w:tcPr>
          <w:p w:rsidR="0062031A" w:rsidRDefault="0062031A" w:rsidP="0062031A">
            <w:pPr>
              <w:rPr>
                <w:sz w:val="2"/>
                <w:szCs w:val="2"/>
              </w:rPr>
            </w:pPr>
          </w:p>
        </w:tc>
        <w:tc>
          <w:tcPr>
            <w:tcW w:w="5956" w:type="dxa"/>
          </w:tcPr>
          <w:p w:rsidR="0062031A" w:rsidRDefault="0062031A" w:rsidP="0062031A">
            <w:pPr>
              <w:pStyle w:val="TableParagraph"/>
              <w:spacing w:before="23"/>
              <w:ind w:left="24"/>
              <w:rPr>
                <w:sz w:val="16"/>
              </w:rPr>
            </w:pPr>
            <w:r>
              <w:rPr>
                <w:sz w:val="16"/>
              </w:rPr>
              <w:t xml:space="preserve">Sighting of an </w:t>
            </w:r>
            <w:hyperlink r:id="rId101">
              <w:r>
                <w:rPr>
                  <w:color w:val="0000FF"/>
                  <w:sz w:val="16"/>
                  <w:u w:val="single" w:color="0000FF"/>
                </w:rPr>
                <w:t>anaphylaxis kit.</w:t>
              </w:r>
            </w:hyperlink>
          </w:p>
        </w:tc>
        <w:tc>
          <w:tcPr>
            <w:tcW w:w="992" w:type="dxa"/>
          </w:tcPr>
          <w:p w:rsidR="0062031A" w:rsidRDefault="0062031A" w:rsidP="0062031A">
            <w:pPr>
              <w:pStyle w:val="TableParagraph"/>
              <w:rPr>
                <w:rFonts w:ascii="Times New Roman"/>
                <w:sz w:val="16"/>
              </w:rPr>
            </w:pPr>
          </w:p>
        </w:tc>
        <w:tc>
          <w:tcPr>
            <w:tcW w:w="1138" w:type="dxa"/>
          </w:tcPr>
          <w:p w:rsidR="0062031A" w:rsidRDefault="0062031A" w:rsidP="0062031A">
            <w:pPr>
              <w:pStyle w:val="TableParagraph"/>
              <w:spacing w:before="3"/>
              <w:rPr>
                <w:sz w:val="3"/>
              </w:rPr>
            </w:pPr>
          </w:p>
          <w:p w:rsidR="0062031A" w:rsidRDefault="009B411A" w:rsidP="0062031A">
            <w:pPr>
              <w:pStyle w:val="TableParagraph"/>
              <w:spacing w:line="222" w:lineRule="exact"/>
              <w:ind w:left="451"/>
              <w:rPr>
                <w:sz w:val="20"/>
              </w:rPr>
            </w:pPr>
            <w:r>
              <w:rPr>
                <w:position w:val="-3"/>
                <w:sz w:val="20"/>
              </w:rPr>
            </w:r>
            <w:r>
              <w:rPr>
                <w:position w:val="-3"/>
                <w:sz w:val="20"/>
              </w:rPr>
              <w:pict>
                <v:group id="_x0000_s1861" style="width:11.05pt;height:11.05pt;mso-position-horizontal-relative:char;mso-position-vertical-relative:line" coordsize="221,221">
                  <o:lock v:ext="edit" rotation="t" position="t"/>
                  <v:rect id="_x0000_s1862" style="position:absolute;left:7;top:7;width:207;height:207" filled="f" strokeweight=".72pt"/>
                  <w10:anchorlock/>
                </v:group>
              </w:pict>
            </w:r>
          </w:p>
        </w:tc>
      </w:tr>
      <w:tr w:rsidR="0062031A" w:rsidTr="00447F61">
        <w:trPr>
          <w:trHeight w:val="496"/>
        </w:trPr>
        <w:tc>
          <w:tcPr>
            <w:tcW w:w="989" w:type="dxa"/>
          </w:tcPr>
          <w:p w:rsidR="0062031A" w:rsidRDefault="0062031A" w:rsidP="0062031A">
            <w:pPr>
              <w:pStyle w:val="TableParagraph"/>
              <w:spacing w:before="23"/>
              <w:ind w:left="28"/>
              <w:rPr>
                <w:sz w:val="16"/>
              </w:rPr>
            </w:pPr>
            <w:r>
              <w:rPr>
                <w:sz w:val="16"/>
              </w:rPr>
              <w:t>5.8.9</w:t>
            </w:r>
          </w:p>
        </w:tc>
        <w:tc>
          <w:tcPr>
            <w:tcW w:w="853" w:type="dxa"/>
            <w:vMerge/>
            <w:tcBorders>
              <w:right w:val="single" w:sz="4" w:space="0" w:color="000000"/>
            </w:tcBorders>
          </w:tcPr>
          <w:p w:rsidR="0062031A" w:rsidRDefault="0062031A" w:rsidP="0062031A">
            <w:pPr>
              <w:rPr>
                <w:sz w:val="2"/>
                <w:szCs w:val="2"/>
              </w:rPr>
            </w:pPr>
          </w:p>
        </w:tc>
        <w:tc>
          <w:tcPr>
            <w:tcW w:w="5104" w:type="dxa"/>
            <w:tcBorders>
              <w:left w:val="single" w:sz="4" w:space="0" w:color="000000"/>
            </w:tcBorders>
          </w:tcPr>
          <w:p w:rsidR="0062031A" w:rsidRDefault="0062031A" w:rsidP="0062031A">
            <w:pPr>
              <w:pStyle w:val="TableParagraph"/>
              <w:spacing w:before="21"/>
              <w:ind w:left="23"/>
              <w:rPr>
                <w:sz w:val="16"/>
              </w:rPr>
            </w:pPr>
            <w:r>
              <w:rPr>
                <w:sz w:val="16"/>
              </w:rPr>
              <w:t xml:space="preserve">Fit for purpose area for providing vaccination services as defined by </w:t>
            </w:r>
            <w:r w:rsidR="009B411A">
              <w:rPr>
                <w:sz w:val="16"/>
              </w:rPr>
              <w:t xml:space="preserve">Western Australian </w:t>
            </w:r>
            <w:r>
              <w:rPr>
                <w:sz w:val="16"/>
              </w:rPr>
              <w:t>legislation and regulations.</w:t>
            </w:r>
          </w:p>
        </w:tc>
        <w:tc>
          <w:tcPr>
            <w:tcW w:w="5956" w:type="dxa"/>
          </w:tcPr>
          <w:p w:rsidR="0062031A" w:rsidRDefault="0062031A" w:rsidP="0062031A">
            <w:pPr>
              <w:pStyle w:val="TableParagraph"/>
              <w:spacing w:before="23" w:line="288" w:lineRule="auto"/>
              <w:ind w:left="24"/>
              <w:rPr>
                <w:sz w:val="16"/>
              </w:rPr>
            </w:pPr>
            <w:r>
              <w:rPr>
                <w:sz w:val="16"/>
              </w:rPr>
              <w:t xml:space="preserve">An inspection of the area where vaccination services are provided which meets </w:t>
            </w:r>
            <w:r w:rsidR="009B411A">
              <w:rPr>
                <w:sz w:val="16"/>
              </w:rPr>
              <w:t>Western Australian</w:t>
            </w:r>
            <w:bookmarkStart w:id="0" w:name="_GoBack"/>
            <w:bookmarkEnd w:id="0"/>
            <w:r>
              <w:rPr>
                <w:sz w:val="16"/>
              </w:rPr>
              <w:t xml:space="preserve"> legislation and regulations.</w:t>
            </w:r>
          </w:p>
        </w:tc>
        <w:tc>
          <w:tcPr>
            <w:tcW w:w="992" w:type="dxa"/>
          </w:tcPr>
          <w:p w:rsidR="0062031A" w:rsidRDefault="0062031A" w:rsidP="0062031A">
            <w:pPr>
              <w:pStyle w:val="TableParagraph"/>
              <w:rPr>
                <w:rFonts w:ascii="Times New Roman"/>
                <w:sz w:val="16"/>
              </w:rPr>
            </w:pPr>
          </w:p>
        </w:tc>
        <w:tc>
          <w:tcPr>
            <w:tcW w:w="1138" w:type="dxa"/>
          </w:tcPr>
          <w:p w:rsidR="0062031A" w:rsidRDefault="0062031A" w:rsidP="0062031A">
            <w:pPr>
              <w:pStyle w:val="TableParagraph"/>
              <w:spacing w:before="4"/>
              <w:rPr>
                <w:sz w:val="9"/>
              </w:rPr>
            </w:pPr>
          </w:p>
          <w:p w:rsidR="0062031A" w:rsidRDefault="009B411A" w:rsidP="0062031A">
            <w:pPr>
              <w:pStyle w:val="TableParagraph"/>
              <w:spacing w:line="222" w:lineRule="exact"/>
              <w:ind w:left="451"/>
              <w:rPr>
                <w:sz w:val="20"/>
              </w:rPr>
            </w:pPr>
            <w:r>
              <w:rPr>
                <w:position w:val="-3"/>
                <w:sz w:val="20"/>
              </w:rPr>
            </w:r>
            <w:r>
              <w:rPr>
                <w:position w:val="-3"/>
                <w:sz w:val="20"/>
              </w:rPr>
              <w:pict>
                <v:group id="_x0000_s1859" style="width:11.05pt;height:11.05pt;mso-position-horizontal-relative:char;mso-position-vertical-relative:line" coordsize="221,221">
                  <o:lock v:ext="edit" rotation="t" position="t"/>
                  <v:rect id="_x0000_s1860" style="position:absolute;left:7;top:7;width:207;height:207" filled="f" strokeweight=".72pt"/>
                  <w10:anchorlock/>
                </v:group>
              </w:pict>
            </w:r>
          </w:p>
        </w:tc>
      </w:tr>
      <w:tr w:rsidR="0062031A" w:rsidTr="00447F61">
        <w:trPr>
          <w:trHeight w:val="609"/>
        </w:trPr>
        <w:tc>
          <w:tcPr>
            <w:tcW w:w="989" w:type="dxa"/>
          </w:tcPr>
          <w:p w:rsidR="0062031A" w:rsidRDefault="0062031A" w:rsidP="0062031A">
            <w:pPr>
              <w:pStyle w:val="TableParagraph"/>
              <w:spacing w:before="23"/>
              <w:ind w:left="28"/>
              <w:rPr>
                <w:sz w:val="16"/>
              </w:rPr>
            </w:pPr>
            <w:r>
              <w:rPr>
                <w:sz w:val="16"/>
              </w:rPr>
              <w:t>5.8.10</w:t>
            </w:r>
          </w:p>
        </w:tc>
        <w:tc>
          <w:tcPr>
            <w:tcW w:w="853" w:type="dxa"/>
            <w:vMerge/>
            <w:tcBorders>
              <w:right w:val="single" w:sz="4" w:space="0" w:color="000000"/>
            </w:tcBorders>
          </w:tcPr>
          <w:p w:rsidR="0062031A" w:rsidRDefault="0062031A" w:rsidP="0062031A">
            <w:pPr>
              <w:rPr>
                <w:sz w:val="2"/>
                <w:szCs w:val="2"/>
              </w:rPr>
            </w:pPr>
          </w:p>
        </w:tc>
        <w:tc>
          <w:tcPr>
            <w:tcW w:w="5104" w:type="dxa"/>
            <w:tcBorders>
              <w:left w:val="single" w:sz="4" w:space="0" w:color="000000"/>
            </w:tcBorders>
          </w:tcPr>
          <w:p w:rsidR="0062031A" w:rsidRDefault="0062031A" w:rsidP="0062031A">
            <w:pPr>
              <w:pStyle w:val="TableParagraph"/>
              <w:spacing w:before="23"/>
              <w:ind w:left="23"/>
              <w:rPr>
                <w:sz w:val="16"/>
              </w:rPr>
            </w:pPr>
            <w:r>
              <w:rPr>
                <w:sz w:val="16"/>
              </w:rPr>
              <w:t>Procedure for hand hygiene</w:t>
            </w:r>
          </w:p>
          <w:p w:rsidR="0062031A" w:rsidRDefault="0062031A" w:rsidP="0062031A">
            <w:pPr>
              <w:pStyle w:val="TableParagraph"/>
              <w:spacing w:before="1"/>
              <w:ind w:left="23"/>
              <w:rPr>
                <w:sz w:val="16"/>
              </w:rPr>
            </w:pPr>
            <w:r>
              <w:rPr>
                <w:sz w:val="16"/>
              </w:rPr>
              <w:t>Ensure staff involved in vaccinations have access to the hand hygiene procedure.</w:t>
            </w:r>
          </w:p>
        </w:tc>
        <w:tc>
          <w:tcPr>
            <w:tcW w:w="5956" w:type="dxa"/>
          </w:tcPr>
          <w:p w:rsidR="0062031A" w:rsidRDefault="0062031A" w:rsidP="0062031A">
            <w:pPr>
              <w:pStyle w:val="TableParagraph"/>
              <w:spacing w:before="23" w:line="288" w:lineRule="auto"/>
              <w:ind w:left="24" w:right="142"/>
              <w:rPr>
                <w:sz w:val="16"/>
              </w:rPr>
            </w:pPr>
            <w:r>
              <w:rPr>
                <w:sz w:val="16"/>
              </w:rPr>
              <w:t>A hand hygiene procedure is on display in the vaccination area and hand hygiene facilities are available.</w:t>
            </w:r>
          </w:p>
        </w:tc>
        <w:tc>
          <w:tcPr>
            <w:tcW w:w="992" w:type="dxa"/>
          </w:tcPr>
          <w:p w:rsidR="0062031A" w:rsidRDefault="0062031A" w:rsidP="0062031A">
            <w:pPr>
              <w:pStyle w:val="TableParagraph"/>
              <w:rPr>
                <w:rFonts w:ascii="Times New Roman"/>
                <w:sz w:val="16"/>
              </w:rPr>
            </w:pPr>
          </w:p>
        </w:tc>
        <w:tc>
          <w:tcPr>
            <w:tcW w:w="1138" w:type="dxa"/>
          </w:tcPr>
          <w:p w:rsidR="0062031A" w:rsidRDefault="0062031A" w:rsidP="0062031A">
            <w:pPr>
              <w:pStyle w:val="TableParagraph"/>
              <w:spacing w:before="2"/>
              <w:rPr>
                <w:sz w:val="14"/>
              </w:rPr>
            </w:pPr>
          </w:p>
          <w:p w:rsidR="0062031A" w:rsidRDefault="009B411A" w:rsidP="0062031A">
            <w:pPr>
              <w:pStyle w:val="TableParagraph"/>
              <w:spacing w:line="222" w:lineRule="exact"/>
              <w:ind w:left="451"/>
              <w:rPr>
                <w:sz w:val="20"/>
              </w:rPr>
            </w:pPr>
            <w:r>
              <w:rPr>
                <w:position w:val="-3"/>
                <w:sz w:val="20"/>
              </w:rPr>
            </w:r>
            <w:r>
              <w:rPr>
                <w:position w:val="-3"/>
                <w:sz w:val="20"/>
              </w:rPr>
              <w:pict>
                <v:group id="_x0000_s1857" style="width:11.05pt;height:11.05pt;mso-position-horizontal-relative:char;mso-position-vertical-relative:line" coordsize="221,221">
                  <o:lock v:ext="edit" rotation="t" position="t"/>
                  <v:rect id="_x0000_s1858" style="position:absolute;left:7;top:7;width:207;height:207" filled="f" strokeweight=".72pt"/>
                  <w10:anchorlock/>
                </v:group>
              </w:pict>
            </w:r>
          </w:p>
        </w:tc>
      </w:tr>
      <w:tr w:rsidR="0062031A" w:rsidTr="00447F61">
        <w:trPr>
          <w:trHeight w:val="359"/>
        </w:trPr>
        <w:tc>
          <w:tcPr>
            <w:tcW w:w="989" w:type="dxa"/>
          </w:tcPr>
          <w:p w:rsidR="0062031A" w:rsidRDefault="0062031A" w:rsidP="0062031A">
            <w:pPr>
              <w:pStyle w:val="TableParagraph"/>
              <w:spacing w:before="23"/>
              <w:ind w:left="28"/>
              <w:rPr>
                <w:sz w:val="16"/>
              </w:rPr>
            </w:pPr>
            <w:r>
              <w:rPr>
                <w:sz w:val="16"/>
              </w:rPr>
              <w:t>5.8.11</w:t>
            </w:r>
          </w:p>
        </w:tc>
        <w:tc>
          <w:tcPr>
            <w:tcW w:w="853" w:type="dxa"/>
            <w:vMerge/>
            <w:tcBorders>
              <w:right w:val="single" w:sz="4" w:space="0" w:color="000000"/>
            </w:tcBorders>
          </w:tcPr>
          <w:p w:rsidR="0062031A" w:rsidRDefault="0062031A" w:rsidP="0062031A">
            <w:pPr>
              <w:rPr>
                <w:sz w:val="2"/>
                <w:szCs w:val="2"/>
              </w:rPr>
            </w:pPr>
          </w:p>
        </w:tc>
        <w:tc>
          <w:tcPr>
            <w:tcW w:w="5104" w:type="dxa"/>
            <w:tcBorders>
              <w:left w:val="single" w:sz="4" w:space="0" w:color="000000"/>
            </w:tcBorders>
          </w:tcPr>
          <w:p w:rsidR="0062031A" w:rsidRDefault="0062031A" w:rsidP="0062031A">
            <w:pPr>
              <w:pStyle w:val="TableParagraph"/>
              <w:spacing w:before="21"/>
              <w:ind w:left="23"/>
              <w:rPr>
                <w:sz w:val="16"/>
              </w:rPr>
            </w:pPr>
            <w:r>
              <w:rPr>
                <w:sz w:val="16"/>
              </w:rPr>
              <w:t>System for recording the administration of a vaccine.</w:t>
            </w:r>
          </w:p>
        </w:tc>
        <w:tc>
          <w:tcPr>
            <w:tcW w:w="5956" w:type="dxa"/>
          </w:tcPr>
          <w:p w:rsidR="0062031A" w:rsidRDefault="0062031A" w:rsidP="0062031A">
            <w:pPr>
              <w:pStyle w:val="TableParagraph"/>
              <w:spacing w:before="23"/>
              <w:ind w:left="24"/>
              <w:rPr>
                <w:sz w:val="16"/>
              </w:rPr>
            </w:pPr>
            <w:r>
              <w:rPr>
                <w:sz w:val="16"/>
              </w:rPr>
              <w:t>Records of vaccinations provided by the pharmacy</w:t>
            </w:r>
          </w:p>
        </w:tc>
        <w:tc>
          <w:tcPr>
            <w:tcW w:w="992" w:type="dxa"/>
          </w:tcPr>
          <w:p w:rsidR="0062031A" w:rsidRDefault="0062031A" w:rsidP="0062031A">
            <w:pPr>
              <w:pStyle w:val="TableParagraph"/>
              <w:rPr>
                <w:rFonts w:ascii="Times New Roman"/>
                <w:sz w:val="16"/>
              </w:rPr>
            </w:pPr>
          </w:p>
        </w:tc>
        <w:tc>
          <w:tcPr>
            <w:tcW w:w="1138" w:type="dxa"/>
          </w:tcPr>
          <w:p w:rsidR="0062031A" w:rsidRDefault="0062031A" w:rsidP="0062031A">
            <w:pPr>
              <w:pStyle w:val="TableParagraph"/>
              <w:spacing w:before="3"/>
              <w:rPr>
                <w:sz w:val="3"/>
              </w:rPr>
            </w:pPr>
          </w:p>
          <w:p w:rsidR="0062031A" w:rsidRDefault="009B411A" w:rsidP="0062031A">
            <w:pPr>
              <w:pStyle w:val="TableParagraph"/>
              <w:spacing w:line="222" w:lineRule="exact"/>
              <w:ind w:left="451"/>
              <w:rPr>
                <w:sz w:val="20"/>
              </w:rPr>
            </w:pPr>
            <w:r>
              <w:rPr>
                <w:position w:val="-3"/>
                <w:sz w:val="20"/>
              </w:rPr>
            </w:r>
            <w:r>
              <w:rPr>
                <w:position w:val="-3"/>
                <w:sz w:val="20"/>
              </w:rPr>
              <w:pict>
                <v:group id="_x0000_s1855" style="width:11.05pt;height:11.05pt;mso-position-horizontal-relative:char;mso-position-vertical-relative:line" coordsize="221,221">
                  <o:lock v:ext="edit" rotation="t" position="t"/>
                  <v:rect id="_x0000_s1856" style="position:absolute;left:7;top:7;width:207;height:207" filled="f" strokeweight=".72pt"/>
                  <w10:anchorlock/>
                </v:group>
              </w:pict>
            </w:r>
          </w:p>
        </w:tc>
      </w:tr>
      <w:tr w:rsidR="0062031A" w:rsidTr="00447F61">
        <w:trPr>
          <w:trHeight w:val="360"/>
        </w:trPr>
        <w:tc>
          <w:tcPr>
            <w:tcW w:w="989" w:type="dxa"/>
            <w:vMerge w:val="restart"/>
          </w:tcPr>
          <w:p w:rsidR="0062031A" w:rsidRDefault="0062031A" w:rsidP="0062031A">
            <w:pPr>
              <w:pStyle w:val="TableParagraph"/>
              <w:spacing w:before="23"/>
              <w:ind w:left="28"/>
              <w:rPr>
                <w:sz w:val="16"/>
              </w:rPr>
            </w:pPr>
            <w:r>
              <w:rPr>
                <w:sz w:val="16"/>
              </w:rPr>
              <w:t>5.8.12</w:t>
            </w:r>
          </w:p>
        </w:tc>
        <w:tc>
          <w:tcPr>
            <w:tcW w:w="853" w:type="dxa"/>
            <w:vMerge/>
            <w:tcBorders>
              <w:right w:val="single" w:sz="4" w:space="0" w:color="000000"/>
            </w:tcBorders>
          </w:tcPr>
          <w:p w:rsidR="0062031A" w:rsidRDefault="0062031A" w:rsidP="0062031A">
            <w:pPr>
              <w:rPr>
                <w:sz w:val="2"/>
                <w:szCs w:val="2"/>
              </w:rPr>
            </w:pPr>
          </w:p>
        </w:tc>
        <w:tc>
          <w:tcPr>
            <w:tcW w:w="5104" w:type="dxa"/>
            <w:vMerge w:val="restart"/>
            <w:tcBorders>
              <w:left w:val="single" w:sz="4" w:space="0" w:color="000000"/>
            </w:tcBorders>
          </w:tcPr>
          <w:p w:rsidR="0062031A" w:rsidRDefault="0062031A" w:rsidP="0062031A">
            <w:pPr>
              <w:pStyle w:val="TableParagraph"/>
              <w:spacing w:before="21"/>
              <w:ind w:left="23" w:right="135"/>
              <w:rPr>
                <w:sz w:val="16"/>
              </w:rPr>
            </w:pPr>
            <w:r>
              <w:rPr>
                <w:sz w:val="16"/>
              </w:rPr>
              <w:t>Procedure for infection control ensuring there are disposal containers for clinical waste and sharps.</w:t>
            </w:r>
          </w:p>
          <w:p w:rsidR="0062031A" w:rsidRDefault="0062031A" w:rsidP="0062031A">
            <w:pPr>
              <w:pStyle w:val="TableParagraph"/>
              <w:ind w:left="23"/>
              <w:rPr>
                <w:sz w:val="16"/>
              </w:rPr>
            </w:pPr>
            <w:r>
              <w:rPr>
                <w:sz w:val="16"/>
              </w:rPr>
              <w:t>Any sharps container is in an area that cannot be easily accessed by unsupervised children.</w:t>
            </w:r>
          </w:p>
        </w:tc>
        <w:tc>
          <w:tcPr>
            <w:tcW w:w="5956" w:type="dxa"/>
          </w:tcPr>
          <w:p w:rsidR="0062031A" w:rsidRDefault="0062031A" w:rsidP="0062031A">
            <w:pPr>
              <w:pStyle w:val="TableParagraph"/>
              <w:spacing w:before="23"/>
              <w:ind w:left="24"/>
              <w:rPr>
                <w:sz w:val="16"/>
              </w:rPr>
            </w:pPr>
            <w:r>
              <w:rPr>
                <w:sz w:val="16"/>
              </w:rPr>
              <w:t>The infection control procedure</w:t>
            </w:r>
          </w:p>
        </w:tc>
        <w:tc>
          <w:tcPr>
            <w:tcW w:w="992" w:type="dxa"/>
          </w:tcPr>
          <w:p w:rsidR="0062031A" w:rsidRDefault="0062031A" w:rsidP="0062031A">
            <w:pPr>
              <w:pStyle w:val="TableParagraph"/>
              <w:rPr>
                <w:rFonts w:ascii="Times New Roman"/>
                <w:sz w:val="16"/>
              </w:rPr>
            </w:pPr>
          </w:p>
        </w:tc>
        <w:tc>
          <w:tcPr>
            <w:tcW w:w="1138" w:type="dxa"/>
          </w:tcPr>
          <w:p w:rsidR="0062031A" w:rsidRDefault="0062031A" w:rsidP="0062031A">
            <w:pPr>
              <w:pStyle w:val="TableParagraph"/>
              <w:spacing w:before="3"/>
              <w:rPr>
                <w:sz w:val="3"/>
              </w:rPr>
            </w:pPr>
          </w:p>
          <w:p w:rsidR="0062031A" w:rsidRDefault="009B411A" w:rsidP="0062031A">
            <w:pPr>
              <w:pStyle w:val="TableParagraph"/>
              <w:spacing w:line="222" w:lineRule="exact"/>
              <w:ind w:left="451"/>
              <w:rPr>
                <w:sz w:val="20"/>
              </w:rPr>
            </w:pPr>
            <w:r>
              <w:rPr>
                <w:position w:val="-3"/>
                <w:sz w:val="20"/>
              </w:rPr>
            </w:r>
            <w:r>
              <w:rPr>
                <w:position w:val="-3"/>
                <w:sz w:val="20"/>
              </w:rPr>
              <w:pict>
                <v:group id="_x0000_s1853" style="width:11.05pt;height:11.1pt;mso-position-horizontal-relative:char;mso-position-vertical-relative:line" coordsize="221,222">
                  <o:lock v:ext="edit" rotation="t" position="t"/>
                  <v:rect id="_x0000_s1854" style="position:absolute;left:7;top:7;width:207;height:207" filled="f" strokeweight=".72pt"/>
                  <w10:anchorlock/>
                </v:group>
              </w:pict>
            </w:r>
          </w:p>
        </w:tc>
      </w:tr>
      <w:tr w:rsidR="0062031A" w:rsidTr="00447F61">
        <w:trPr>
          <w:trHeight w:val="501"/>
        </w:trPr>
        <w:tc>
          <w:tcPr>
            <w:tcW w:w="989" w:type="dxa"/>
            <w:vMerge/>
            <w:tcBorders>
              <w:top w:val="nil"/>
            </w:tcBorders>
          </w:tcPr>
          <w:p w:rsidR="0062031A" w:rsidRDefault="0062031A" w:rsidP="0062031A">
            <w:pPr>
              <w:rPr>
                <w:sz w:val="2"/>
                <w:szCs w:val="2"/>
              </w:rPr>
            </w:pPr>
          </w:p>
        </w:tc>
        <w:tc>
          <w:tcPr>
            <w:tcW w:w="853" w:type="dxa"/>
            <w:vMerge/>
            <w:tcBorders>
              <w:right w:val="single" w:sz="4" w:space="0" w:color="000000"/>
            </w:tcBorders>
          </w:tcPr>
          <w:p w:rsidR="0062031A" w:rsidRDefault="0062031A" w:rsidP="0062031A">
            <w:pPr>
              <w:rPr>
                <w:sz w:val="2"/>
                <w:szCs w:val="2"/>
              </w:rPr>
            </w:pPr>
          </w:p>
        </w:tc>
        <w:tc>
          <w:tcPr>
            <w:tcW w:w="5104" w:type="dxa"/>
            <w:vMerge/>
            <w:tcBorders>
              <w:top w:val="nil"/>
              <w:left w:val="single" w:sz="4" w:space="0" w:color="000000"/>
            </w:tcBorders>
          </w:tcPr>
          <w:p w:rsidR="0062031A" w:rsidRDefault="0062031A" w:rsidP="0062031A">
            <w:pPr>
              <w:rPr>
                <w:sz w:val="2"/>
                <w:szCs w:val="2"/>
              </w:rPr>
            </w:pPr>
          </w:p>
        </w:tc>
        <w:tc>
          <w:tcPr>
            <w:tcW w:w="5956" w:type="dxa"/>
          </w:tcPr>
          <w:p w:rsidR="0062031A" w:rsidRDefault="0062031A" w:rsidP="0062031A">
            <w:pPr>
              <w:pStyle w:val="TableParagraph"/>
              <w:spacing w:before="21" w:line="288" w:lineRule="auto"/>
              <w:ind w:left="24"/>
              <w:rPr>
                <w:sz w:val="16"/>
              </w:rPr>
            </w:pPr>
            <w:r>
              <w:rPr>
                <w:sz w:val="16"/>
              </w:rPr>
              <w:t>Demonstration that containers for the disposal of clinical waste and sharps are available</w:t>
            </w:r>
          </w:p>
        </w:tc>
        <w:tc>
          <w:tcPr>
            <w:tcW w:w="992" w:type="dxa"/>
          </w:tcPr>
          <w:p w:rsidR="0062031A" w:rsidRDefault="0062031A" w:rsidP="0062031A">
            <w:pPr>
              <w:pStyle w:val="TableParagraph"/>
              <w:rPr>
                <w:rFonts w:ascii="Times New Roman"/>
                <w:sz w:val="16"/>
              </w:rPr>
            </w:pPr>
          </w:p>
        </w:tc>
        <w:tc>
          <w:tcPr>
            <w:tcW w:w="1138" w:type="dxa"/>
          </w:tcPr>
          <w:p w:rsidR="0062031A" w:rsidRDefault="0062031A" w:rsidP="0062031A">
            <w:pPr>
              <w:pStyle w:val="TableParagraph"/>
              <w:spacing w:before="4"/>
              <w:rPr>
                <w:sz w:val="9"/>
              </w:rPr>
            </w:pPr>
          </w:p>
          <w:p w:rsidR="0062031A" w:rsidRDefault="009B411A" w:rsidP="0062031A">
            <w:pPr>
              <w:pStyle w:val="TableParagraph"/>
              <w:spacing w:line="222" w:lineRule="exact"/>
              <w:ind w:left="451"/>
              <w:rPr>
                <w:sz w:val="20"/>
              </w:rPr>
            </w:pPr>
            <w:r>
              <w:rPr>
                <w:position w:val="-3"/>
                <w:sz w:val="20"/>
              </w:rPr>
            </w:r>
            <w:r>
              <w:rPr>
                <w:position w:val="-3"/>
                <w:sz w:val="20"/>
              </w:rPr>
              <w:pict>
                <v:group id="_x0000_s1851" style="width:11.05pt;height:11.05pt;mso-position-horizontal-relative:char;mso-position-vertical-relative:line" coordsize="221,221">
                  <o:lock v:ext="edit" rotation="t" position="t"/>
                  <v:rect id="_x0000_s1852" style="position:absolute;left:7;top:7;width:207;height:207" filled="f" strokeweight=".72pt"/>
                  <w10:anchorlock/>
                </v:group>
              </w:pict>
            </w:r>
          </w:p>
        </w:tc>
      </w:tr>
      <w:tr w:rsidR="0062031A" w:rsidTr="00447F61">
        <w:trPr>
          <w:trHeight w:val="1403"/>
        </w:trPr>
        <w:tc>
          <w:tcPr>
            <w:tcW w:w="989" w:type="dxa"/>
          </w:tcPr>
          <w:p w:rsidR="0062031A" w:rsidRDefault="0062031A" w:rsidP="0062031A">
            <w:pPr>
              <w:pStyle w:val="TableParagraph"/>
              <w:rPr>
                <w:rFonts w:ascii="Times New Roman"/>
                <w:sz w:val="16"/>
              </w:rPr>
            </w:pPr>
          </w:p>
        </w:tc>
        <w:tc>
          <w:tcPr>
            <w:tcW w:w="853" w:type="dxa"/>
            <w:vMerge/>
            <w:tcBorders>
              <w:right w:val="single" w:sz="4" w:space="0" w:color="000000"/>
            </w:tcBorders>
          </w:tcPr>
          <w:p w:rsidR="0062031A" w:rsidRDefault="0062031A" w:rsidP="0062031A">
            <w:pPr>
              <w:rPr>
                <w:sz w:val="2"/>
                <w:szCs w:val="2"/>
              </w:rPr>
            </w:pPr>
          </w:p>
        </w:tc>
        <w:tc>
          <w:tcPr>
            <w:tcW w:w="13190" w:type="dxa"/>
            <w:gridSpan w:val="4"/>
            <w:tcBorders>
              <w:left w:val="single" w:sz="4" w:space="0" w:color="000000"/>
            </w:tcBorders>
          </w:tcPr>
          <w:p w:rsidR="0062031A" w:rsidRDefault="009B411A" w:rsidP="007F5AAF">
            <w:pPr>
              <w:pStyle w:val="TableParagraph"/>
              <w:tabs>
                <w:tab w:val="left" w:pos="742"/>
                <w:tab w:val="left" w:pos="743"/>
              </w:tabs>
              <w:spacing w:before="37" w:line="283" w:lineRule="auto"/>
              <w:ind w:right="8318"/>
              <w:rPr>
                <w:i/>
                <w:sz w:val="16"/>
              </w:rPr>
            </w:pPr>
            <w:hyperlink r:id="rId102">
              <w:r w:rsidR="0062031A">
                <w:rPr>
                  <w:i/>
                  <w:color w:val="0000FF"/>
                  <w:sz w:val="16"/>
                  <w:u w:val="single" w:color="0000FF"/>
                </w:rPr>
                <w:t xml:space="preserve"> Australian Immunisation</w:t>
              </w:r>
              <w:r w:rsidR="0062031A">
                <w:rPr>
                  <w:i/>
                  <w:color w:val="0000FF"/>
                  <w:spacing w:val="-1"/>
                  <w:sz w:val="16"/>
                  <w:u w:val="single" w:color="0000FF"/>
                </w:rPr>
                <w:t xml:space="preserve"> </w:t>
              </w:r>
              <w:r w:rsidR="0062031A">
                <w:rPr>
                  <w:i/>
                  <w:color w:val="0000FF"/>
                  <w:sz w:val="16"/>
                  <w:u w:val="single" w:color="0000FF"/>
                </w:rPr>
                <w:t>Handbook</w:t>
              </w:r>
            </w:hyperlink>
          </w:p>
          <w:p w:rsidR="0062031A" w:rsidRDefault="009B411A" w:rsidP="0062031A">
            <w:pPr>
              <w:pStyle w:val="TableParagraph"/>
              <w:spacing w:before="4" w:line="288" w:lineRule="auto"/>
              <w:ind w:left="23" w:right="8932"/>
              <w:rPr>
                <w:i/>
                <w:sz w:val="16"/>
              </w:rPr>
            </w:pPr>
            <w:hyperlink r:id="rId103">
              <w:r w:rsidR="0062031A">
                <w:rPr>
                  <w:i/>
                  <w:color w:val="0000FF"/>
                  <w:sz w:val="16"/>
                  <w:u w:val="single" w:color="0000FF"/>
                </w:rPr>
                <w:t>National Vaccine Storage Guidelines – Strive for 5</w:t>
              </w:r>
            </w:hyperlink>
            <w:r w:rsidR="0062031A">
              <w:rPr>
                <w:i/>
                <w:color w:val="0000FF"/>
                <w:sz w:val="16"/>
              </w:rPr>
              <w:t xml:space="preserve"> </w:t>
            </w:r>
          </w:p>
        </w:tc>
      </w:tr>
    </w:tbl>
    <w:p w:rsidR="00817C97" w:rsidRDefault="00817C97" w:rsidP="0062031A">
      <w:pPr>
        <w:pStyle w:val="BodyText"/>
        <w:spacing w:before="7"/>
        <w:rPr>
          <w:sz w:val="18"/>
        </w:rPr>
      </w:pPr>
    </w:p>
    <w:tbl>
      <w:tblPr>
        <w:tblW w:w="0" w:type="auto"/>
        <w:tblInd w:w="105" w:type="dxa"/>
        <w:tblBorders>
          <w:top w:val="single" w:sz="2" w:space="0" w:color="7E7E7E"/>
          <w:left w:val="single" w:sz="2" w:space="0" w:color="7E7E7E"/>
          <w:bottom w:val="single" w:sz="2" w:space="0" w:color="7E7E7E"/>
          <w:right w:val="single" w:sz="2" w:space="0" w:color="7E7E7E"/>
          <w:insideH w:val="single" w:sz="2" w:space="0" w:color="7E7E7E"/>
          <w:insideV w:val="single" w:sz="2" w:space="0" w:color="7E7E7E"/>
        </w:tblBorders>
        <w:tblLayout w:type="fixed"/>
        <w:tblCellMar>
          <w:left w:w="0" w:type="dxa"/>
          <w:right w:w="0" w:type="dxa"/>
        </w:tblCellMar>
        <w:tblLook w:val="01E0" w:firstRow="1" w:lastRow="1" w:firstColumn="1" w:lastColumn="1" w:noHBand="0" w:noVBand="0"/>
      </w:tblPr>
      <w:tblGrid>
        <w:gridCol w:w="989"/>
        <w:gridCol w:w="853"/>
        <w:gridCol w:w="5104"/>
        <w:gridCol w:w="5956"/>
        <w:gridCol w:w="992"/>
        <w:gridCol w:w="1138"/>
      </w:tblGrid>
      <w:tr w:rsidR="00817C97">
        <w:trPr>
          <w:trHeight w:val="275"/>
        </w:trPr>
        <w:tc>
          <w:tcPr>
            <w:tcW w:w="15032" w:type="dxa"/>
            <w:gridSpan w:val="6"/>
            <w:shd w:val="clear" w:color="auto" w:fill="25BEEF"/>
          </w:tcPr>
          <w:p w:rsidR="00817C97" w:rsidRDefault="00A927B5" w:rsidP="0062031A">
            <w:pPr>
              <w:pStyle w:val="TableParagraph"/>
              <w:spacing w:before="30"/>
              <w:ind w:left="28"/>
              <w:rPr>
                <w:b/>
                <w:sz w:val="16"/>
              </w:rPr>
            </w:pPr>
            <w:r>
              <w:rPr>
                <w:b/>
                <w:color w:val="FFFFFF"/>
                <w:sz w:val="16"/>
              </w:rPr>
              <w:t>Domain 5- Pharmacy Services</w:t>
            </w:r>
          </w:p>
        </w:tc>
      </w:tr>
      <w:tr w:rsidR="00817C97">
        <w:trPr>
          <w:trHeight w:val="278"/>
        </w:trPr>
        <w:tc>
          <w:tcPr>
            <w:tcW w:w="15032" w:type="dxa"/>
            <w:gridSpan w:val="6"/>
            <w:shd w:val="clear" w:color="auto" w:fill="25BEEF"/>
          </w:tcPr>
          <w:p w:rsidR="00817C97" w:rsidRDefault="00A927B5" w:rsidP="0062031A">
            <w:pPr>
              <w:pStyle w:val="TableParagraph"/>
              <w:spacing w:before="30"/>
              <w:ind w:left="28"/>
              <w:rPr>
                <w:b/>
                <w:sz w:val="16"/>
              </w:rPr>
            </w:pPr>
            <w:r>
              <w:rPr>
                <w:b/>
                <w:color w:val="FFFFFF"/>
                <w:sz w:val="16"/>
              </w:rPr>
              <w:t>Sub-domain 9: Additional Requirements for non-health related services</w:t>
            </w:r>
          </w:p>
        </w:tc>
      </w:tr>
      <w:tr w:rsidR="00817C97">
        <w:trPr>
          <w:trHeight w:val="496"/>
        </w:trPr>
        <w:tc>
          <w:tcPr>
            <w:tcW w:w="989" w:type="dxa"/>
          </w:tcPr>
          <w:p w:rsidR="00817C97" w:rsidRDefault="00A927B5" w:rsidP="0062031A">
            <w:pPr>
              <w:pStyle w:val="TableParagraph"/>
              <w:spacing w:before="27"/>
              <w:ind w:left="28"/>
              <w:rPr>
                <w:b/>
                <w:sz w:val="16"/>
              </w:rPr>
            </w:pPr>
            <w:r>
              <w:rPr>
                <w:b/>
                <w:sz w:val="16"/>
              </w:rPr>
              <w:t>Number</w:t>
            </w:r>
          </w:p>
        </w:tc>
        <w:tc>
          <w:tcPr>
            <w:tcW w:w="853" w:type="dxa"/>
          </w:tcPr>
          <w:p w:rsidR="00817C97" w:rsidRDefault="00A927B5" w:rsidP="0062031A">
            <w:pPr>
              <w:pStyle w:val="TableParagraph"/>
              <w:spacing w:before="27"/>
              <w:ind w:left="141"/>
              <w:rPr>
                <w:b/>
                <w:sz w:val="16"/>
              </w:rPr>
            </w:pPr>
            <w:r>
              <w:rPr>
                <w:b/>
                <w:sz w:val="16"/>
              </w:rPr>
              <w:t>Service</w:t>
            </w:r>
          </w:p>
        </w:tc>
        <w:tc>
          <w:tcPr>
            <w:tcW w:w="5104" w:type="dxa"/>
          </w:tcPr>
          <w:p w:rsidR="00817C97" w:rsidRDefault="00A927B5" w:rsidP="0062031A">
            <w:pPr>
              <w:pStyle w:val="TableParagraph"/>
              <w:spacing w:before="27"/>
              <w:ind w:left="2178" w:right="2177"/>
              <w:jc w:val="center"/>
              <w:rPr>
                <w:b/>
                <w:sz w:val="16"/>
              </w:rPr>
            </w:pPr>
            <w:r>
              <w:rPr>
                <w:b/>
                <w:sz w:val="16"/>
              </w:rPr>
              <w:t>Evidence</w:t>
            </w:r>
          </w:p>
        </w:tc>
        <w:tc>
          <w:tcPr>
            <w:tcW w:w="5956" w:type="dxa"/>
          </w:tcPr>
          <w:p w:rsidR="00817C97" w:rsidRDefault="00A927B5" w:rsidP="0062031A">
            <w:pPr>
              <w:pStyle w:val="TableParagraph"/>
              <w:spacing w:before="27"/>
              <w:ind w:left="2705" w:right="2705"/>
              <w:jc w:val="center"/>
              <w:rPr>
                <w:b/>
                <w:sz w:val="16"/>
              </w:rPr>
            </w:pPr>
            <w:r>
              <w:rPr>
                <w:b/>
                <w:sz w:val="16"/>
              </w:rPr>
              <w:t>Action</w:t>
            </w:r>
          </w:p>
        </w:tc>
        <w:tc>
          <w:tcPr>
            <w:tcW w:w="992" w:type="dxa"/>
          </w:tcPr>
          <w:p w:rsidR="00817C97" w:rsidRDefault="00A927B5" w:rsidP="0062031A">
            <w:pPr>
              <w:pStyle w:val="TableParagraph"/>
              <w:spacing w:before="27"/>
              <w:ind w:left="67"/>
              <w:rPr>
                <w:b/>
                <w:sz w:val="16"/>
              </w:rPr>
            </w:pPr>
            <w:r>
              <w:rPr>
                <w:b/>
                <w:sz w:val="16"/>
              </w:rPr>
              <w:t>QCPP</w:t>
            </w:r>
            <w:r>
              <w:rPr>
                <w:b/>
                <w:spacing w:val="-3"/>
                <w:sz w:val="16"/>
              </w:rPr>
              <w:t xml:space="preserve"> </w:t>
            </w:r>
            <w:r>
              <w:rPr>
                <w:b/>
                <w:sz w:val="16"/>
              </w:rPr>
              <w:t>2011</w:t>
            </w:r>
          </w:p>
          <w:p w:rsidR="00817C97" w:rsidRDefault="00A927B5" w:rsidP="0062031A">
            <w:pPr>
              <w:pStyle w:val="TableParagraph"/>
              <w:spacing w:before="37"/>
              <w:ind w:left="103"/>
              <w:rPr>
                <w:b/>
                <w:sz w:val="16"/>
              </w:rPr>
            </w:pPr>
            <w:r>
              <w:rPr>
                <w:b/>
                <w:sz w:val="16"/>
              </w:rPr>
              <w:t>Document</w:t>
            </w:r>
          </w:p>
        </w:tc>
        <w:tc>
          <w:tcPr>
            <w:tcW w:w="1138" w:type="dxa"/>
          </w:tcPr>
          <w:p w:rsidR="00817C97" w:rsidRDefault="00A927B5" w:rsidP="0062031A">
            <w:pPr>
              <w:pStyle w:val="TableParagraph"/>
              <w:spacing w:before="27"/>
              <w:ind w:left="152"/>
              <w:rPr>
                <w:b/>
                <w:sz w:val="16"/>
              </w:rPr>
            </w:pPr>
            <w:r>
              <w:rPr>
                <w:b/>
                <w:sz w:val="16"/>
              </w:rPr>
              <w:t>Completed</w:t>
            </w:r>
          </w:p>
        </w:tc>
      </w:tr>
      <w:tr w:rsidR="00817C97">
        <w:trPr>
          <w:trHeight w:val="515"/>
        </w:trPr>
        <w:tc>
          <w:tcPr>
            <w:tcW w:w="989" w:type="dxa"/>
            <w:vMerge w:val="restart"/>
          </w:tcPr>
          <w:p w:rsidR="00817C97" w:rsidRDefault="00A927B5" w:rsidP="0062031A">
            <w:pPr>
              <w:pStyle w:val="TableParagraph"/>
              <w:spacing w:before="30"/>
              <w:ind w:left="28"/>
              <w:rPr>
                <w:sz w:val="16"/>
              </w:rPr>
            </w:pPr>
            <w:r>
              <w:rPr>
                <w:sz w:val="16"/>
              </w:rPr>
              <w:t>5.9.1</w:t>
            </w:r>
          </w:p>
        </w:tc>
        <w:tc>
          <w:tcPr>
            <w:tcW w:w="853" w:type="dxa"/>
            <w:vMerge w:val="restart"/>
            <w:tcBorders>
              <w:right w:val="single" w:sz="4" w:space="0" w:color="000000"/>
            </w:tcBorders>
            <w:textDirection w:val="btLr"/>
          </w:tcPr>
          <w:p w:rsidR="00817C97" w:rsidRDefault="00817C97" w:rsidP="0062031A">
            <w:pPr>
              <w:pStyle w:val="TableParagraph"/>
              <w:rPr>
                <w:sz w:val="18"/>
              </w:rPr>
            </w:pPr>
          </w:p>
          <w:p w:rsidR="00817C97" w:rsidRDefault="00A927B5" w:rsidP="0062031A">
            <w:pPr>
              <w:pStyle w:val="TableParagraph"/>
              <w:spacing w:before="108"/>
              <w:ind w:left="1438" w:right="1438"/>
              <w:jc w:val="center"/>
              <w:rPr>
                <w:sz w:val="16"/>
              </w:rPr>
            </w:pPr>
            <w:proofErr w:type="spellStart"/>
            <w:r>
              <w:rPr>
                <w:sz w:val="16"/>
              </w:rPr>
              <w:t>IndirectSupply</w:t>
            </w:r>
            <w:proofErr w:type="spellEnd"/>
          </w:p>
        </w:tc>
        <w:tc>
          <w:tcPr>
            <w:tcW w:w="5104" w:type="dxa"/>
            <w:vMerge w:val="restart"/>
            <w:tcBorders>
              <w:left w:val="single" w:sz="4" w:space="0" w:color="000000"/>
            </w:tcBorders>
          </w:tcPr>
          <w:p w:rsidR="00817C97" w:rsidRDefault="00A927B5" w:rsidP="0062031A">
            <w:pPr>
              <w:pStyle w:val="TableParagraph"/>
              <w:spacing w:before="30" w:line="288" w:lineRule="auto"/>
              <w:ind w:left="23" w:right="304"/>
              <w:rPr>
                <w:sz w:val="16"/>
              </w:rPr>
            </w:pPr>
            <w:r>
              <w:rPr>
                <w:sz w:val="16"/>
              </w:rPr>
              <w:t>Establish, maintain and follow a procedure for the indirect supply of pharmacy products</w:t>
            </w:r>
          </w:p>
        </w:tc>
        <w:tc>
          <w:tcPr>
            <w:tcW w:w="5956" w:type="dxa"/>
          </w:tcPr>
          <w:p w:rsidR="00817C97" w:rsidRDefault="00A927B5" w:rsidP="0062031A">
            <w:pPr>
              <w:pStyle w:val="TableParagraph"/>
              <w:spacing w:before="30" w:line="288" w:lineRule="auto"/>
              <w:ind w:left="24" w:right="402"/>
              <w:rPr>
                <w:sz w:val="16"/>
              </w:rPr>
            </w:pPr>
            <w:r>
              <w:rPr>
                <w:sz w:val="16"/>
              </w:rPr>
              <w:t>The pharmacy’s procedure for the indirect supply of pharmacy products which covers:</w:t>
            </w:r>
          </w:p>
        </w:tc>
        <w:tc>
          <w:tcPr>
            <w:tcW w:w="992" w:type="dxa"/>
          </w:tcPr>
          <w:p w:rsidR="00817C97" w:rsidRDefault="00A927B5" w:rsidP="0062031A">
            <w:pPr>
              <w:pStyle w:val="TableParagraph"/>
              <w:spacing w:before="30"/>
              <w:ind w:left="26"/>
              <w:rPr>
                <w:sz w:val="16"/>
              </w:rPr>
            </w:pPr>
            <w:r>
              <w:rPr>
                <w:sz w:val="16"/>
              </w:rPr>
              <w:t>T2A</w:t>
            </w:r>
          </w:p>
        </w:tc>
        <w:tc>
          <w:tcPr>
            <w:tcW w:w="1138" w:type="dxa"/>
          </w:tcPr>
          <w:p w:rsidR="00817C97" w:rsidRDefault="00817C97" w:rsidP="0062031A">
            <w:pPr>
              <w:pStyle w:val="TableParagraph"/>
              <w:spacing w:before="6"/>
              <w:rPr>
                <w:sz w:val="10"/>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60" style="width:11.05pt;height:11.05pt;mso-position-horizontal-relative:char;mso-position-vertical-relative:line" coordsize="221,221">
                  <o:lock v:ext="edit" rotation="t" position="t"/>
                  <v:rect id="_x0000_s1061"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30"/>
              <w:ind w:left="60"/>
              <w:rPr>
                <w:sz w:val="16"/>
              </w:rPr>
            </w:pPr>
            <w:r>
              <w:rPr>
                <w:sz w:val="16"/>
              </w:rPr>
              <w:t>1.</w:t>
            </w:r>
            <w:r>
              <w:rPr>
                <w:sz w:val="16"/>
              </w:rPr>
              <w:tab/>
              <w:t>Ordering products via internet, post, telehealth and fax</w:t>
            </w:r>
            <w:r>
              <w:rPr>
                <w:spacing w:val="-12"/>
                <w:sz w:val="16"/>
              </w:rPr>
              <w:t xml:space="preserve"> </w:t>
            </w:r>
            <w:r>
              <w:rPr>
                <w:sz w:val="16"/>
              </w:rPr>
              <w:t>and/or</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58" style="width:11.05pt;height:11.05pt;mso-position-horizontal-relative:char;mso-position-vertical-relative:line" coordsize="221,221">
                  <o:lock v:ext="edit" rotation="t" position="t"/>
                  <v:rect id="_x0000_s1059"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30"/>
              <w:ind w:left="60"/>
              <w:rPr>
                <w:sz w:val="16"/>
              </w:rPr>
            </w:pPr>
            <w:r>
              <w:rPr>
                <w:sz w:val="16"/>
              </w:rPr>
              <w:t>2.</w:t>
            </w:r>
            <w:r>
              <w:rPr>
                <w:sz w:val="16"/>
              </w:rPr>
              <w:tab/>
              <w:t>Delivery by a third-party on behalf of the</w:t>
            </w:r>
            <w:r>
              <w:rPr>
                <w:spacing w:val="-10"/>
                <w:sz w:val="16"/>
              </w:rPr>
              <w:t xml:space="preserve"> </w:t>
            </w:r>
            <w:r>
              <w:rPr>
                <w:sz w:val="16"/>
              </w:rPr>
              <w:t>pharmacy</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0"/>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56" style="width:11.05pt;height:11.05pt;mso-position-horizontal-relative:char;mso-position-vertical-relative:line" coordsize="221,221">
                  <o:lock v:ext="edit" rotation="t" position="t"/>
                  <v:rect id="_x0000_s1057" style="position:absolute;left:7;top:7;width:207;height:207" filled="f" strokeweight=".72pt"/>
                  <w10:anchorlock/>
                </v:group>
              </w:pict>
            </w:r>
          </w:p>
        </w:tc>
      </w:tr>
      <w:tr w:rsidR="00817C97">
        <w:trPr>
          <w:trHeight w:val="496"/>
        </w:trPr>
        <w:tc>
          <w:tcPr>
            <w:tcW w:w="989" w:type="dxa"/>
          </w:tcPr>
          <w:p w:rsidR="00817C97" w:rsidRDefault="00A927B5" w:rsidP="0062031A">
            <w:pPr>
              <w:pStyle w:val="TableParagraph"/>
              <w:spacing w:before="30"/>
              <w:ind w:left="28"/>
              <w:rPr>
                <w:sz w:val="16"/>
              </w:rPr>
            </w:pPr>
            <w:r>
              <w:rPr>
                <w:sz w:val="16"/>
              </w:rPr>
              <w:t>5.9.2</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tcBorders>
              <w:left w:val="single" w:sz="4" w:space="0" w:color="000000"/>
            </w:tcBorders>
          </w:tcPr>
          <w:p w:rsidR="00817C97" w:rsidRDefault="00A927B5" w:rsidP="0062031A">
            <w:pPr>
              <w:pStyle w:val="TableParagraph"/>
              <w:spacing w:before="30" w:line="288" w:lineRule="auto"/>
              <w:ind w:left="23" w:right="277"/>
              <w:rPr>
                <w:sz w:val="16"/>
              </w:rPr>
            </w:pPr>
            <w:r>
              <w:rPr>
                <w:sz w:val="16"/>
              </w:rPr>
              <w:t>Maintain a list of medicines not suitable for delivery by a third party (i.e., cold chain medicines) and ensure all staff are aware of the list.</w:t>
            </w:r>
          </w:p>
        </w:tc>
        <w:tc>
          <w:tcPr>
            <w:tcW w:w="5956" w:type="dxa"/>
          </w:tcPr>
          <w:p w:rsidR="00817C97" w:rsidRDefault="00A927B5" w:rsidP="0062031A">
            <w:pPr>
              <w:pStyle w:val="TableParagraph"/>
              <w:spacing w:before="30"/>
              <w:ind w:left="24"/>
              <w:rPr>
                <w:sz w:val="16"/>
              </w:rPr>
            </w:pPr>
            <w:r>
              <w:rPr>
                <w:sz w:val="16"/>
              </w:rPr>
              <w:t>The list of medicines not suitable for delivery by a third-party.</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54" style="width:11.05pt;height:11.05pt;mso-position-horizontal-relative:char;mso-position-vertical-relative:line" coordsize="221,221">
                  <o:lock v:ext="edit" rotation="t" position="t"/>
                  <v:rect id="_x0000_s1055" style="position:absolute;left:7;top:7;width:207;height:207" filled="f" strokeweight=".72pt"/>
                  <w10:anchorlock/>
                </v:group>
              </w:pict>
            </w:r>
          </w:p>
        </w:tc>
      </w:tr>
      <w:tr w:rsidR="00817C97">
        <w:trPr>
          <w:trHeight w:val="499"/>
        </w:trPr>
        <w:tc>
          <w:tcPr>
            <w:tcW w:w="989" w:type="dxa"/>
          </w:tcPr>
          <w:p w:rsidR="00817C97" w:rsidRDefault="00A927B5" w:rsidP="0062031A">
            <w:pPr>
              <w:pStyle w:val="TableParagraph"/>
              <w:spacing w:before="30"/>
              <w:ind w:left="28"/>
              <w:rPr>
                <w:sz w:val="16"/>
              </w:rPr>
            </w:pPr>
            <w:r>
              <w:rPr>
                <w:sz w:val="16"/>
              </w:rPr>
              <w:t>5.9.3</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tcBorders>
              <w:left w:val="single" w:sz="4" w:space="0" w:color="000000"/>
            </w:tcBorders>
          </w:tcPr>
          <w:p w:rsidR="00817C97" w:rsidRDefault="00A927B5" w:rsidP="0062031A">
            <w:pPr>
              <w:pStyle w:val="TableParagraph"/>
              <w:spacing w:before="30" w:line="288" w:lineRule="auto"/>
              <w:ind w:left="23" w:right="20"/>
              <w:rPr>
                <w:sz w:val="16"/>
              </w:rPr>
            </w:pPr>
            <w:r>
              <w:rPr>
                <w:sz w:val="16"/>
              </w:rPr>
              <w:t>Maintain a list of medicines prohibited for transport by a third party (i.e., cytotoxic medicines) and ensure all staff are aware of the list</w:t>
            </w:r>
          </w:p>
        </w:tc>
        <w:tc>
          <w:tcPr>
            <w:tcW w:w="5956" w:type="dxa"/>
          </w:tcPr>
          <w:p w:rsidR="00817C97" w:rsidRDefault="00A927B5" w:rsidP="0062031A">
            <w:pPr>
              <w:pStyle w:val="TableParagraph"/>
              <w:spacing w:before="30"/>
              <w:ind w:left="24"/>
              <w:rPr>
                <w:sz w:val="16"/>
              </w:rPr>
            </w:pPr>
            <w:r>
              <w:rPr>
                <w:sz w:val="16"/>
              </w:rPr>
              <w:t>The list of medicines prohibited for transport by a third-party.</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1"/>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52" style="width:11.05pt;height:11.05pt;mso-position-horizontal-relative:char;mso-position-vertical-relative:line" coordsize="221,221">
                  <o:lock v:ext="edit" rotation="t" position="t"/>
                  <v:rect id="_x0000_s1053" style="position:absolute;left:7;top:7;width:207;height:207" filled="f" strokeweight=".72pt"/>
                  <w10:anchorlock/>
                </v:group>
              </w:pict>
            </w:r>
          </w:p>
        </w:tc>
      </w:tr>
      <w:tr w:rsidR="00817C97">
        <w:trPr>
          <w:trHeight w:val="496"/>
        </w:trPr>
        <w:tc>
          <w:tcPr>
            <w:tcW w:w="989" w:type="dxa"/>
          </w:tcPr>
          <w:p w:rsidR="00817C97" w:rsidRDefault="00A927B5" w:rsidP="0062031A">
            <w:pPr>
              <w:pStyle w:val="TableParagraph"/>
              <w:spacing w:before="27"/>
              <w:ind w:left="28"/>
              <w:rPr>
                <w:sz w:val="16"/>
              </w:rPr>
            </w:pPr>
            <w:r>
              <w:rPr>
                <w:sz w:val="16"/>
              </w:rPr>
              <w:t>5.9.4</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tcBorders>
              <w:left w:val="single" w:sz="4" w:space="0" w:color="000000"/>
            </w:tcBorders>
          </w:tcPr>
          <w:p w:rsidR="00817C97" w:rsidRDefault="00A927B5" w:rsidP="0062031A">
            <w:pPr>
              <w:pStyle w:val="TableParagraph"/>
              <w:spacing w:before="27" w:line="288" w:lineRule="auto"/>
              <w:ind w:left="23"/>
              <w:rPr>
                <w:sz w:val="16"/>
              </w:rPr>
            </w:pPr>
            <w:r>
              <w:rPr>
                <w:sz w:val="16"/>
              </w:rPr>
              <w:t>Adequate and appropriate packaging for supply items to ensure manufacturer’s storage and delivery specifications are met.</w:t>
            </w:r>
          </w:p>
        </w:tc>
        <w:tc>
          <w:tcPr>
            <w:tcW w:w="5956" w:type="dxa"/>
          </w:tcPr>
          <w:p w:rsidR="00817C97" w:rsidRDefault="00A927B5" w:rsidP="0062031A">
            <w:pPr>
              <w:pStyle w:val="TableParagraph"/>
              <w:spacing w:before="27" w:line="288" w:lineRule="auto"/>
              <w:ind w:left="24"/>
              <w:rPr>
                <w:sz w:val="16"/>
              </w:rPr>
            </w:pPr>
            <w:r>
              <w:rPr>
                <w:sz w:val="16"/>
              </w:rPr>
              <w:t>An explanation of how items are packaged for supply by a third party to ensure manufacturer’s storage and delivery specifications are met.</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8"/>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50" style="width:11.05pt;height:11.05pt;mso-position-horizontal-relative:char;mso-position-vertical-relative:line" coordsize="221,221">
                  <o:lock v:ext="edit" rotation="t" position="t"/>
                  <v:rect id="_x0000_s1051" style="position:absolute;left:7;top:7;width:207;height:207" filled="f" strokeweight=".72pt"/>
                  <w10:anchorlock/>
                </v:group>
              </w:pict>
            </w:r>
          </w:p>
        </w:tc>
      </w:tr>
      <w:tr w:rsidR="00817C97">
        <w:trPr>
          <w:trHeight w:val="717"/>
        </w:trPr>
        <w:tc>
          <w:tcPr>
            <w:tcW w:w="989" w:type="dxa"/>
          </w:tcPr>
          <w:p w:rsidR="00817C97" w:rsidRDefault="00A927B5" w:rsidP="0062031A">
            <w:pPr>
              <w:pStyle w:val="TableParagraph"/>
              <w:spacing w:before="29"/>
              <w:ind w:left="28"/>
              <w:rPr>
                <w:sz w:val="16"/>
              </w:rPr>
            </w:pPr>
            <w:r>
              <w:rPr>
                <w:sz w:val="16"/>
              </w:rPr>
              <w:t>5.9.5</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tcBorders>
              <w:left w:val="single" w:sz="4" w:space="0" w:color="000000"/>
            </w:tcBorders>
          </w:tcPr>
          <w:p w:rsidR="00817C97" w:rsidRDefault="00A927B5" w:rsidP="0062031A">
            <w:pPr>
              <w:pStyle w:val="TableParagraph"/>
              <w:spacing w:before="29" w:line="288" w:lineRule="auto"/>
              <w:ind w:left="23" w:right="446"/>
              <w:rPr>
                <w:sz w:val="16"/>
              </w:rPr>
            </w:pPr>
            <w:r>
              <w:rPr>
                <w:sz w:val="16"/>
              </w:rPr>
              <w:t>Any internet pharmacy service has an agreement with service providers that ensures all intellectual property and access to data remains with the pharmacy.</w:t>
            </w:r>
          </w:p>
        </w:tc>
        <w:tc>
          <w:tcPr>
            <w:tcW w:w="5956" w:type="dxa"/>
          </w:tcPr>
          <w:p w:rsidR="00817C97" w:rsidRDefault="00A927B5" w:rsidP="0062031A">
            <w:pPr>
              <w:pStyle w:val="TableParagraph"/>
              <w:spacing w:before="29"/>
              <w:ind w:left="24"/>
              <w:rPr>
                <w:sz w:val="16"/>
              </w:rPr>
            </w:pPr>
            <w:r>
              <w:rPr>
                <w:sz w:val="16"/>
              </w:rPr>
              <w:t>A copy of the agreement with service providers for internet pharmacy services.</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6"/>
              <w:rPr>
                <w:sz w:val="1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48" style="width:11.05pt;height:11.05pt;mso-position-horizontal-relative:char;mso-position-vertical-relative:line" coordsize="221,221">
                  <o:lock v:ext="edit" rotation="t" position="t"/>
                  <v:rect id="_x0000_s1049" style="position:absolute;left:7;top:7;width:207;height:207" filled="f" strokeweight=".72pt"/>
                  <w10:anchorlock/>
                </v:group>
              </w:pict>
            </w:r>
          </w:p>
        </w:tc>
      </w:tr>
      <w:tr w:rsidR="00817C97">
        <w:trPr>
          <w:trHeight w:val="499"/>
        </w:trPr>
        <w:tc>
          <w:tcPr>
            <w:tcW w:w="989" w:type="dxa"/>
          </w:tcPr>
          <w:p w:rsidR="00817C97" w:rsidRDefault="00A927B5" w:rsidP="0062031A">
            <w:pPr>
              <w:pStyle w:val="TableParagraph"/>
              <w:spacing w:before="30"/>
              <w:ind w:left="28"/>
              <w:rPr>
                <w:sz w:val="16"/>
              </w:rPr>
            </w:pPr>
            <w:r>
              <w:rPr>
                <w:sz w:val="16"/>
              </w:rPr>
              <w:lastRenderedPageBreak/>
              <w:t>5.9.6</w:t>
            </w: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tcBorders>
              <w:left w:val="single" w:sz="4" w:space="0" w:color="000000"/>
            </w:tcBorders>
          </w:tcPr>
          <w:p w:rsidR="00817C97" w:rsidRDefault="00A927B5" w:rsidP="0062031A">
            <w:pPr>
              <w:pStyle w:val="TableParagraph"/>
              <w:spacing w:before="30" w:line="288" w:lineRule="auto"/>
              <w:ind w:left="23" w:right="224"/>
              <w:rPr>
                <w:sz w:val="16"/>
              </w:rPr>
            </w:pPr>
            <w:r>
              <w:rPr>
                <w:sz w:val="16"/>
              </w:rPr>
              <w:t>Any internet pharmacy service has data protected by encryption and caters for a username and password</w:t>
            </w:r>
          </w:p>
        </w:tc>
        <w:tc>
          <w:tcPr>
            <w:tcW w:w="5956" w:type="dxa"/>
          </w:tcPr>
          <w:p w:rsidR="00817C97" w:rsidRDefault="00A927B5" w:rsidP="0062031A">
            <w:pPr>
              <w:pStyle w:val="TableParagraph"/>
              <w:spacing w:before="30"/>
              <w:ind w:left="24"/>
              <w:rPr>
                <w:sz w:val="16"/>
              </w:rPr>
            </w:pPr>
            <w:r>
              <w:rPr>
                <w:sz w:val="16"/>
              </w:rPr>
              <w:t>An explanation of how data is protected as part of internet pharmacy services.</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10" w:after="1"/>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46" style="width:11.05pt;height:11.05pt;mso-position-horizontal-relative:char;mso-position-vertical-relative:line" coordsize="221,221">
                  <o:lock v:ext="edit" rotation="t" position="t"/>
                  <v:rect id="_x0000_s1047" style="position:absolute;left:7;top:7;width:207;height:207" filled="f" strokeweight=".72pt"/>
                  <w10:anchorlock/>
                </v:group>
              </w:pict>
            </w:r>
          </w:p>
        </w:tc>
      </w:tr>
      <w:tr w:rsidR="00817C97">
        <w:trPr>
          <w:trHeight w:val="359"/>
        </w:trPr>
        <w:tc>
          <w:tcPr>
            <w:tcW w:w="989" w:type="dxa"/>
            <w:vMerge w:val="restart"/>
          </w:tcPr>
          <w:p w:rsidR="00817C97" w:rsidRDefault="00A927B5" w:rsidP="0062031A">
            <w:pPr>
              <w:pStyle w:val="TableParagraph"/>
              <w:spacing w:before="23"/>
              <w:ind w:left="28"/>
              <w:rPr>
                <w:sz w:val="16"/>
              </w:rPr>
            </w:pPr>
            <w:r>
              <w:rPr>
                <w:sz w:val="16"/>
              </w:rPr>
              <w:t>5.9.7</w:t>
            </w:r>
          </w:p>
        </w:tc>
        <w:tc>
          <w:tcPr>
            <w:tcW w:w="853" w:type="dxa"/>
            <w:vMerge w:val="restart"/>
            <w:tcBorders>
              <w:right w:val="single" w:sz="4" w:space="0" w:color="000000"/>
            </w:tcBorders>
          </w:tcPr>
          <w:p w:rsidR="00817C97" w:rsidRDefault="00817C97" w:rsidP="0062031A">
            <w:pPr>
              <w:pStyle w:val="TableParagraph"/>
              <w:rPr>
                <w:rFonts w:ascii="Times New Roman"/>
                <w:sz w:val="16"/>
              </w:rPr>
            </w:pPr>
          </w:p>
        </w:tc>
        <w:tc>
          <w:tcPr>
            <w:tcW w:w="5104" w:type="dxa"/>
            <w:vMerge w:val="restart"/>
            <w:tcBorders>
              <w:left w:val="single" w:sz="4" w:space="0" w:color="000000"/>
            </w:tcBorders>
          </w:tcPr>
          <w:p w:rsidR="00817C97" w:rsidRDefault="00A927B5" w:rsidP="0062031A">
            <w:pPr>
              <w:pStyle w:val="TableParagraph"/>
              <w:spacing w:before="23"/>
              <w:ind w:left="23"/>
              <w:rPr>
                <w:sz w:val="16"/>
              </w:rPr>
            </w:pPr>
            <w:r>
              <w:rPr>
                <w:sz w:val="16"/>
              </w:rPr>
              <w:t>Develop a system for recording each occasion of indirect supply.</w:t>
            </w:r>
          </w:p>
        </w:tc>
        <w:tc>
          <w:tcPr>
            <w:tcW w:w="5956" w:type="dxa"/>
          </w:tcPr>
          <w:p w:rsidR="00817C97" w:rsidRDefault="00A927B5" w:rsidP="0062031A">
            <w:pPr>
              <w:pStyle w:val="TableParagraph"/>
              <w:spacing w:before="23"/>
              <w:ind w:left="24"/>
              <w:rPr>
                <w:sz w:val="16"/>
              </w:rPr>
            </w:pPr>
            <w:r>
              <w:rPr>
                <w:sz w:val="16"/>
              </w:rPr>
              <w:t>Records of indirect supply provided by the pharmacy.</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44" style="width:11.05pt;height:11.05pt;mso-position-horizontal-relative:char;mso-position-vertical-relative:line" coordsize="221,221">
                  <o:lock v:ext="edit" rotation="t" position="t"/>
                  <v:rect id="_x0000_s1045" style="position:absolute;left:7;top:7;width:207;height:207" filled="f" strokeweight=".72pt"/>
                  <w10:anchorlock/>
                </v:group>
              </w:pict>
            </w:r>
          </w:p>
        </w:tc>
      </w:tr>
      <w:tr w:rsidR="00817C97">
        <w:trPr>
          <w:trHeight w:val="504"/>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4" w:line="288" w:lineRule="auto"/>
              <w:ind w:left="420" w:right="308" w:hanging="360"/>
              <w:rPr>
                <w:sz w:val="16"/>
              </w:rPr>
            </w:pPr>
            <w:r>
              <w:rPr>
                <w:sz w:val="16"/>
              </w:rPr>
              <w:t>1.</w:t>
            </w:r>
            <w:r>
              <w:rPr>
                <w:sz w:val="16"/>
              </w:rPr>
              <w:tab/>
              <w:t>An application form for indirect supply, including–as a minimum– personal details, medication history and known</w:t>
            </w:r>
            <w:r>
              <w:rPr>
                <w:spacing w:val="-1"/>
                <w:sz w:val="16"/>
              </w:rPr>
              <w:t xml:space="preserve"> </w:t>
            </w:r>
            <w:r>
              <w:rPr>
                <w:sz w:val="16"/>
              </w:rPr>
              <w:t>allergies</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7"/>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42" style="width:11.05pt;height:11.05pt;mso-position-horizontal-relative:char;mso-position-vertical-relative:line" coordsize="221,221">
                  <o:lock v:ext="edit" rotation="t" position="t"/>
                  <v:rect id="_x0000_s1043"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3"/>
              <w:ind w:left="60"/>
              <w:rPr>
                <w:sz w:val="16"/>
              </w:rPr>
            </w:pPr>
            <w:r>
              <w:rPr>
                <w:sz w:val="16"/>
              </w:rPr>
              <w:t>2.</w:t>
            </w:r>
            <w:r>
              <w:rPr>
                <w:sz w:val="16"/>
              </w:rPr>
              <w:tab/>
              <w:t>Date patient medication record</w:t>
            </w:r>
            <w:r>
              <w:rPr>
                <w:spacing w:val="-4"/>
                <w:sz w:val="16"/>
              </w:rPr>
              <w:t xml:space="preserve"> </w:t>
            </w:r>
            <w:r>
              <w:rPr>
                <w:sz w:val="16"/>
              </w:rPr>
              <w:t>verified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40" style="width:11.05pt;height:11.05pt;mso-position-horizontal-relative:char;mso-position-vertical-relative:line" coordsize="221,221">
                  <o:lock v:ext="edit" rotation="t" position="t"/>
                  <v:rect id="_x0000_s1041"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3"/>
              <w:ind w:left="60"/>
              <w:rPr>
                <w:sz w:val="16"/>
              </w:rPr>
            </w:pPr>
            <w:r>
              <w:rPr>
                <w:sz w:val="16"/>
              </w:rPr>
              <w:t>3.</w:t>
            </w:r>
            <w:r>
              <w:rPr>
                <w:sz w:val="16"/>
              </w:rPr>
              <w:tab/>
              <w:t>Date of request and date of</w:t>
            </w:r>
            <w:r>
              <w:rPr>
                <w:spacing w:val="-4"/>
                <w:sz w:val="16"/>
              </w:rPr>
              <w:t xml:space="preserve"> </w:t>
            </w:r>
            <w:r>
              <w:rPr>
                <w:sz w:val="16"/>
              </w:rPr>
              <w:t>supply</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38" style="width:11.05pt;height:11.05pt;mso-position-horizontal-relative:char;mso-position-vertical-relative:line" coordsize="221,221">
                  <o:lock v:ext="edit" rotation="t" position="t"/>
                  <v:rect id="_x0000_s1039" style="position:absolute;left:7;top:7;width:207;height:207" filled="f" strokeweight=".72pt"/>
                  <w10:anchorlock/>
                </v:group>
              </w:pict>
            </w:r>
          </w:p>
        </w:tc>
      </w:tr>
      <w:tr w:rsidR="00817C97">
        <w:trPr>
          <w:trHeight w:val="503"/>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3" w:line="288" w:lineRule="auto"/>
              <w:ind w:left="420" w:right="283" w:hanging="360"/>
              <w:rPr>
                <w:sz w:val="16"/>
              </w:rPr>
            </w:pPr>
            <w:r>
              <w:rPr>
                <w:sz w:val="16"/>
              </w:rPr>
              <w:t>4.</w:t>
            </w:r>
            <w:r>
              <w:rPr>
                <w:sz w:val="16"/>
              </w:rPr>
              <w:tab/>
              <w:t>Log that links date of original request with date and details of dispatch</w:t>
            </w:r>
            <w:r>
              <w:rPr>
                <w:spacing w:val="-31"/>
                <w:sz w:val="16"/>
              </w:rPr>
              <w:t xml:space="preserve"> </w:t>
            </w:r>
            <w:r>
              <w:rPr>
                <w:sz w:val="16"/>
              </w:rPr>
              <w:t>and dispensing</w:t>
            </w:r>
            <w:r>
              <w:rPr>
                <w:spacing w:val="-3"/>
                <w:sz w:val="16"/>
              </w:rPr>
              <w:t xml:space="preserve"> </w:t>
            </w:r>
            <w:r>
              <w:rPr>
                <w:sz w:val="16"/>
              </w:rPr>
              <w:t>record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6" w:after="1"/>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36" style="width:11.05pt;height:11.05pt;mso-position-horizontal-relative:char;mso-position-vertical-relative:line" coordsize="221,221">
                  <o:lock v:ext="edit" rotation="t" position="t"/>
                  <v:rect id="_x0000_s1037" style="position:absolute;left:7;top:7;width:207;height:207" filled="f" strokeweight=".72pt"/>
                  <w10:anchorlock/>
                </v:group>
              </w:pict>
            </w:r>
          </w:p>
        </w:tc>
      </w:tr>
      <w:tr w:rsidR="00817C97">
        <w:trPr>
          <w:trHeight w:val="503"/>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3" w:line="288" w:lineRule="auto"/>
              <w:ind w:left="420" w:right="78" w:hanging="360"/>
              <w:rPr>
                <w:sz w:val="16"/>
              </w:rPr>
            </w:pPr>
            <w:r>
              <w:rPr>
                <w:sz w:val="16"/>
              </w:rPr>
              <w:t>5.</w:t>
            </w:r>
            <w:r>
              <w:rPr>
                <w:sz w:val="16"/>
              </w:rPr>
              <w:tab/>
              <w:t>Patient</w:t>
            </w:r>
            <w:r>
              <w:rPr>
                <w:spacing w:val="-6"/>
                <w:sz w:val="16"/>
              </w:rPr>
              <w:t xml:space="preserve"> </w:t>
            </w:r>
            <w:r>
              <w:rPr>
                <w:sz w:val="16"/>
              </w:rPr>
              <w:t>contact</w:t>
            </w:r>
            <w:r>
              <w:rPr>
                <w:spacing w:val="-4"/>
                <w:sz w:val="16"/>
              </w:rPr>
              <w:t xml:space="preserve"> </w:t>
            </w:r>
            <w:r>
              <w:rPr>
                <w:sz w:val="16"/>
              </w:rPr>
              <w:t>information</w:t>
            </w:r>
            <w:r>
              <w:rPr>
                <w:spacing w:val="-3"/>
                <w:sz w:val="16"/>
              </w:rPr>
              <w:t xml:space="preserve"> </w:t>
            </w:r>
            <w:r>
              <w:rPr>
                <w:sz w:val="16"/>
              </w:rPr>
              <w:t>including</w:t>
            </w:r>
            <w:r>
              <w:rPr>
                <w:spacing w:val="-3"/>
                <w:sz w:val="16"/>
              </w:rPr>
              <w:t xml:space="preserve"> </w:t>
            </w:r>
            <w:r>
              <w:rPr>
                <w:sz w:val="16"/>
              </w:rPr>
              <w:t>the</w:t>
            </w:r>
            <w:r>
              <w:rPr>
                <w:spacing w:val="-3"/>
                <w:sz w:val="16"/>
              </w:rPr>
              <w:t xml:space="preserve"> </w:t>
            </w:r>
            <w:r>
              <w:rPr>
                <w:sz w:val="16"/>
              </w:rPr>
              <w:t>date</w:t>
            </w:r>
            <w:r>
              <w:rPr>
                <w:spacing w:val="-5"/>
                <w:sz w:val="16"/>
              </w:rPr>
              <w:t xml:space="preserve"> </w:t>
            </w:r>
            <w:r>
              <w:rPr>
                <w:sz w:val="16"/>
              </w:rPr>
              <w:t>of</w:t>
            </w:r>
            <w:r>
              <w:rPr>
                <w:spacing w:val="-4"/>
                <w:sz w:val="16"/>
              </w:rPr>
              <w:t xml:space="preserve"> </w:t>
            </w:r>
            <w:r>
              <w:rPr>
                <w:sz w:val="16"/>
              </w:rPr>
              <w:t>the</w:t>
            </w:r>
            <w:r>
              <w:rPr>
                <w:spacing w:val="-5"/>
                <w:sz w:val="16"/>
              </w:rPr>
              <w:t xml:space="preserve"> </w:t>
            </w:r>
            <w:r>
              <w:rPr>
                <w:sz w:val="16"/>
              </w:rPr>
              <w:t>contact,</w:t>
            </w:r>
            <w:r>
              <w:rPr>
                <w:spacing w:val="-4"/>
                <w:sz w:val="16"/>
              </w:rPr>
              <w:t xml:space="preserve"> </w:t>
            </w:r>
            <w:r>
              <w:rPr>
                <w:sz w:val="16"/>
              </w:rPr>
              <w:t>the</w:t>
            </w:r>
            <w:r>
              <w:rPr>
                <w:spacing w:val="-3"/>
                <w:sz w:val="16"/>
              </w:rPr>
              <w:t xml:space="preserve"> </w:t>
            </w:r>
            <w:r>
              <w:rPr>
                <w:sz w:val="16"/>
              </w:rPr>
              <w:t>pharmacist’s name and details of any information</w:t>
            </w:r>
            <w:r>
              <w:rPr>
                <w:spacing w:val="-4"/>
                <w:sz w:val="16"/>
              </w:rPr>
              <w:t xml:space="preserve"> </w:t>
            </w:r>
            <w:r>
              <w:rPr>
                <w:sz w:val="16"/>
              </w:rPr>
              <w:t>provided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6" w:after="1"/>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34" style="width:11.05pt;height:11.05pt;mso-position-horizontal-relative:char;mso-position-vertical-relative:line" coordsize="221,221">
                  <o:lock v:ext="edit" rotation="t" position="t"/>
                  <v:rect id="_x0000_s1035" style="position:absolute;left:7;top:7;width:207;height:207" filled="f" strokeweight=".72pt"/>
                  <w10:anchorlock/>
                </v:group>
              </w:pict>
            </w:r>
          </w:p>
        </w:tc>
      </w:tr>
      <w:tr w:rsidR="00817C97">
        <w:trPr>
          <w:trHeight w:val="504"/>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3" w:line="288" w:lineRule="auto"/>
              <w:ind w:left="420" w:right="231" w:hanging="360"/>
              <w:rPr>
                <w:sz w:val="16"/>
              </w:rPr>
            </w:pPr>
            <w:r>
              <w:rPr>
                <w:sz w:val="16"/>
              </w:rPr>
              <w:t>6.</w:t>
            </w:r>
            <w:r>
              <w:rPr>
                <w:sz w:val="16"/>
              </w:rPr>
              <w:tab/>
              <w:t>An audit trail or delivery tracking record, and a delivery confirmation</w:t>
            </w:r>
            <w:r>
              <w:rPr>
                <w:spacing w:val="-30"/>
                <w:sz w:val="16"/>
              </w:rPr>
              <w:t xml:space="preserve"> </w:t>
            </w:r>
            <w:r>
              <w:rPr>
                <w:sz w:val="16"/>
              </w:rPr>
              <w:t>receipt with a specification to return to sender if not</w:t>
            </w:r>
            <w:r>
              <w:rPr>
                <w:spacing w:val="-8"/>
                <w:sz w:val="16"/>
              </w:rPr>
              <w:t xml:space="preserve"> </w:t>
            </w:r>
            <w:r>
              <w:rPr>
                <w:sz w:val="16"/>
              </w:rPr>
              <w:t>delivered</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6" w:after="1"/>
              <w:rPr>
                <w:sz w:val="9"/>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32" style="width:11.05pt;height:11.05pt;mso-position-horizontal-relative:char;mso-position-vertical-relative:line" coordsize="221,221">
                  <o:lock v:ext="edit" rotation="t" position="t"/>
                  <v:rect id="_x0000_s1033" style="position:absolute;left:7;top:7;width:207;height:207" filled="f" strokeweight=".72pt"/>
                  <w10:anchorlock/>
                </v:group>
              </w:pict>
            </w:r>
          </w:p>
        </w:tc>
      </w:tr>
      <w:tr w:rsidR="00817C97">
        <w:trPr>
          <w:trHeight w:val="359"/>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tabs>
                <w:tab w:val="left" w:pos="420"/>
              </w:tabs>
              <w:spacing w:before="23"/>
              <w:ind w:left="60"/>
              <w:rPr>
                <w:sz w:val="16"/>
              </w:rPr>
            </w:pPr>
            <w:r>
              <w:rPr>
                <w:sz w:val="16"/>
              </w:rPr>
              <w:t>7.</w:t>
            </w:r>
            <w:r>
              <w:rPr>
                <w:sz w:val="16"/>
              </w:rPr>
              <w:tab/>
              <w:t>The consumer’s preferred mode and time of</w:t>
            </w:r>
            <w:r>
              <w:rPr>
                <w:spacing w:val="-4"/>
                <w:sz w:val="16"/>
              </w:rPr>
              <w:t xml:space="preserve"> </w:t>
            </w:r>
            <w:r>
              <w:rPr>
                <w:sz w:val="16"/>
              </w:rPr>
              <w:t>delivery</w:t>
            </w:r>
          </w:p>
        </w:tc>
        <w:tc>
          <w:tcPr>
            <w:tcW w:w="992" w:type="dxa"/>
          </w:tcPr>
          <w:p w:rsidR="00817C97" w:rsidRDefault="00817C97" w:rsidP="0062031A">
            <w:pPr>
              <w:pStyle w:val="TableParagraph"/>
              <w:rPr>
                <w:rFonts w:ascii="Times New Roman"/>
                <w:sz w:val="16"/>
              </w:rPr>
            </w:pP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30" style="width:11.05pt;height:11.05pt;mso-position-horizontal-relative:char;mso-position-vertical-relative:line" coordsize="221,221">
                  <o:lock v:ext="edit" rotation="t" position="t"/>
                  <v:rect id="_x0000_s1031" style="position:absolute;left:7;top:7;width:207;height:207" filled="f" strokeweight=".72pt"/>
                  <w10:anchorlock/>
                </v:group>
              </w:pict>
            </w:r>
          </w:p>
        </w:tc>
      </w:tr>
      <w:tr w:rsidR="00817C97">
        <w:trPr>
          <w:trHeight w:val="359"/>
        </w:trPr>
        <w:tc>
          <w:tcPr>
            <w:tcW w:w="989" w:type="dxa"/>
            <w:vMerge w:val="restart"/>
          </w:tcPr>
          <w:p w:rsidR="00817C97" w:rsidRDefault="00A927B5" w:rsidP="0062031A">
            <w:pPr>
              <w:pStyle w:val="TableParagraph"/>
              <w:spacing w:before="23"/>
              <w:ind w:left="28"/>
              <w:rPr>
                <w:sz w:val="16"/>
              </w:rPr>
            </w:pPr>
            <w:r>
              <w:rPr>
                <w:sz w:val="16"/>
              </w:rPr>
              <w:t>5.9.8</w:t>
            </w:r>
          </w:p>
        </w:tc>
        <w:tc>
          <w:tcPr>
            <w:tcW w:w="853" w:type="dxa"/>
            <w:vMerge w:val="restart"/>
            <w:tcBorders>
              <w:right w:val="single" w:sz="4" w:space="0" w:color="000000"/>
            </w:tcBorders>
            <w:textDirection w:val="btLr"/>
          </w:tcPr>
          <w:p w:rsidR="00817C97" w:rsidRDefault="00817C97" w:rsidP="0062031A">
            <w:pPr>
              <w:pStyle w:val="TableParagraph"/>
              <w:spacing w:before="7"/>
              <w:rPr>
                <w:sz w:val="17"/>
              </w:rPr>
            </w:pPr>
          </w:p>
          <w:p w:rsidR="00817C97" w:rsidRDefault="00A927B5" w:rsidP="0062031A">
            <w:pPr>
              <w:pStyle w:val="TableParagraph"/>
              <w:spacing w:line="295" w:lineRule="auto"/>
              <w:ind w:left="167" w:right="136" w:firstLine="16"/>
              <w:rPr>
                <w:sz w:val="16"/>
              </w:rPr>
            </w:pPr>
            <w:r>
              <w:rPr>
                <w:sz w:val="16"/>
              </w:rPr>
              <w:t>Delivery Services</w:t>
            </w:r>
          </w:p>
        </w:tc>
        <w:tc>
          <w:tcPr>
            <w:tcW w:w="5104" w:type="dxa"/>
            <w:vMerge w:val="restart"/>
            <w:tcBorders>
              <w:left w:val="single" w:sz="4" w:space="0" w:color="000000"/>
            </w:tcBorders>
          </w:tcPr>
          <w:p w:rsidR="00817C97" w:rsidRDefault="00A927B5" w:rsidP="0062031A">
            <w:pPr>
              <w:pStyle w:val="TableParagraph"/>
              <w:spacing w:before="23" w:line="288" w:lineRule="auto"/>
              <w:ind w:left="23" w:right="518"/>
              <w:rPr>
                <w:sz w:val="16"/>
              </w:rPr>
            </w:pPr>
            <w:r>
              <w:rPr>
                <w:sz w:val="16"/>
              </w:rPr>
              <w:t>Process for providing delivery services by pharmacy staff, which includes a procedure and register to track deliveries.</w:t>
            </w:r>
          </w:p>
        </w:tc>
        <w:tc>
          <w:tcPr>
            <w:tcW w:w="5956" w:type="dxa"/>
          </w:tcPr>
          <w:p w:rsidR="00817C97" w:rsidRDefault="00A927B5" w:rsidP="0062031A">
            <w:pPr>
              <w:pStyle w:val="TableParagraph"/>
              <w:spacing w:before="23"/>
              <w:ind w:left="24"/>
              <w:rPr>
                <w:sz w:val="16"/>
              </w:rPr>
            </w:pPr>
            <w:r>
              <w:rPr>
                <w:sz w:val="16"/>
              </w:rPr>
              <w:t>The pharmacy’s procedure for deliveries by pharmacy staff and proof it is followed.</w:t>
            </w:r>
          </w:p>
        </w:tc>
        <w:tc>
          <w:tcPr>
            <w:tcW w:w="992" w:type="dxa"/>
          </w:tcPr>
          <w:p w:rsidR="00817C97" w:rsidRDefault="00A927B5" w:rsidP="0062031A">
            <w:pPr>
              <w:pStyle w:val="TableParagraph"/>
              <w:spacing w:before="23"/>
              <w:ind w:left="26"/>
              <w:rPr>
                <w:sz w:val="16"/>
              </w:rPr>
            </w:pPr>
            <w:r>
              <w:rPr>
                <w:sz w:val="16"/>
              </w:rPr>
              <w:t>P11F</w:t>
            </w:r>
          </w:p>
        </w:tc>
        <w:tc>
          <w:tcPr>
            <w:tcW w:w="1138" w:type="dxa"/>
          </w:tcPr>
          <w:p w:rsidR="00817C97" w:rsidRDefault="00817C97" w:rsidP="0062031A">
            <w:pPr>
              <w:pStyle w:val="TableParagraph"/>
              <w:spacing w:before="3"/>
              <w:rPr>
                <w:sz w:val="3"/>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28" style="width:11.05pt;height:11.05pt;mso-position-horizontal-relative:char;mso-position-vertical-relative:line" coordsize="221,221">
                  <o:lock v:ext="edit" rotation="t" position="t"/>
                  <v:rect id="_x0000_s1029" style="position:absolute;left:7;top:7;width:207;height:207" filled="f" strokeweight=".72pt"/>
                  <w10:anchorlock/>
                </v:group>
              </w:pict>
            </w:r>
          </w:p>
        </w:tc>
      </w:tr>
      <w:tr w:rsidR="00817C97">
        <w:trPr>
          <w:trHeight w:val="573"/>
        </w:trPr>
        <w:tc>
          <w:tcPr>
            <w:tcW w:w="989" w:type="dxa"/>
            <w:vMerge/>
            <w:tcBorders>
              <w:top w:val="nil"/>
            </w:tcBorders>
          </w:tcPr>
          <w:p w:rsidR="00817C97" w:rsidRDefault="00817C97" w:rsidP="0062031A">
            <w:pPr>
              <w:rPr>
                <w:sz w:val="2"/>
                <w:szCs w:val="2"/>
              </w:rPr>
            </w:pPr>
          </w:p>
        </w:tc>
        <w:tc>
          <w:tcPr>
            <w:tcW w:w="853" w:type="dxa"/>
            <w:vMerge/>
            <w:tcBorders>
              <w:top w:val="nil"/>
              <w:right w:val="single" w:sz="4" w:space="0" w:color="000000"/>
            </w:tcBorders>
            <w:textDirection w:val="btLr"/>
          </w:tcPr>
          <w:p w:rsidR="00817C97" w:rsidRDefault="00817C97" w:rsidP="0062031A">
            <w:pPr>
              <w:rPr>
                <w:sz w:val="2"/>
                <w:szCs w:val="2"/>
              </w:rPr>
            </w:pPr>
          </w:p>
        </w:tc>
        <w:tc>
          <w:tcPr>
            <w:tcW w:w="5104" w:type="dxa"/>
            <w:vMerge/>
            <w:tcBorders>
              <w:top w:val="nil"/>
              <w:left w:val="single" w:sz="4" w:space="0" w:color="000000"/>
            </w:tcBorders>
          </w:tcPr>
          <w:p w:rsidR="00817C97" w:rsidRDefault="00817C97" w:rsidP="0062031A">
            <w:pPr>
              <w:rPr>
                <w:sz w:val="2"/>
                <w:szCs w:val="2"/>
              </w:rPr>
            </w:pPr>
          </w:p>
        </w:tc>
        <w:tc>
          <w:tcPr>
            <w:tcW w:w="5956" w:type="dxa"/>
          </w:tcPr>
          <w:p w:rsidR="00817C97" w:rsidRDefault="00A927B5" w:rsidP="0062031A">
            <w:pPr>
              <w:pStyle w:val="TableParagraph"/>
              <w:spacing w:before="23"/>
              <w:ind w:left="24"/>
              <w:rPr>
                <w:sz w:val="16"/>
              </w:rPr>
            </w:pPr>
            <w:r>
              <w:rPr>
                <w:sz w:val="16"/>
              </w:rPr>
              <w:t>Evidence of a deliveries register.</w:t>
            </w:r>
          </w:p>
        </w:tc>
        <w:tc>
          <w:tcPr>
            <w:tcW w:w="992" w:type="dxa"/>
          </w:tcPr>
          <w:p w:rsidR="00817C97" w:rsidRDefault="00A927B5" w:rsidP="0062031A">
            <w:pPr>
              <w:pStyle w:val="TableParagraph"/>
              <w:spacing w:before="23"/>
              <w:ind w:left="26"/>
              <w:rPr>
                <w:sz w:val="16"/>
              </w:rPr>
            </w:pPr>
            <w:r>
              <w:rPr>
                <w:sz w:val="16"/>
              </w:rPr>
              <w:t>T11A</w:t>
            </w:r>
          </w:p>
        </w:tc>
        <w:tc>
          <w:tcPr>
            <w:tcW w:w="1138" w:type="dxa"/>
          </w:tcPr>
          <w:p w:rsidR="00817C97" w:rsidRDefault="00817C97" w:rsidP="0062031A">
            <w:pPr>
              <w:pStyle w:val="TableParagraph"/>
              <w:spacing w:before="5" w:after="1"/>
              <w:rPr>
                <w:sz w:val="12"/>
              </w:rPr>
            </w:pPr>
          </w:p>
          <w:p w:rsidR="00817C97" w:rsidRDefault="009B411A" w:rsidP="0062031A">
            <w:pPr>
              <w:pStyle w:val="TableParagraph"/>
              <w:spacing w:line="222" w:lineRule="exact"/>
              <w:ind w:left="451"/>
              <w:rPr>
                <w:sz w:val="20"/>
              </w:rPr>
            </w:pPr>
            <w:r>
              <w:rPr>
                <w:position w:val="-3"/>
                <w:sz w:val="20"/>
              </w:rPr>
            </w:r>
            <w:r>
              <w:rPr>
                <w:position w:val="-3"/>
                <w:sz w:val="20"/>
              </w:rPr>
              <w:pict>
                <v:group id="_x0000_s1026" style="width:11.05pt;height:11.05pt;mso-position-horizontal-relative:char;mso-position-vertical-relative:line" coordsize="221,221">
                  <o:lock v:ext="edit" rotation="t" position="t"/>
                  <v:rect id="_x0000_s1027" style="position:absolute;left:7;top:7;width:207;height:207" filled="f" strokeweight=".72pt"/>
                  <w10:anchorlock/>
                </v:group>
              </w:pict>
            </w:r>
          </w:p>
        </w:tc>
      </w:tr>
    </w:tbl>
    <w:p w:rsidR="00A927B5" w:rsidRDefault="00A927B5" w:rsidP="0062031A"/>
    <w:sectPr w:rsidR="00A927B5">
      <w:pgSz w:w="16840" w:h="11910" w:orient="landscape"/>
      <w:pgMar w:top="720" w:right="620" w:bottom="740" w:left="620" w:header="0" w:footer="5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7F61" w:rsidRDefault="00447F61">
      <w:r>
        <w:separator/>
      </w:r>
    </w:p>
  </w:endnote>
  <w:endnote w:type="continuationSeparator" w:id="0">
    <w:p w:rsidR="00447F61" w:rsidRDefault="00447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89166341"/>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rsidR="00447F61" w:rsidRPr="00623A41" w:rsidRDefault="00447F61" w:rsidP="00D6513B">
            <w:pPr>
              <w:pStyle w:val="Footer"/>
              <w:jc w:val="right"/>
              <w:rPr>
                <w:b/>
                <w:bCs/>
                <w:sz w:val="16"/>
                <w:szCs w:val="16"/>
              </w:rPr>
            </w:pPr>
            <w:r w:rsidRPr="00623A41">
              <w:rPr>
                <w:sz w:val="16"/>
                <w:szCs w:val="16"/>
              </w:rPr>
              <w:t xml:space="preserve">Page </w:t>
            </w:r>
            <w:r w:rsidRPr="00623A41">
              <w:rPr>
                <w:b/>
                <w:bCs/>
                <w:sz w:val="16"/>
                <w:szCs w:val="16"/>
              </w:rPr>
              <w:fldChar w:fldCharType="begin"/>
            </w:r>
            <w:r w:rsidRPr="00623A41">
              <w:rPr>
                <w:b/>
                <w:bCs/>
                <w:sz w:val="16"/>
                <w:szCs w:val="16"/>
              </w:rPr>
              <w:instrText xml:space="preserve"> PAGE </w:instrText>
            </w:r>
            <w:r w:rsidRPr="00623A41">
              <w:rPr>
                <w:b/>
                <w:bCs/>
                <w:sz w:val="16"/>
                <w:szCs w:val="16"/>
              </w:rPr>
              <w:fldChar w:fldCharType="separate"/>
            </w:r>
            <w:r>
              <w:rPr>
                <w:b/>
                <w:bCs/>
                <w:sz w:val="16"/>
                <w:szCs w:val="16"/>
              </w:rPr>
              <w:t>2</w:t>
            </w:r>
            <w:r w:rsidRPr="00623A41">
              <w:rPr>
                <w:b/>
                <w:bCs/>
                <w:sz w:val="16"/>
                <w:szCs w:val="16"/>
              </w:rPr>
              <w:fldChar w:fldCharType="end"/>
            </w:r>
            <w:r w:rsidRPr="00623A41">
              <w:rPr>
                <w:sz w:val="16"/>
                <w:szCs w:val="16"/>
              </w:rPr>
              <w:t xml:space="preserve"> of </w:t>
            </w:r>
            <w:r w:rsidRPr="00623A41">
              <w:rPr>
                <w:b/>
                <w:bCs/>
                <w:sz w:val="16"/>
                <w:szCs w:val="16"/>
              </w:rPr>
              <w:fldChar w:fldCharType="begin"/>
            </w:r>
            <w:r w:rsidRPr="00623A41">
              <w:rPr>
                <w:b/>
                <w:bCs/>
                <w:sz w:val="16"/>
                <w:szCs w:val="16"/>
              </w:rPr>
              <w:instrText xml:space="preserve"> NUMPAGES  </w:instrText>
            </w:r>
            <w:r w:rsidRPr="00623A41">
              <w:rPr>
                <w:b/>
                <w:bCs/>
                <w:sz w:val="16"/>
                <w:szCs w:val="16"/>
              </w:rPr>
              <w:fldChar w:fldCharType="separate"/>
            </w:r>
            <w:r>
              <w:rPr>
                <w:b/>
                <w:bCs/>
                <w:sz w:val="16"/>
                <w:szCs w:val="16"/>
              </w:rPr>
              <w:t>35</w:t>
            </w:r>
            <w:r w:rsidRPr="00623A41">
              <w:rPr>
                <w:b/>
                <w:bCs/>
                <w:sz w:val="16"/>
                <w:szCs w:val="16"/>
              </w:rPr>
              <w:fldChar w:fldCharType="end"/>
            </w:r>
          </w:p>
        </w:sdtContent>
      </w:sdt>
    </w:sdtContent>
  </w:sdt>
  <w:p w:rsidR="00447F61" w:rsidRDefault="00447F61" w:rsidP="00D6513B">
    <w:pPr>
      <w:pStyle w:val="Footer"/>
      <w:jc w:val="right"/>
    </w:pPr>
    <w:r w:rsidRPr="00623A41">
      <w:rPr>
        <w:sz w:val="16"/>
        <w:szCs w:val="16"/>
      </w:rPr>
      <w:t>Version 1.0 06102020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891341222"/>
      <w:docPartObj>
        <w:docPartGallery w:val="Page Numbers (Bottom of Page)"/>
        <w:docPartUnique/>
      </w:docPartObj>
    </w:sdtPr>
    <w:sdtEndPr/>
    <w:sdtContent>
      <w:sdt>
        <w:sdtPr>
          <w:rPr>
            <w:sz w:val="16"/>
            <w:szCs w:val="16"/>
          </w:rPr>
          <w:id w:val="1591820880"/>
          <w:docPartObj>
            <w:docPartGallery w:val="Page Numbers (Top of Page)"/>
            <w:docPartUnique/>
          </w:docPartObj>
        </w:sdtPr>
        <w:sdtEndPr/>
        <w:sdtContent>
          <w:p w:rsidR="00447F61" w:rsidRPr="00623A41" w:rsidRDefault="00447F61" w:rsidP="00623A41">
            <w:pPr>
              <w:pStyle w:val="Footer"/>
              <w:jc w:val="right"/>
              <w:rPr>
                <w:b/>
                <w:bCs/>
                <w:sz w:val="16"/>
                <w:szCs w:val="16"/>
              </w:rPr>
            </w:pPr>
            <w:r w:rsidRPr="00623A41">
              <w:rPr>
                <w:sz w:val="16"/>
                <w:szCs w:val="16"/>
              </w:rPr>
              <w:t xml:space="preserve">Page </w:t>
            </w:r>
            <w:r w:rsidRPr="00623A41">
              <w:rPr>
                <w:b/>
                <w:bCs/>
                <w:sz w:val="16"/>
                <w:szCs w:val="16"/>
              </w:rPr>
              <w:fldChar w:fldCharType="begin"/>
            </w:r>
            <w:r w:rsidRPr="00623A41">
              <w:rPr>
                <w:b/>
                <w:bCs/>
                <w:sz w:val="16"/>
                <w:szCs w:val="16"/>
              </w:rPr>
              <w:instrText xml:space="preserve"> PAGE </w:instrText>
            </w:r>
            <w:r w:rsidRPr="00623A41">
              <w:rPr>
                <w:b/>
                <w:bCs/>
                <w:sz w:val="16"/>
                <w:szCs w:val="16"/>
              </w:rPr>
              <w:fldChar w:fldCharType="separate"/>
            </w:r>
            <w:r w:rsidRPr="00623A41">
              <w:rPr>
                <w:b/>
                <w:bCs/>
                <w:noProof/>
                <w:sz w:val="16"/>
                <w:szCs w:val="16"/>
              </w:rPr>
              <w:t>2</w:t>
            </w:r>
            <w:r w:rsidRPr="00623A41">
              <w:rPr>
                <w:b/>
                <w:bCs/>
                <w:sz w:val="16"/>
                <w:szCs w:val="16"/>
              </w:rPr>
              <w:fldChar w:fldCharType="end"/>
            </w:r>
            <w:r w:rsidRPr="00623A41">
              <w:rPr>
                <w:sz w:val="16"/>
                <w:szCs w:val="16"/>
              </w:rPr>
              <w:t xml:space="preserve"> of </w:t>
            </w:r>
            <w:r w:rsidRPr="00623A41">
              <w:rPr>
                <w:b/>
                <w:bCs/>
                <w:sz w:val="16"/>
                <w:szCs w:val="16"/>
              </w:rPr>
              <w:fldChar w:fldCharType="begin"/>
            </w:r>
            <w:r w:rsidRPr="00623A41">
              <w:rPr>
                <w:b/>
                <w:bCs/>
                <w:sz w:val="16"/>
                <w:szCs w:val="16"/>
              </w:rPr>
              <w:instrText xml:space="preserve"> NUMPAGES  </w:instrText>
            </w:r>
            <w:r w:rsidRPr="00623A41">
              <w:rPr>
                <w:b/>
                <w:bCs/>
                <w:sz w:val="16"/>
                <w:szCs w:val="16"/>
              </w:rPr>
              <w:fldChar w:fldCharType="separate"/>
            </w:r>
            <w:r w:rsidRPr="00623A41">
              <w:rPr>
                <w:b/>
                <w:bCs/>
                <w:noProof/>
                <w:sz w:val="16"/>
                <w:szCs w:val="16"/>
              </w:rPr>
              <w:t>2</w:t>
            </w:r>
            <w:r w:rsidRPr="00623A41">
              <w:rPr>
                <w:b/>
                <w:bCs/>
                <w:sz w:val="16"/>
                <w:szCs w:val="16"/>
              </w:rPr>
              <w:fldChar w:fldCharType="end"/>
            </w:r>
          </w:p>
        </w:sdtContent>
      </w:sdt>
    </w:sdtContent>
  </w:sdt>
  <w:p w:rsidR="00447F61" w:rsidRDefault="00447F61" w:rsidP="00623A41">
    <w:pPr>
      <w:pStyle w:val="Footer"/>
      <w:jc w:val="right"/>
    </w:pPr>
    <w:r w:rsidRPr="00623A41">
      <w:rPr>
        <w:sz w:val="16"/>
        <w:szCs w:val="16"/>
      </w:rPr>
      <w:t>Version 1.0 06102020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7F61" w:rsidRDefault="00447F61">
      <w:r>
        <w:separator/>
      </w:r>
    </w:p>
  </w:footnote>
  <w:footnote w:type="continuationSeparator" w:id="0">
    <w:p w:rsidR="00447F61" w:rsidRDefault="00447F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B05CB"/>
    <w:multiLevelType w:val="hybridMultilevel"/>
    <w:tmpl w:val="C12A2100"/>
    <w:lvl w:ilvl="0" w:tplc="49023034">
      <w:numFmt w:val="bullet"/>
      <w:lvlText w:val="◻"/>
      <w:lvlJc w:val="left"/>
      <w:pPr>
        <w:ind w:left="429" w:hanging="360"/>
      </w:pPr>
      <w:rPr>
        <w:rFonts w:ascii="Symbol" w:eastAsia="Symbol" w:hAnsi="Symbol" w:cs="Symbol" w:hint="default"/>
        <w:w w:val="100"/>
        <w:sz w:val="16"/>
        <w:szCs w:val="16"/>
        <w:lang w:val="en-AU" w:eastAsia="en-US" w:bidi="ar-SA"/>
      </w:rPr>
    </w:lvl>
    <w:lvl w:ilvl="1" w:tplc="C8585742">
      <w:numFmt w:val="bullet"/>
      <w:lvlText w:val="•"/>
      <w:lvlJc w:val="left"/>
      <w:pPr>
        <w:ind w:left="1029" w:hanging="360"/>
      </w:pPr>
      <w:rPr>
        <w:rFonts w:hint="default"/>
        <w:lang w:val="en-AU" w:eastAsia="en-US" w:bidi="ar-SA"/>
      </w:rPr>
    </w:lvl>
    <w:lvl w:ilvl="2" w:tplc="DA7EC838">
      <w:numFmt w:val="bullet"/>
      <w:lvlText w:val="•"/>
      <w:lvlJc w:val="left"/>
      <w:pPr>
        <w:ind w:left="1639" w:hanging="360"/>
      </w:pPr>
      <w:rPr>
        <w:rFonts w:hint="default"/>
        <w:lang w:val="en-AU" w:eastAsia="en-US" w:bidi="ar-SA"/>
      </w:rPr>
    </w:lvl>
    <w:lvl w:ilvl="3" w:tplc="BD804AE0">
      <w:numFmt w:val="bullet"/>
      <w:lvlText w:val="•"/>
      <w:lvlJc w:val="left"/>
      <w:pPr>
        <w:ind w:left="2249" w:hanging="360"/>
      </w:pPr>
      <w:rPr>
        <w:rFonts w:hint="default"/>
        <w:lang w:val="en-AU" w:eastAsia="en-US" w:bidi="ar-SA"/>
      </w:rPr>
    </w:lvl>
    <w:lvl w:ilvl="4" w:tplc="C2F6D50E">
      <w:numFmt w:val="bullet"/>
      <w:lvlText w:val="•"/>
      <w:lvlJc w:val="left"/>
      <w:pPr>
        <w:ind w:left="2858" w:hanging="360"/>
      </w:pPr>
      <w:rPr>
        <w:rFonts w:hint="default"/>
        <w:lang w:val="en-AU" w:eastAsia="en-US" w:bidi="ar-SA"/>
      </w:rPr>
    </w:lvl>
    <w:lvl w:ilvl="5" w:tplc="3AB6CDA0">
      <w:numFmt w:val="bullet"/>
      <w:lvlText w:val="•"/>
      <w:lvlJc w:val="left"/>
      <w:pPr>
        <w:ind w:left="3468" w:hanging="360"/>
      </w:pPr>
      <w:rPr>
        <w:rFonts w:hint="default"/>
        <w:lang w:val="en-AU" w:eastAsia="en-US" w:bidi="ar-SA"/>
      </w:rPr>
    </w:lvl>
    <w:lvl w:ilvl="6" w:tplc="0DFE290A">
      <w:numFmt w:val="bullet"/>
      <w:lvlText w:val="•"/>
      <w:lvlJc w:val="left"/>
      <w:pPr>
        <w:ind w:left="4078" w:hanging="360"/>
      </w:pPr>
      <w:rPr>
        <w:rFonts w:hint="default"/>
        <w:lang w:val="en-AU" w:eastAsia="en-US" w:bidi="ar-SA"/>
      </w:rPr>
    </w:lvl>
    <w:lvl w:ilvl="7" w:tplc="B0D21212">
      <w:numFmt w:val="bullet"/>
      <w:lvlText w:val="•"/>
      <w:lvlJc w:val="left"/>
      <w:pPr>
        <w:ind w:left="4687" w:hanging="360"/>
      </w:pPr>
      <w:rPr>
        <w:rFonts w:hint="default"/>
        <w:lang w:val="en-AU" w:eastAsia="en-US" w:bidi="ar-SA"/>
      </w:rPr>
    </w:lvl>
    <w:lvl w:ilvl="8" w:tplc="B58418DE">
      <w:numFmt w:val="bullet"/>
      <w:lvlText w:val="•"/>
      <w:lvlJc w:val="left"/>
      <w:pPr>
        <w:ind w:left="5297" w:hanging="360"/>
      </w:pPr>
      <w:rPr>
        <w:rFonts w:hint="default"/>
        <w:lang w:val="en-AU" w:eastAsia="en-US" w:bidi="ar-SA"/>
      </w:rPr>
    </w:lvl>
  </w:abstractNum>
  <w:abstractNum w:abstractNumId="1" w15:restartNumberingAfterBreak="0">
    <w:nsid w:val="078C4806"/>
    <w:multiLevelType w:val="hybridMultilevel"/>
    <w:tmpl w:val="8C504C2C"/>
    <w:lvl w:ilvl="0" w:tplc="C99A8BC8">
      <w:numFmt w:val="bullet"/>
      <w:lvlText w:val=""/>
      <w:lvlJc w:val="left"/>
      <w:pPr>
        <w:ind w:left="523" w:hanging="425"/>
      </w:pPr>
      <w:rPr>
        <w:rFonts w:ascii="Symbol" w:eastAsia="Symbol" w:hAnsi="Symbol" w:cs="Symbol" w:hint="default"/>
        <w:w w:val="100"/>
        <w:sz w:val="16"/>
        <w:szCs w:val="16"/>
        <w:lang w:val="en-AU" w:eastAsia="en-US" w:bidi="ar-SA"/>
      </w:rPr>
    </w:lvl>
    <w:lvl w:ilvl="1" w:tplc="F8C419B2">
      <w:numFmt w:val="bullet"/>
      <w:lvlText w:val="•"/>
      <w:lvlJc w:val="left"/>
      <w:pPr>
        <w:ind w:left="1139" w:hanging="425"/>
      </w:pPr>
      <w:rPr>
        <w:rFonts w:hint="default"/>
        <w:lang w:val="en-AU" w:eastAsia="en-US" w:bidi="ar-SA"/>
      </w:rPr>
    </w:lvl>
    <w:lvl w:ilvl="2" w:tplc="15F495CA">
      <w:numFmt w:val="bullet"/>
      <w:lvlText w:val="•"/>
      <w:lvlJc w:val="left"/>
      <w:pPr>
        <w:ind w:left="1758" w:hanging="425"/>
      </w:pPr>
      <w:rPr>
        <w:rFonts w:hint="default"/>
        <w:lang w:val="en-AU" w:eastAsia="en-US" w:bidi="ar-SA"/>
      </w:rPr>
    </w:lvl>
    <w:lvl w:ilvl="3" w:tplc="0298FE3C">
      <w:numFmt w:val="bullet"/>
      <w:lvlText w:val="•"/>
      <w:lvlJc w:val="left"/>
      <w:pPr>
        <w:ind w:left="2378" w:hanging="425"/>
      </w:pPr>
      <w:rPr>
        <w:rFonts w:hint="default"/>
        <w:lang w:val="en-AU" w:eastAsia="en-US" w:bidi="ar-SA"/>
      </w:rPr>
    </w:lvl>
    <w:lvl w:ilvl="4" w:tplc="C748B5B4">
      <w:numFmt w:val="bullet"/>
      <w:lvlText w:val="•"/>
      <w:lvlJc w:val="left"/>
      <w:pPr>
        <w:ind w:left="2997" w:hanging="425"/>
      </w:pPr>
      <w:rPr>
        <w:rFonts w:hint="default"/>
        <w:lang w:val="en-AU" w:eastAsia="en-US" w:bidi="ar-SA"/>
      </w:rPr>
    </w:lvl>
    <w:lvl w:ilvl="5" w:tplc="2C562EB2">
      <w:numFmt w:val="bullet"/>
      <w:lvlText w:val="•"/>
      <w:lvlJc w:val="left"/>
      <w:pPr>
        <w:ind w:left="3617" w:hanging="425"/>
      </w:pPr>
      <w:rPr>
        <w:rFonts w:hint="default"/>
        <w:lang w:val="en-AU" w:eastAsia="en-US" w:bidi="ar-SA"/>
      </w:rPr>
    </w:lvl>
    <w:lvl w:ilvl="6" w:tplc="AF468032">
      <w:numFmt w:val="bullet"/>
      <w:lvlText w:val="•"/>
      <w:lvlJc w:val="left"/>
      <w:pPr>
        <w:ind w:left="4236" w:hanging="425"/>
      </w:pPr>
      <w:rPr>
        <w:rFonts w:hint="default"/>
        <w:lang w:val="en-AU" w:eastAsia="en-US" w:bidi="ar-SA"/>
      </w:rPr>
    </w:lvl>
    <w:lvl w:ilvl="7" w:tplc="75548D1E">
      <w:numFmt w:val="bullet"/>
      <w:lvlText w:val="•"/>
      <w:lvlJc w:val="left"/>
      <w:pPr>
        <w:ind w:left="4855" w:hanging="425"/>
      </w:pPr>
      <w:rPr>
        <w:rFonts w:hint="default"/>
        <w:lang w:val="en-AU" w:eastAsia="en-US" w:bidi="ar-SA"/>
      </w:rPr>
    </w:lvl>
    <w:lvl w:ilvl="8" w:tplc="3870A736">
      <w:numFmt w:val="bullet"/>
      <w:lvlText w:val="•"/>
      <w:lvlJc w:val="left"/>
      <w:pPr>
        <w:ind w:left="5475" w:hanging="425"/>
      </w:pPr>
      <w:rPr>
        <w:rFonts w:hint="default"/>
        <w:lang w:val="en-AU" w:eastAsia="en-US" w:bidi="ar-SA"/>
      </w:rPr>
    </w:lvl>
  </w:abstractNum>
  <w:abstractNum w:abstractNumId="2" w15:restartNumberingAfterBreak="0">
    <w:nsid w:val="09ED0CE9"/>
    <w:multiLevelType w:val="hybridMultilevel"/>
    <w:tmpl w:val="09183CC2"/>
    <w:lvl w:ilvl="0" w:tplc="7372736C">
      <w:numFmt w:val="bullet"/>
      <w:lvlText w:val=""/>
      <w:lvlJc w:val="left"/>
      <w:pPr>
        <w:ind w:left="429" w:hanging="360"/>
      </w:pPr>
      <w:rPr>
        <w:rFonts w:ascii="Symbol" w:eastAsia="Symbol" w:hAnsi="Symbol" w:cs="Symbol" w:hint="default"/>
        <w:w w:val="100"/>
        <w:sz w:val="16"/>
        <w:szCs w:val="16"/>
        <w:lang w:val="en-AU" w:eastAsia="en-US" w:bidi="ar-SA"/>
      </w:rPr>
    </w:lvl>
    <w:lvl w:ilvl="1" w:tplc="8FD0981A">
      <w:numFmt w:val="bullet"/>
      <w:lvlText w:val="•"/>
      <w:lvlJc w:val="left"/>
      <w:pPr>
        <w:ind w:left="1029" w:hanging="360"/>
      </w:pPr>
      <w:rPr>
        <w:rFonts w:hint="default"/>
        <w:lang w:val="en-AU" w:eastAsia="en-US" w:bidi="ar-SA"/>
      </w:rPr>
    </w:lvl>
    <w:lvl w:ilvl="2" w:tplc="BCD49038">
      <w:numFmt w:val="bullet"/>
      <w:lvlText w:val="•"/>
      <w:lvlJc w:val="left"/>
      <w:pPr>
        <w:ind w:left="1639" w:hanging="360"/>
      </w:pPr>
      <w:rPr>
        <w:rFonts w:hint="default"/>
        <w:lang w:val="en-AU" w:eastAsia="en-US" w:bidi="ar-SA"/>
      </w:rPr>
    </w:lvl>
    <w:lvl w:ilvl="3" w:tplc="16FAE260">
      <w:numFmt w:val="bullet"/>
      <w:lvlText w:val="•"/>
      <w:lvlJc w:val="left"/>
      <w:pPr>
        <w:ind w:left="2249" w:hanging="360"/>
      </w:pPr>
      <w:rPr>
        <w:rFonts w:hint="default"/>
        <w:lang w:val="en-AU" w:eastAsia="en-US" w:bidi="ar-SA"/>
      </w:rPr>
    </w:lvl>
    <w:lvl w:ilvl="4" w:tplc="04D6EE36">
      <w:numFmt w:val="bullet"/>
      <w:lvlText w:val="•"/>
      <w:lvlJc w:val="left"/>
      <w:pPr>
        <w:ind w:left="2858" w:hanging="360"/>
      </w:pPr>
      <w:rPr>
        <w:rFonts w:hint="default"/>
        <w:lang w:val="en-AU" w:eastAsia="en-US" w:bidi="ar-SA"/>
      </w:rPr>
    </w:lvl>
    <w:lvl w:ilvl="5" w:tplc="1A22F464">
      <w:numFmt w:val="bullet"/>
      <w:lvlText w:val="•"/>
      <w:lvlJc w:val="left"/>
      <w:pPr>
        <w:ind w:left="3468" w:hanging="360"/>
      </w:pPr>
      <w:rPr>
        <w:rFonts w:hint="default"/>
        <w:lang w:val="en-AU" w:eastAsia="en-US" w:bidi="ar-SA"/>
      </w:rPr>
    </w:lvl>
    <w:lvl w:ilvl="6" w:tplc="43C8AB0A">
      <w:numFmt w:val="bullet"/>
      <w:lvlText w:val="•"/>
      <w:lvlJc w:val="left"/>
      <w:pPr>
        <w:ind w:left="4078" w:hanging="360"/>
      </w:pPr>
      <w:rPr>
        <w:rFonts w:hint="default"/>
        <w:lang w:val="en-AU" w:eastAsia="en-US" w:bidi="ar-SA"/>
      </w:rPr>
    </w:lvl>
    <w:lvl w:ilvl="7" w:tplc="3F945ACA">
      <w:numFmt w:val="bullet"/>
      <w:lvlText w:val="•"/>
      <w:lvlJc w:val="left"/>
      <w:pPr>
        <w:ind w:left="4687" w:hanging="360"/>
      </w:pPr>
      <w:rPr>
        <w:rFonts w:hint="default"/>
        <w:lang w:val="en-AU" w:eastAsia="en-US" w:bidi="ar-SA"/>
      </w:rPr>
    </w:lvl>
    <w:lvl w:ilvl="8" w:tplc="59CE9642">
      <w:numFmt w:val="bullet"/>
      <w:lvlText w:val="•"/>
      <w:lvlJc w:val="left"/>
      <w:pPr>
        <w:ind w:left="5297" w:hanging="360"/>
      </w:pPr>
      <w:rPr>
        <w:rFonts w:hint="default"/>
        <w:lang w:val="en-AU" w:eastAsia="en-US" w:bidi="ar-SA"/>
      </w:rPr>
    </w:lvl>
  </w:abstractNum>
  <w:abstractNum w:abstractNumId="3" w15:restartNumberingAfterBreak="0">
    <w:nsid w:val="127B368E"/>
    <w:multiLevelType w:val="hybridMultilevel"/>
    <w:tmpl w:val="6DF01E36"/>
    <w:lvl w:ilvl="0" w:tplc="78141812">
      <w:numFmt w:val="bullet"/>
      <w:lvlText w:val="◻"/>
      <w:lvlJc w:val="left"/>
      <w:pPr>
        <w:ind w:left="429" w:hanging="360"/>
      </w:pPr>
      <w:rPr>
        <w:rFonts w:ascii="Symbol" w:eastAsia="Symbol" w:hAnsi="Symbol" w:cs="Symbol" w:hint="default"/>
        <w:w w:val="100"/>
        <w:sz w:val="16"/>
        <w:szCs w:val="16"/>
        <w:lang w:val="en-AU" w:eastAsia="en-US" w:bidi="ar-SA"/>
      </w:rPr>
    </w:lvl>
    <w:lvl w:ilvl="1" w:tplc="BB5C3EA8">
      <w:numFmt w:val="bullet"/>
      <w:lvlText w:val="•"/>
      <w:lvlJc w:val="left"/>
      <w:pPr>
        <w:ind w:left="1029" w:hanging="360"/>
      </w:pPr>
      <w:rPr>
        <w:rFonts w:hint="default"/>
        <w:lang w:val="en-AU" w:eastAsia="en-US" w:bidi="ar-SA"/>
      </w:rPr>
    </w:lvl>
    <w:lvl w:ilvl="2" w:tplc="11E2872E">
      <w:numFmt w:val="bullet"/>
      <w:lvlText w:val="•"/>
      <w:lvlJc w:val="left"/>
      <w:pPr>
        <w:ind w:left="1639" w:hanging="360"/>
      </w:pPr>
      <w:rPr>
        <w:rFonts w:hint="default"/>
        <w:lang w:val="en-AU" w:eastAsia="en-US" w:bidi="ar-SA"/>
      </w:rPr>
    </w:lvl>
    <w:lvl w:ilvl="3" w:tplc="5588DC2E">
      <w:numFmt w:val="bullet"/>
      <w:lvlText w:val="•"/>
      <w:lvlJc w:val="left"/>
      <w:pPr>
        <w:ind w:left="2249" w:hanging="360"/>
      </w:pPr>
      <w:rPr>
        <w:rFonts w:hint="default"/>
        <w:lang w:val="en-AU" w:eastAsia="en-US" w:bidi="ar-SA"/>
      </w:rPr>
    </w:lvl>
    <w:lvl w:ilvl="4" w:tplc="5C72EC4E">
      <w:numFmt w:val="bullet"/>
      <w:lvlText w:val="•"/>
      <w:lvlJc w:val="left"/>
      <w:pPr>
        <w:ind w:left="2858" w:hanging="360"/>
      </w:pPr>
      <w:rPr>
        <w:rFonts w:hint="default"/>
        <w:lang w:val="en-AU" w:eastAsia="en-US" w:bidi="ar-SA"/>
      </w:rPr>
    </w:lvl>
    <w:lvl w:ilvl="5" w:tplc="223802DE">
      <w:numFmt w:val="bullet"/>
      <w:lvlText w:val="•"/>
      <w:lvlJc w:val="left"/>
      <w:pPr>
        <w:ind w:left="3468" w:hanging="360"/>
      </w:pPr>
      <w:rPr>
        <w:rFonts w:hint="default"/>
        <w:lang w:val="en-AU" w:eastAsia="en-US" w:bidi="ar-SA"/>
      </w:rPr>
    </w:lvl>
    <w:lvl w:ilvl="6" w:tplc="5DC25E84">
      <w:numFmt w:val="bullet"/>
      <w:lvlText w:val="•"/>
      <w:lvlJc w:val="left"/>
      <w:pPr>
        <w:ind w:left="4078" w:hanging="360"/>
      </w:pPr>
      <w:rPr>
        <w:rFonts w:hint="default"/>
        <w:lang w:val="en-AU" w:eastAsia="en-US" w:bidi="ar-SA"/>
      </w:rPr>
    </w:lvl>
    <w:lvl w:ilvl="7" w:tplc="8488E29E">
      <w:numFmt w:val="bullet"/>
      <w:lvlText w:val="•"/>
      <w:lvlJc w:val="left"/>
      <w:pPr>
        <w:ind w:left="4687" w:hanging="360"/>
      </w:pPr>
      <w:rPr>
        <w:rFonts w:hint="default"/>
        <w:lang w:val="en-AU" w:eastAsia="en-US" w:bidi="ar-SA"/>
      </w:rPr>
    </w:lvl>
    <w:lvl w:ilvl="8" w:tplc="72745E0C">
      <w:numFmt w:val="bullet"/>
      <w:lvlText w:val="•"/>
      <w:lvlJc w:val="left"/>
      <w:pPr>
        <w:ind w:left="5297" w:hanging="360"/>
      </w:pPr>
      <w:rPr>
        <w:rFonts w:hint="default"/>
        <w:lang w:val="en-AU" w:eastAsia="en-US" w:bidi="ar-SA"/>
      </w:rPr>
    </w:lvl>
  </w:abstractNum>
  <w:abstractNum w:abstractNumId="4" w15:restartNumberingAfterBreak="0">
    <w:nsid w:val="13803874"/>
    <w:multiLevelType w:val="hybridMultilevel"/>
    <w:tmpl w:val="DB32BC2E"/>
    <w:lvl w:ilvl="0" w:tplc="C6A0A2CE">
      <w:numFmt w:val="bullet"/>
      <w:lvlText w:val=""/>
      <w:lvlJc w:val="left"/>
      <w:pPr>
        <w:ind w:left="667" w:hanging="358"/>
      </w:pPr>
      <w:rPr>
        <w:rFonts w:ascii="Symbol" w:eastAsia="Symbol" w:hAnsi="Symbol" w:cs="Symbol" w:hint="default"/>
        <w:w w:val="100"/>
        <w:sz w:val="16"/>
        <w:szCs w:val="16"/>
        <w:lang w:val="en-AU" w:eastAsia="en-US" w:bidi="ar-SA"/>
      </w:rPr>
    </w:lvl>
    <w:lvl w:ilvl="1" w:tplc="3D7C0D7E">
      <w:numFmt w:val="bullet"/>
      <w:lvlText w:val="•"/>
      <w:lvlJc w:val="left"/>
      <w:pPr>
        <w:ind w:left="1132" w:hanging="358"/>
      </w:pPr>
      <w:rPr>
        <w:rFonts w:hint="default"/>
        <w:lang w:val="en-AU" w:eastAsia="en-US" w:bidi="ar-SA"/>
      </w:rPr>
    </w:lvl>
    <w:lvl w:ilvl="2" w:tplc="01A6ADD8">
      <w:numFmt w:val="bullet"/>
      <w:lvlText w:val="•"/>
      <w:lvlJc w:val="left"/>
      <w:pPr>
        <w:ind w:left="1604" w:hanging="358"/>
      </w:pPr>
      <w:rPr>
        <w:rFonts w:hint="default"/>
        <w:lang w:val="en-AU" w:eastAsia="en-US" w:bidi="ar-SA"/>
      </w:rPr>
    </w:lvl>
    <w:lvl w:ilvl="3" w:tplc="D9B2F9C6">
      <w:numFmt w:val="bullet"/>
      <w:lvlText w:val="•"/>
      <w:lvlJc w:val="left"/>
      <w:pPr>
        <w:ind w:left="2076" w:hanging="358"/>
      </w:pPr>
      <w:rPr>
        <w:rFonts w:hint="default"/>
        <w:lang w:val="en-AU" w:eastAsia="en-US" w:bidi="ar-SA"/>
      </w:rPr>
    </w:lvl>
    <w:lvl w:ilvl="4" w:tplc="D56AF33E">
      <w:numFmt w:val="bullet"/>
      <w:lvlText w:val="•"/>
      <w:lvlJc w:val="left"/>
      <w:pPr>
        <w:ind w:left="2548" w:hanging="358"/>
      </w:pPr>
      <w:rPr>
        <w:rFonts w:hint="default"/>
        <w:lang w:val="en-AU" w:eastAsia="en-US" w:bidi="ar-SA"/>
      </w:rPr>
    </w:lvl>
    <w:lvl w:ilvl="5" w:tplc="4A18D006">
      <w:numFmt w:val="bullet"/>
      <w:lvlText w:val="•"/>
      <w:lvlJc w:val="left"/>
      <w:pPr>
        <w:ind w:left="3020" w:hanging="358"/>
      </w:pPr>
      <w:rPr>
        <w:rFonts w:hint="default"/>
        <w:lang w:val="en-AU" w:eastAsia="en-US" w:bidi="ar-SA"/>
      </w:rPr>
    </w:lvl>
    <w:lvl w:ilvl="6" w:tplc="0596A64E">
      <w:numFmt w:val="bullet"/>
      <w:lvlText w:val="•"/>
      <w:lvlJc w:val="left"/>
      <w:pPr>
        <w:ind w:left="3492" w:hanging="358"/>
      </w:pPr>
      <w:rPr>
        <w:rFonts w:hint="default"/>
        <w:lang w:val="en-AU" w:eastAsia="en-US" w:bidi="ar-SA"/>
      </w:rPr>
    </w:lvl>
    <w:lvl w:ilvl="7" w:tplc="85B846A0">
      <w:numFmt w:val="bullet"/>
      <w:lvlText w:val="•"/>
      <w:lvlJc w:val="left"/>
      <w:pPr>
        <w:ind w:left="3964" w:hanging="358"/>
      </w:pPr>
      <w:rPr>
        <w:rFonts w:hint="default"/>
        <w:lang w:val="en-AU" w:eastAsia="en-US" w:bidi="ar-SA"/>
      </w:rPr>
    </w:lvl>
    <w:lvl w:ilvl="8" w:tplc="B6926C9A">
      <w:numFmt w:val="bullet"/>
      <w:lvlText w:val="•"/>
      <w:lvlJc w:val="left"/>
      <w:pPr>
        <w:ind w:left="4436" w:hanging="358"/>
      </w:pPr>
      <w:rPr>
        <w:rFonts w:hint="default"/>
        <w:lang w:val="en-AU" w:eastAsia="en-US" w:bidi="ar-SA"/>
      </w:rPr>
    </w:lvl>
  </w:abstractNum>
  <w:abstractNum w:abstractNumId="5" w15:restartNumberingAfterBreak="0">
    <w:nsid w:val="187E44A2"/>
    <w:multiLevelType w:val="hybridMultilevel"/>
    <w:tmpl w:val="813AFAE0"/>
    <w:lvl w:ilvl="0" w:tplc="142E7678">
      <w:start w:val="1"/>
      <w:numFmt w:val="decimal"/>
      <w:lvlText w:val="%1."/>
      <w:lvlJc w:val="left"/>
      <w:pPr>
        <w:ind w:left="429" w:hanging="360"/>
        <w:jc w:val="left"/>
      </w:pPr>
      <w:rPr>
        <w:rFonts w:ascii="Arial" w:eastAsia="Arial" w:hAnsi="Arial" w:cs="Arial" w:hint="default"/>
        <w:spacing w:val="-1"/>
        <w:w w:val="100"/>
        <w:sz w:val="16"/>
        <w:szCs w:val="16"/>
        <w:lang w:val="en-AU" w:eastAsia="en-US" w:bidi="ar-SA"/>
      </w:rPr>
    </w:lvl>
    <w:lvl w:ilvl="1" w:tplc="3D9CFA8A">
      <w:numFmt w:val="bullet"/>
      <w:lvlText w:val="•"/>
      <w:lvlJc w:val="left"/>
      <w:pPr>
        <w:ind w:left="1029" w:hanging="360"/>
      </w:pPr>
      <w:rPr>
        <w:rFonts w:hint="default"/>
        <w:lang w:val="en-AU" w:eastAsia="en-US" w:bidi="ar-SA"/>
      </w:rPr>
    </w:lvl>
    <w:lvl w:ilvl="2" w:tplc="3BD2640A">
      <w:numFmt w:val="bullet"/>
      <w:lvlText w:val="•"/>
      <w:lvlJc w:val="left"/>
      <w:pPr>
        <w:ind w:left="1639" w:hanging="360"/>
      </w:pPr>
      <w:rPr>
        <w:rFonts w:hint="default"/>
        <w:lang w:val="en-AU" w:eastAsia="en-US" w:bidi="ar-SA"/>
      </w:rPr>
    </w:lvl>
    <w:lvl w:ilvl="3" w:tplc="5E7ACD24">
      <w:numFmt w:val="bullet"/>
      <w:lvlText w:val="•"/>
      <w:lvlJc w:val="left"/>
      <w:pPr>
        <w:ind w:left="2249" w:hanging="360"/>
      </w:pPr>
      <w:rPr>
        <w:rFonts w:hint="default"/>
        <w:lang w:val="en-AU" w:eastAsia="en-US" w:bidi="ar-SA"/>
      </w:rPr>
    </w:lvl>
    <w:lvl w:ilvl="4" w:tplc="8376C686">
      <w:numFmt w:val="bullet"/>
      <w:lvlText w:val="•"/>
      <w:lvlJc w:val="left"/>
      <w:pPr>
        <w:ind w:left="2858" w:hanging="360"/>
      </w:pPr>
      <w:rPr>
        <w:rFonts w:hint="default"/>
        <w:lang w:val="en-AU" w:eastAsia="en-US" w:bidi="ar-SA"/>
      </w:rPr>
    </w:lvl>
    <w:lvl w:ilvl="5" w:tplc="97669860">
      <w:numFmt w:val="bullet"/>
      <w:lvlText w:val="•"/>
      <w:lvlJc w:val="left"/>
      <w:pPr>
        <w:ind w:left="3468" w:hanging="360"/>
      </w:pPr>
      <w:rPr>
        <w:rFonts w:hint="default"/>
        <w:lang w:val="en-AU" w:eastAsia="en-US" w:bidi="ar-SA"/>
      </w:rPr>
    </w:lvl>
    <w:lvl w:ilvl="6" w:tplc="0F080D1E">
      <w:numFmt w:val="bullet"/>
      <w:lvlText w:val="•"/>
      <w:lvlJc w:val="left"/>
      <w:pPr>
        <w:ind w:left="4078" w:hanging="360"/>
      </w:pPr>
      <w:rPr>
        <w:rFonts w:hint="default"/>
        <w:lang w:val="en-AU" w:eastAsia="en-US" w:bidi="ar-SA"/>
      </w:rPr>
    </w:lvl>
    <w:lvl w:ilvl="7" w:tplc="AB8A7FA8">
      <w:numFmt w:val="bullet"/>
      <w:lvlText w:val="•"/>
      <w:lvlJc w:val="left"/>
      <w:pPr>
        <w:ind w:left="4687" w:hanging="360"/>
      </w:pPr>
      <w:rPr>
        <w:rFonts w:hint="default"/>
        <w:lang w:val="en-AU" w:eastAsia="en-US" w:bidi="ar-SA"/>
      </w:rPr>
    </w:lvl>
    <w:lvl w:ilvl="8" w:tplc="C17E743E">
      <w:numFmt w:val="bullet"/>
      <w:lvlText w:val="•"/>
      <w:lvlJc w:val="left"/>
      <w:pPr>
        <w:ind w:left="5297" w:hanging="360"/>
      </w:pPr>
      <w:rPr>
        <w:rFonts w:hint="default"/>
        <w:lang w:val="en-AU" w:eastAsia="en-US" w:bidi="ar-SA"/>
      </w:rPr>
    </w:lvl>
  </w:abstractNum>
  <w:abstractNum w:abstractNumId="6" w15:restartNumberingAfterBreak="0">
    <w:nsid w:val="19BA21C1"/>
    <w:multiLevelType w:val="hybridMultilevel"/>
    <w:tmpl w:val="3B5216D2"/>
    <w:lvl w:ilvl="0" w:tplc="CA8CF2A6">
      <w:numFmt w:val="bullet"/>
      <w:lvlText w:val=""/>
      <w:lvlJc w:val="left"/>
      <w:pPr>
        <w:ind w:left="667" w:hanging="358"/>
      </w:pPr>
      <w:rPr>
        <w:rFonts w:ascii="Symbol" w:eastAsia="Symbol" w:hAnsi="Symbol" w:cs="Symbol" w:hint="default"/>
        <w:w w:val="100"/>
        <w:sz w:val="16"/>
        <w:szCs w:val="16"/>
        <w:lang w:val="en-AU" w:eastAsia="en-US" w:bidi="ar-SA"/>
      </w:rPr>
    </w:lvl>
    <w:lvl w:ilvl="1" w:tplc="56325752">
      <w:numFmt w:val="bullet"/>
      <w:lvlText w:val="•"/>
      <w:lvlJc w:val="left"/>
      <w:pPr>
        <w:ind w:left="1132" w:hanging="358"/>
      </w:pPr>
      <w:rPr>
        <w:rFonts w:hint="default"/>
        <w:lang w:val="en-AU" w:eastAsia="en-US" w:bidi="ar-SA"/>
      </w:rPr>
    </w:lvl>
    <w:lvl w:ilvl="2" w:tplc="62A489FC">
      <w:numFmt w:val="bullet"/>
      <w:lvlText w:val="•"/>
      <w:lvlJc w:val="left"/>
      <w:pPr>
        <w:ind w:left="1604" w:hanging="358"/>
      </w:pPr>
      <w:rPr>
        <w:rFonts w:hint="default"/>
        <w:lang w:val="en-AU" w:eastAsia="en-US" w:bidi="ar-SA"/>
      </w:rPr>
    </w:lvl>
    <w:lvl w:ilvl="3" w:tplc="11E6E8D8">
      <w:numFmt w:val="bullet"/>
      <w:lvlText w:val="•"/>
      <w:lvlJc w:val="left"/>
      <w:pPr>
        <w:ind w:left="2076" w:hanging="358"/>
      </w:pPr>
      <w:rPr>
        <w:rFonts w:hint="default"/>
        <w:lang w:val="en-AU" w:eastAsia="en-US" w:bidi="ar-SA"/>
      </w:rPr>
    </w:lvl>
    <w:lvl w:ilvl="4" w:tplc="5FF249BA">
      <w:numFmt w:val="bullet"/>
      <w:lvlText w:val="•"/>
      <w:lvlJc w:val="left"/>
      <w:pPr>
        <w:ind w:left="2548" w:hanging="358"/>
      </w:pPr>
      <w:rPr>
        <w:rFonts w:hint="default"/>
        <w:lang w:val="en-AU" w:eastAsia="en-US" w:bidi="ar-SA"/>
      </w:rPr>
    </w:lvl>
    <w:lvl w:ilvl="5" w:tplc="E1A0378A">
      <w:numFmt w:val="bullet"/>
      <w:lvlText w:val="•"/>
      <w:lvlJc w:val="left"/>
      <w:pPr>
        <w:ind w:left="3020" w:hanging="358"/>
      </w:pPr>
      <w:rPr>
        <w:rFonts w:hint="default"/>
        <w:lang w:val="en-AU" w:eastAsia="en-US" w:bidi="ar-SA"/>
      </w:rPr>
    </w:lvl>
    <w:lvl w:ilvl="6" w:tplc="0B7A8CCC">
      <w:numFmt w:val="bullet"/>
      <w:lvlText w:val="•"/>
      <w:lvlJc w:val="left"/>
      <w:pPr>
        <w:ind w:left="3492" w:hanging="358"/>
      </w:pPr>
      <w:rPr>
        <w:rFonts w:hint="default"/>
        <w:lang w:val="en-AU" w:eastAsia="en-US" w:bidi="ar-SA"/>
      </w:rPr>
    </w:lvl>
    <w:lvl w:ilvl="7" w:tplc="DA544C3A">
      <w:numFmt w:val="bullet"/>
      <w:lvlText w:val="•"/>
      <w:lvlJc w:val="left"/>
      <w:pPr>
        <w:ind w:left="3964" w:hanging="358"/>
      </w:pPr>
      <w:rPr>
        <w:rFonts w:hint="default"/>
        <w:lang w:val="en-AU" w:eastAsia="en-US" w:bidi="ar-SA"/>
      </w:rPr>
    </w:lvl>
    <w:lvl w:ilvl="8" w:tplc="A1A82E02">
      <w:numFmt w:val="bullet"/>
      <w:lvlText w:val="•"/>
      <w:lvlJc w:val="left"/>
      <w:pPr>
        <w:ind w:left="4436" w:hanging="358"/>
      </w:pPr>
      <w:rPr>
        <w:rFonts w:hint="default"/>
        <w:lang w:val="en-AU" w:eastAsia="en-US" w:bidi="ar-SA"/>
      </w:rPr>
    </w:lvl>
  </w:abstractNum>
  <w:abstractNum w:abstractNumId="7" w15:restartNumberingAfterBreak="0">
    <w:nsid w:val="21DB73C3"/>
    <w:multiLevelType w:val="hybridMultilevel"/>
    <w:tmpl w:val="A22296CE"/>
    <w:lvl w:ilvl="0" w:tplc="09F8F202">
      <w:numFmt w:val="bullet"/>
      <w:lvlText w:val=""/>
      <w:lvlJc w:val="left"/>
      <w:pPr>
        <w:ind w:left="667" w:hanging="358"/>
      </w:pPr>
      <w:rPr>
        <w:rFonts w:ascii="Symbol" w:eastAsia="Symbol" w:hAnsi="Symbol" w:cs="Symbol" w:hint="default"/>
        <w:w w:val="100"/>
        <w:sz w:val="16"/>
        <w:szCs w:val="16"/>
        <w:lang w:val="en-AU" w:eastAsia="en-US" w:bidi="ar-SA"/>
      </w:rPr>
    </w:lvl>
    <w:lvl w:ilvl="1" w:tplc="B92C6F36">
      <w:numFmt w:val="bullet"/>
      <w:lvlText w:val="•"/>
      <w:lvlJc w:val="left"/>
      <w:pPr>
        <w:ind w:left="1132" w:hanging="358"/>
      </w:pPr>
      <w:rPr>
        <w:rFonts w:hint="default"/>
        <w:lang w:val="en-AU" w:eastAsia="en-US" w:bidi="ar-SA"/>
      </w:rPr>
    </w:lvl>
    <w:lvl w:ilvl="2" w:tplc="E43686EE">
      <w:numFmt w:val="bullet"/>
      <w:lvlText w:val="•"/>
      <w:lvlJc w:val="left"/>
      <w:pPr>
        <w:ind w:left="1604" w:hanging="358"/>
      </w:pPr>
      <w:rPr>
        <w:rFonts w:hint="default"/>
        <w:lang w:val="en-AU" w:eastAsia="en-US" w:bidi="ar-SA"/>
      </w:rPr>
    </w:lvl>
    <w:lvl w:ilvl="3" w:tplc="E1FC1406">
      <w:numFmt w:val="bullet"/>
      <w:lvlText w:val="•"/>
      <w:lvlJc w:val="left"/>
      <w:pPr>
        <w:ind w:left="2076" w:hanging="358"/>
      </w:pPr>
      <w:rPr>
        <w:rFonts w:hint="default"/>
        <w:lang w:val="en-AU" w:eastAsia="en-US" w:bidi="ar-SA"/>
      </w:rPr>
    </w:lvl>
    <w:lvl w:ilvl="4" w:tplc="8D1ABEAE">
      <w:numFmt w:val="bullet"/>
      <w:lvlText w:val="•"/>
      <w:lvlJc w:val="left"/>
      <w:pPr>
        <w:ind w:left="2548" w:hanging="358"/>
      </w:pPr>
      <w:rPr>
        <w:rFonts w:hint="default"/>
        <w:lang w:val="en-AU" w:eastAsia="en-US" w:bidi="ar-SA"/>
      </w:rPr>
    </w:lvl>
    <w:lvl w:ilvl="5" w:tplc="AA9CCEBA">
      <w:numFmt w:val="bullet"/>
      <w:lvlText w:val="•"/>
      <w:lvlJc w:val="left"/>
      <w:pPr>
        <w:ind w:left="3020" w:hanging="358"/>
      </w:pPr>
      <w:rPr>
        <w:rFonts w:hint="default"/>
        <w:lang w:val="en-AU" w:eastAsia="en-US" w:bidi="ar-SA"/>
      </w:rPr>
    </w:lvl>
    <w:lvl w:ilvl="6" w:tplc="703E77D6">
      <w:numFmt w:val="bullet"/>
      <w:lvlText w:val="•"/>
      <w:lvlJc w:val="left"/>
      <w:pPr>
        <w:ind w:left="3492" w:hanging="358"/>
      </w:pPr>
      <w:rPr>
        <w:rFonts w:hint="default"/>
        <w:lang w:val="en-AU" w:eastAsia="en-US" w:bidi="ar-SA"/>
      </w:rPr>
    </w:lvl>
    <w:lvl w:ilvl="7" w:tplc="D6F2A34E">
      <w:numFmt w:val="bullet"/>
      <w:lvlText w:val="•"/>
      <w:lvlJc w:val="left"/>
      <w:pPr>
        <w:ind w:left="3964" w:hanging="358"/>
      </w:pPr>
      <w:rPr>
        <w:rFonts w:hint="default"/>
        <w:lang w:val="en-AU" w:eastAsia="en-US" w:bidi="ar-SA"/>
      </w:rPr>
    </w:lvl>
    <w:lvl w:ilvl="8" w:tplc="7292A5E2">
      <w:numFmt w:val="bullet"/>
      <w:lvlText w:val="•"/>
      <w:lvlJc w:val="left"/>
      <w:pPr>
        <w:ind w:left="4436" w:hanging="358"/>
      </w:pPr>
      <w:rPr>
        <w:rFonts w:hint="default"/>
        <w:lang w:val="en-AU" w:eastAsia="en-US" w:bidi="ar-SA"/>
      </w:rPr>
    </w:lvl>
  </w:abstractNum>
  <w:abstractNum w:abstractNumId="8" w15:restartNumberingAfterBreak="0">
    <w:nsid w:val="284A5FED"/>
    <w:multiLevelType w:val="hybridMultilevel"/>
    <w:tmpl w:val="C968245A"/>
    <w:lvl w:ilvl="0" w:tplc="E1CABC8E">
      <w:numFmt w:val="bullet"/>
      <w:lvlText w:val=""/>
      <w:lvlJc w:val="left"/>
      <w:pPr>
        <w:ind w:left="523" w:hanging="425"/>
      </w:pPr>
      <w:rPr>
        <w:rFonts w:ascii="Symbol" w:eastAsia="Symbol" w:hAnsi="Symbol" w:cs="Symbol" w:hint="default"/>
        <w:w w:val="100"/>
        <w:sz w:val="16"/>
        <w:szCs w:val="16"/>
        <w:lang w:val="en-AU" w:eastAsia="en-US" w:bidi="ar-SA"/>
      </w:rPr>
    </w:lvl>
    <w:lvl w:ilvl="1" w:tplc="25FA4AE4">
      <w:numFmt w:val="bullet"/>
      <w:lvlText w:val="•"/>
      <w:lvlJc w:val="left"/>
      <w:pPr>
        <w:ind w:left="1137" w:hanging="425"/>
      </w:pPr>
      <w:rPr>
        <w:rFonts w:hint="default"/>
        <w:lang w:val="en-AU" w:eastAsia="en-US" w:bidi="ar-SA"/>
      </w:rPr>
    </w:lvl>
    <w:lvl w:ilvl="2" w:tplc="89645CFA">
      <w:numFmt w:val="bullet"/>
      <w:lvlText w:val="•"/>
      <w:lvlJc w:val="left"/>
      <w:pPr>
        <w:ind w:left="1755" w:hanging="425"/>
      </w:pPr>
      <w:rPr>
        <w:rFonts w:hint="default"/>
        <w:lang w:val="en-AU" w:eastAsia="en-US" w:bidi="ar-SA"/>
      </w:rPr>
    </w:lvl>
    <w:lvl w:ilvl="3" w:tplc="58588A1A">
      <w:numFmt w:val="bullet"/>
      <w:lvlText w:val="•"/>
      <w:lvlJc w:val="left"/>
      <w:pPr>
        <w:ind w:left="2373" w:hanging="425"/>
      </w:pPr>
      <w:rPr>
        <w:rFonts w:hint="default"/>
        <w:lang w:val="en-AU" w:eastAsia="en-US" w:bidi="ar-SA"/>
      </w:rPr>
    </w:lvl>
    <w:lvl w:ilvl="4" w:tplc="89AC002A">
      <w:numFmt w:val="bullet"/>
      <w:lvlText w:val="•"/>
      <w:lvlJc w:val="left"/>
      <w:pPr>
        <w:ind w:left="2991" w:hanging="425"/>
      </w:pPr>
      <w:rPr>
        <w:rFonts w:hint="default"/>
        <w:lang w:val="en-AU" w:eastAsia="en-US" w:bidi="ar-SA"/>
      </w:rPr>
    </w:lvl>
    <w:lvl w:ilvl="5" w:tplc="C3146F18">
      <w:numFmt w:val="bullet"/>
      <w:lvlText w:val="•"/>
      <w:lvlJc w:val="left"/>
      <w:pPr>
        <w:ind w:left="3609" w:hanging="425"/>
      </w:pPr>
      <w:rPr>
        <w:rFonts w:hint="default"/>
        <w:lang w:val="en-AU" w:eastAsia="en-US" w:bidi="ar-SA"/>
      </w:rPr>
    </w:lvl>
    <w:lvl w:ilvl="6" w:tplc="60AC2756">
      <w:numFmt w:val="bullet"/>
      <w:lvlText w:val="•"/>
      <w:lvlJc w:val="left"/>
      <w:pPr>
        <w:ind w:left="4227" w:hanging="425"/>
      </w:pPr>
      <w:rPr>
        <w:rFonts w:hint="default"/>
        <w:lang w:val="en-AU" w:eastAsia="en-US" w:bidi="ar-SA"/>
      </w:rPr>
    </w:lvl>
    <w:lvl w:ilvl="7" w:tplc="81A2A96A">
      <w:numFmt w:val="bullet"/>
      <w:lvlText w:val="•"/>
      <w:lvlJc w:val="left"/>
      <w:pPr>
        <w:ind w:left="4845" w:hanging="425"/>
      </w:pPr>
      <w:rPr>
        <w:rFonts w:hint="default"/>
        <w:lang w:val="en-AU" w:eastAsia="en-US" w:bidi="ar-SA"/>
      </w:rPr>
    </w:lvl>
    <w:lvl w:ilvl="8" w:tplc="FB92BD7E">
      <w:numFmt w:val="bullet"/>
      <w:lvlText w:val="•"/>
      <w:lvlJc w:val="left"/>
      <w:pPr>
        <w:ind w:left="5463" w:hanging="425"/>
      </w:pPr>
      <w:rPr>
        <w:rFonts w:hint="default"/>
        <w:lang w:val="en-AU" w:eastAsia="en-US" w:bidi="ar-SA"/>
      </w:rPr>
    </w:lvl>
  </w:abstractNum>
  <w:abstractNum w:abstractNumId="9" w15:restartNumberingAfterBreak="0">
    <w:nsid w:val="2D2F0D0B"/>
    <w:multiLevelType w:val="hybridMultilevel"/>
    <w:tmpl w:val="3722A066"/>
    <w:lvl w:ilvl="0" w:tplc="F61E8488">
      <w:numFmt w:val="bullet"/>
      <w:lvlText w:val=""/>
      <w:lvlJc w:val="left"/>
      <w:pPr>
        <w:ind w:left="389" w:hanging="360"/>
      </w:pPr>
      <w:rPr>
        <w:rFonts w:ascii="Symbol" w:eastAsia="Symbol" w:hAnsi="Symbol" w:cs="Symbol" w:hint="default"/>
        <w:w w:val="100"/>
        <w:sz w:val="16"/>
        <w:szCs w:val="16"/>
        <w:lang w:val="en-AU" w:eastAsia="en-US" w:bidi="ar-SA"/>
      </w:rPr>
    </w:lvl>
    <w:lvl w:ilvl="1" w:tplc="A650D4E2">
      <w:numFmt w:val="bullet"/>
      <w:lvlText w:val="•"/>
      <w:lvlJc w:val="left"/>
      <w:pPr>
        <w:ind w:left="993" w:hanging="360"/>
      </w:pPr>
      <w:rPr>
        <w:rFonts w:hint="default"/>
        <w:lang w:val="en-AU" w:eastAsia="en-US" w:bidi="ar-SA"/>
      </w:rPr>
    </w:lvl>
    <w:lvl w:ilvl="2" w:tplc="6FF2FCD2">
      <w:numFmt w:val="bullet"/>
      <w:lvlText w:val="•"/>
      <w:lvlJc w:val="left"/>
      <w:pPr>
        <w:ind w:left="1606" w:hanging="360"/>
      </w:pPr>
      <w:rPr>
        <w:rFonts w:hint="default"/>
        <w:lang w:val="en-AU" w:eastAsia="en-US" w:bidi="ar-SA"/>
      </w:rPr>
    </w:lvl>
    <w:lvl w:ilvl="3" w:tplc="9AF8CB02">
      <w:numFmt w:val="bullet"/>
      <w:lvlText w:val="•"/>
      <w:lvlJc w:val="left"/>
      <w:pPr>
        <w:ind w:left="2220" w:hanging="360"/>
      </w:pPr>
      <w:rPr>
        <w:rFonts w:hint="default"/>
        <w:lang w:val="en-AU" w:eastAsia="en-US" w:bidi="ar-SA"/>
      </w:rPr>
    </w:lvl>
    <w:lvl w:ilvl="4" w:tplc="A2FC5120">
      <w:numFmt w:val="bullet"/>
      <w:lvlText w:val="•"/>
      <w:lvlJc w:val="left"/>
      <w:pPr>
        <w:ind w:left="2833" w:hanging="360"/>
      </w:pPr>
      <w:rPr>
        <w:rFonts w:hint="default"/>
        <w:lang w:val="en-AU" w:eastAsia="en-US" w:bidi="ar-SA"/>
      </w:rPr>
    </w:lvl>
    <w:lvl w:ilvl="5" w:tplc="B6A210AC">
      <w:numFmt w:val="bullet"/>
      <w:lvlText w:val="•"/>
      <w:lvlJc w:val="left"/>
      <w:pPr>
        <w:ind w:left="3447" w:hanging="360"/>
      </w:pPr>
      <w:rPr>
        <w:rFonts w:hint="default"/>
        <w:lang w:val="en-AU" w:eastAsia="en-US" w:bidi="ar-SA"/>
      </w:rPr>
    </w:lvl>
    <w:lvl w:ilvl="6" w:tplc="E1F8838E">
      <w:numFmt w:val="bullet"/>
      <w:lvlText w:val="•"/>
      <w:lvlJc w:val="left"/>
      <w:pPr>
        <w:ind w:left="4060" w:hanging="360"/>
      </w:pPr>
      <w:rPr>
        <w:rFonts w:hint="default"/>
        <w:lang w:val="en-AU" w:eastAsia="en-US" w:bidi="ar-SA"/>
      </w:rPr>
    </w:lvl>
    <w:lvl w:ilvl="7" w:tplc="7F02176C">
      <w:numFmt w:val="bullet"/>
      <w:lvlText w:val="•"/>
      <w:lvlJc w:val="left"/>
      <w:pPr>
        <w:ind w:left="4673" w:hanging="360"/>
      </w:pPr>
      <w:rPr>
        <w:rFonts w:hint="default"/>
        <w:lang w:val="en-AU" w:eastAsia="en-US" w:bidi="ar-SA"/>
      </w:rPr>
    </w:lvl>
    <w:lvl w:ilvl="8" w:tplc="F8E2B1FA">
      <w:numFmt w:val="bullet"/>
      <w:lvlText w:val="•"/>
      <w:lvlJc w:val="left"/>
      <w:pPr>
        <w:ind w:left="5287" w:hanging="360"/>
      </w:pPr>
      <w:rPr>
        <w:rFonts w:hint="default"/>
        <w:lang w:val="en-AU" w:eastAsia="en-US" w:bidi="ar-SA"/>
      </w:rPr>
    </w:lvl>
  </w:abstractNum>
  <w:abstractNum w:abstractNumId="10" w15:restartNumberingAfterBreak="0">
    <w:nsid w:val="30B84B9D"/>
    <w:multiLevelType w:val="hybridMultilevel"/>
    <w:tmpl w:val="17F09C2E"/>
    <w:lvl w:ilvl="0" w:tplc="0ED45C94">
      <w:numFmt w:val="bullet"/>
      <w:lvlText w:val="◻"/>
      <w:lvlJc w:val="left"/>
      <w:pPr>
        <w:ind w:left="429" w:hanging="360"/>
      </w:pPr>
      <w:rPr>
        <w:rFonts w:ascii="Symbol" w:eastAsia="Symbol" w:hAnsi="Symbol" w:cs="Symbol" w:hint="default"/>
        <w:w w:val="100"/>
        <w:sz w:val="16"/>
        <w:szCs w:val="16"/>
        <w:lang w:val="en-AU" w:eastAsia="en-US" w:bidi="ar-SA"/>
      </w:rPr>
    </w:lvl>
    <w:lvl w:ilvl="1" w:tplc="2B3269DE">
      <w:numFmt w:val="bullet"/>
      <w:lvlText w:val="•"/>
      <w:lvlJc w:val="left"/>
      <w:pPr>
        <w:ind w:left="1029" w:hanging="360"/>
      </w:pPr>
      <w:rPr>
        <w:rFonts w:hint="default"/>
        <w:lang w:val="en-AU" w:eastAsia="en-US" w:bidi="ar-SA"/>
      </w:rPr>
    </w:lvl>
    <w:lvl w:ilvl="2" w:tplc="C3BCA2CA">
      <w:numFmt w:val="bullet"/>
      <w:lvlText w:val="•"/>
      <w:lvlJc w:val="left"/>
      <w:pPr>
        <w:ind w:left="1639" w:hanging="360"/>
      </w:pPr>
      <w:rPr>
        <w:rFonts w:hint="default"/>
        <w:lang w:val="en-AU" w:eastAsia="en-US" w:bidi="ar-SA"/>
      </w:rPr>
    </w:lvl>
    <w:lvl w:ilvl="3" w:tplc="B9CA1490">
      <w:numFmt w:val="bullet"/>
      <w:lvlText w:val="•"/>
      <w:lvlJc w:val="left"/>
      <w:pPr>
        <w:ind w:left="2249" w:hanging="360"/>
      </w:pPr>
      <w:rPr>
        <w:rFonts w:hint="default"/>
        <w:lang w:val="en-AU" w:eastAsia="en-US" w:bidi="ar-SA"/>
      </w:rPr>
    </w:lvl>
    <w:lvl w:ilvl="4" w:tplc="5F8C0D28">
      <w:numFmt w:val="bullet"/>
      <w:lvlText w:val="•"/>
      <w:lvlJc w:val="left"/>
      <w:pPr>
        <w:ind w:left="2858" w:hanging="360"/>
      </w:pPr>
      <w:rPr>
        <w:rFonts w:hint="default"/>
        <w:lang w:val="en-AU" w:eastAsia="en-US" w:bidi="ar-SA"/>
      </w:rPr>
    </w:lvl>
    <w:lvl w:ilvl="5" w:tplc="1F1CF318">
      <w:numFmt w:val="bullet"/>
      <w:lvlText w:val="•"/>
      <w:lvlJc w:val="left"/>
      <w:pPr>
        <w:ind w:left="3468" w:hanging="360"/>
      </w:pPr>
      <w:rPr>
        <w:rFonts w:hint="default"/>
        <w:lang w:val="en-AU" w:eastAsia="en-US" w:bidi="ar-SA"/>
      </w:rPr>
    </w:lvl>
    <w:lvl w:ilvl="6" w:tplc="8A567816">
      <w:numFmt w:val="bullet"/>
      <w:lvlText w:val="•"/>
      <w:lvlJc w:val="left"/>
      <w:pPr>
        <w:ind w:left="4078" w:hanging="360"/>
      </w:pPr>
      <w:rPr>
        <w:rFonts w:hint="default"/>
        <w:lang w:val="en-AU" w:eastAsia="en-US" w:bidi="ar-SA"/>
      </w:rPr>
    </w:lvl>
    <w:lvl w:ilvl="7" w:tplc="53D23180">
      <w:numFmt w:val="bullet"/>
      <w:lvlText w:val="•"/>
      <w:lvlJc w:val="left"/>
      <w:pPr>
        <w:ind w:left="4687" w:hanging="360"/>
      </w:pPr>
      <w:rPr>
        <w:rFonts w:hint="default"/>
        <w:lang w:val="en-AU" w:eastAsia="en-US" w:bidi="ar-SA"/>
      </w:rPr>
    </w:lvl>
    <w:lvl w:ilvl="8" w:tplc="479225F2">
      <w:numFmt w:val="bullet"/>
      <w:lvlText w:val="•"/>
      <w:lvlJc w:val="left"/>
      <w:pPr>
        <w:ind w:left="5297" w:hanging="360"/>
      </w:pPr>
      <w:rPr>
        <w:rFonts w:hint="default"/>
        <w:lang w:val="en-AU" w:eastAsia="en-US" w:bidi="ar-SA"/>
      </w:rPr>
    </w:lvl>
  </w:abstractNum>
  <w:abstractNum w:abstractNumId="11" w15:restartNumberingAfterBreak="0">
    <w:nsid w:val="30BB22E1"/>
    <w:multiLevelType w:val="hybridMultilevel"/>
    <w:tmpl w:val="89B45DA4"/>
    <w:lvl w:ilvl="0" w:tplc="D52214DE">
      <w:numFmt w:val="bullet"/>
      <w:lvlText w:val=""/>
      <w:lvlJc w:val="left"/>
      <w:pPr>
        <w:ind w:left="667" w:hanging="358"/>
      </w:pPr>
      <w:rPr>
        <w:rFonts w:ascii="Symbol" w:eastAsia="Symbol" w:hAnsi="Symbol" w:cs="Symbol" w:hint="default"/>
        <w:w w:val="100"/>
        <w:sz w:val="16"/>
        <w:szCs w:val="16"/>
        <w:lang w:val="en-AU" w:eastAsia="en-US" w:bidi="ar-SA"/>
      </w:rPr>
    </w:lvl>
    <w:lvl w:ilvl="1" w:tplc="E646C436">
      <w:numFmt w:val="bullet"/>
      <w:lvlText w:val="•"/>
      <w:lvlJc w:val="left"/>
      <w:pPr>
        <w:ind w:left="1132" w:hanging="358"/>
      </w:pPr>
      <w:rPr>
        <w:rFonts w:hint="default"/>
        <w:lang w:val="en-AU" w:eastAsia="en-US" w:bidi="ar-SA"/>
      </w:rPr>
    </w:lvl>
    <w:lvl w:ilvl="2" w:tplc="D716DDD2">
      <w:numFmt w:val="bullet"/>
      <w:lvlText w:val="•"/>
      <w:lvlJc w:val="left"/>
      <w:pPr>
        <w:ind w:left="1604" w:hanging="358"/>
      </w:pPr>
      <w:rPr>
        <w:rFonts w:hint="default"/>
        <w:lang w:val="en-AU" w:eastAsia="en-US" w:bidi="ar-SA"/>
      </w:rPr>
    </w:lvl>
    <w:lvl w:ilvl="3" w:tplc="53E63754">
      <w:numFmt w:val="bullet"/>
      <w:lvlText w:val="•"/>
      <w:lvlJc w:val="left"/>
      <w:pPr>
        <w:ind w:left="2076" w:hanging="358"/>
      </w:pPr>
      <w:rPr>
        <w:rFonts w:hint="default"/>
        <w:lang w:val="en-AU" w:eastAsia="en-US" w:bidi="ar-SA"/>
      </w:rPr>
    </w:lvl>
    <w:lvl w:ilvl="4" w:tplc="E4FC4ACC">
      <w:numFmt w:val="bullet"/>
      <w:lvlText w:val="•"/>
      <w:lvlJc w:val="left"/>
      <w:pPr>
        <w:ind w:left="2548" w:hanging="358"/>
      </w:pPr>
      <w:rPr>
        <w:rFonts w:hint="default"/>
        <w:lang w:val="en-AU" w:eastAsia="en-US" w:bidi="ar-SA"/>
      </w:rPr>
    </w:lvl>
    <w:lvl w:ilvl="5" w:tplc="C95E999C">
      <w:numFmt w:val="bullet"/>
      <w:lvlText w:val="•"/>
      <w:lvlJc w:val="left"/>
      <w:pPr>
        <w:ind w:left="3020" w:hanging="358"/>
      </w:pPr>
      <w:rPr>
        <w:rFonts w:hint="default"/>
        <w:lang w:val="en-AU" w:eastAsia="en-US" w:bidi="ar-SA"/>
      </w:rPr>
    </w:lvl>
    <w:lvl w:ilvl="6" w:tplc="75DCE114">
      <w:numFmt w:val="bullet"/>
      <w:lvlText w:val="•"/>
      <w:lvlJc w:val="left"/>
      <w:pPr>
        <w:ind w:left="3492" w:hanging="358"/>
      </w:pPr>
      <w:rPr>
        <w:rFonts w:hint="default"/>
        <w:lang w:val="en-AU" w:eastAsia="en-US" w:bidi="ar-SA"/>
      </w:rPr>
    </w:lvl>
    <w:lvl w:ilvl="7" w:tplc="82124D14">
      <w:numFmt w:val="bullet"/>
      <w:lvlText w:val="•"/>
      <w:lvlJc w:val="left"/>
      <w:pPr>
        <w:ind w:left="3964" w:hanging="358"/>
      </w:pPr>
      <w:rPr>
        <w:rFonts w:hint="default"/>
        <w:lang w:val="en-AU" w:eastAsia="en-US" w:bidi="ar-SA"/>
      </w:rPr>
    </w:lvl>
    <w:lvl w:ilvl="8" w:tplc="50F06200">
      <w:numFmt w:val="bullet"/>
      <w:lvlText w:val="•"/>
      <w:lvlJc w:val="left"/>
      <w:pPr>
        <w:ind w:left="4436" w:hanging="358"/>
      </w:pPr>
      <w:rPr>
        <w:rFonts w:hint="default"/>
        <w:lang w:val="en-AU" w:eastAsia="en-US" w:bidi="ar-SA"/>
      </w:rPr>
    </w:lvl>
  </w:abstractNum>
  <w:abstractNum w:abstractNumId="12" w15:restartNumberingAfterBreak="0">
    <w:nsid w:val="332B30F4"/>
    <w:multiLevelType w:val="hybridMultilevel"/>
    <w:tmpl w:val="6F7C5ABE"/>
    <w:lvl w:ilvl="0" w:tplc="AE046A50">
      <w:numFmt w:val="bullet"/>
      <w:lvlText w:val=""/>
      <w:lvlJc w:val="left"/>
      <w:pPr>
        <w:ind w:left="429" w:hanging="360"/>
      </w:pPr>
      <w:rPr>
        <w:rFonts w:ascii="Symbol" w:eastAsia="Symbol" w:hAnsi="Symbol" w:cs="Symbol" w:hint="default"/>
        <w:w w:val="100"/>
        <w:sz w:val="16"/>
        <w:szCs w:val="16"/>
        <w:lang w:val="en-AU" w:eastAsia="en-US" w:bidi="ar-SA"/>
      </w:rPr>
    </w:lvl>
    <w:lvl w:ilvl="1" w:tplc="FFFAD792">
      <w:numFmt w:val="bullet"/>
      <w:lvlText w:val="•"/>
      <w:lvlJc w:val="left"/>
      <w:pPr>
        <w:ind w:left="1029" w:hanging="360"/>
      </w:pPr>
      <w:rPr>
        <w:rFonts w:hint="default"/>
        <w:lang w:val="en-AU" w:eastAsia="en-US" w:bidi="ar-SA"/>
      </w:rPr>
    </w:lvl>
    <w:lvl w:ilvl="2" w:tplc="83166C5E">
      <w:numFmt w:val="bullet"/>
      <w:lvlText w:val="•"/>
      <w:lvlJc w:val="left"/>
      <w:pPr>
        <w:ind w:left="1639" w:hanging="360"/>
      </w:pPr>
      <w:rPr>
        <w:rFonts w:hint="default"/>
        <w:lang w:val="en-AU" w:eastAsia="en-US" w:bidi="ar-SA"/>
      </w:rPr>
    </w:lvl>
    <w:lvl w:ilvl="3" w:tplc="D14E39E0">
      <w:numFmt w:val="bullet"/>
      <w:lvlText w:val="•"/>
      <w:lvlJc w:val="left"/>
      <w:pPr>
        <w:ind w:left="2249" w:hanging="360"/>
      </w:pPr>
      <w:rPr>
        <w:rFonts w:hint="default"/>
        <w:lang w:val="en-AU" w:eastAsia="en-US" w:bidi="ar-SA"/>
      </w:rPr>
    </w:lvl>
    <w:lvl w:ilvl="4" w:tplc="C19C180C">
      <w:numFmt w:val="bullet"/>
      <w:lvlText w:val="•"/>
      <w:lvlJc w:val="left"/>
      <w:pPr>
        <w:ind w:left="2858" w:hanging="360"/>
      </w:pPr>
      <w:rPr>
        <w:rFonts w:hint="default"/>
        <w:lang w:val="en-AU" w:eastAsia="en-US" w:bidi="ar-SA"/>
      </w:rPr>
    </w:lvl>
    <w:lvl w:ilvl="5" w:tplc="C5EEE12C">
      <w:numFmt w:val="bullet"/>
      <w:lvlText w:val="•"/>
      <w:lvlJc w:val="left"/>
      <w:pPr>
        <w:ind w:left="3468" w:hanging="360"/>
      </w:pPr>
      <w:rPr>
        <w:rFonts w:hint="default"/>
        <w:lang w:val="en-AU" w:eastAsia="en-US" w:bidi="ar-SA"/>
      </w:rPr>
    </w:lvl>
    <w:lvl w:ilvl="6" w:tplc="E85EDCC4">
      <w:numFmt w:val="bullet"/>
      <w:lvlText w:val="•"/>
      <w:lvlJc w:val="left"/>
      <w:pPr>
        <w:ind w:left="4078" w:hanging="360"/>
      </w:pPr>
      <w:rPr>
        <w:rFonts w:hint="default"/>
        <w:lang w:val="en-AU" w:eastAsia="en-US" w:bidi="ar-SA"/>
      </w:rPr>
    </w:lvl>
    <w:lvl w:ilvl="7" w:tplc="DF206988">
      <w:numFmt w:val="bullet"/>
      <w:lvlText w:val="•"/>
      <w:lvlJc w:val="left"/>
      <w:pPr>
        <w:ind w:left="4687" w:hanging="360"/>
      </w:pPr>
      <w:rPr>
        <w:rFonts w:hint="default"/>
        <w:lang w:val="en-AU" w:eastAsia="en-US" w:bidi="ar-SA"/>
      </w:rPr>
    </w:lvl>
    <w:lvl w:ilvl="8" w:tplc="FF12DFE2">
      <w:numFmt w:val="bullet"/>
      <w:lvlText w:val="•"/>
      <w:lvlJc w:val="left"/>
      <w:pPr>
        <w:ind w:left="5297" w:hanging="360"/>
      </w:pPr>
      <w:rPr>
        <w:rFonts w:hint="default"/>
        <w:lang w:val="en-AU" w:eastAsia="en-US" w:bidi="ar-SA"/>
      </w:rPr>
    </w:lvl>
  </w:abstractNum>
  <w:abstractNum w:abstractNumId="13" w15:restartNumberingAfterBreak="0">
    <w:nsid w:val="35C92697"/>
    <w:multiLevelType w:val="hybridMultilevel"/>
    <w:tmpl w:val="41DA927E"/>
    <w:lvl w:ilvl="0" w:tplc="946A301A">
      <w:start w:val="1"/>
      <w:numFmt w:val="decimal"/>
      <w:lvlText w:val="%1."/>
      <w:lvlJc w:val="left"/>
      <w:pPr>
        <w:ind w:left="420" w:hanging="360"/>
        <w:jc w:val="left"/>
      </w:pPr>
      <w:rPr>
        <w:rFonts w:ascii="Arial" w:eastAsia="Arial" w:hAnsi="Arial" w:cs="Arial" w:hint="default"/>
        <w:spacing w:val="-1"/>
        <w:w w:val="100"/>
        <w:sz w:val="16"/>
        <w:szCs w:val="16"/>
        <w:lang w:val="en-AU" w:eastAsia="en-US" w:bidi="ar-SA"/>
      </w:rPr>
    </w:lvl>
    <w:lvl w:ilvl="1" w:tplc="A1F821F8">
      <w:numFmt w:val="bullet"/>
      <w:lvlText w:val="•"/>
      <w:lvlJc w:val="left"/>
      <w:pPr>
        <w:ind w:left="1029" w:hanging="360"/>
      </w:pPr>
      <w:rPr>
        <w:rFonts w:hint="default"/>
        <w:lang w:val="en-AU" w:eastAsia="en-US" w:bidi="ar-SA"/>
      </w:rPr>
    </w:lvl>
    <w:lvl w:ilvl="2" w:tplc="8A02EB3E">
      <w:numFmt w:val="bullet"/>
      <w:lvlText w:val="•"/>
      <w:lvlJc w:val="left"/>
      <w:pPr>
        <w:ind w:left="1639" w:hanging="360"/>
      </w:pPr>
      <w:rPr>
        <w:rFonts w:hint="default"/>
        <w:lang w:val="en-AU" w:eastAsia="en-US" w:bidi="ar-SA"/>
      </w:rPr>
    </w:lvl>
    <w:lvl w:ilvl="3" w:tplc="59F68C24">
      <w:numFmt w:val="bullet"/>
      <w:lvlText w:val="•"/>
      <w:lvlJc w:val="left"/>
      <w:pPr>
        <w:ind w:left="2249" w:hanging="360"/>
      </w:pPr>
      <w:rPr>
        <w:rFonts w:hint="default"/>
        <w:lang w:val="en-AU" w:eastAsia="en-US" w:bidi="ar-SA"/>
      </w:rPr>
    </w:lvl>
    <w:lvl w:ilvl="4" w:tplc="C9AA1D66">
      <w:numFmt w:val="bullet"/>
      <w:lvlText w:val="•"/>
      <w:lvlJc w:val="left"/>
      <w:pPr>
        <w:ind w:left="2858" w:hanging="360"/>
      </w:pPr>
      <w:rPr>
        <w:rFonts w:hint="default"/>
        <w:lang w:val="en-AU" w:eastAsia="en-US" w:bidi="ar-SA"/>
      </w:rPr>
    </w:lvl>
    <w:lvl w:ilvl="5" w:tplc="214A83D6">
      <w:numFmt w:val="bullet"/>
      <w:lvlText w:val="•"/>
      <w:lvlJc w:val="left"/>
      <w:pPr>
        <w:ind w:left="3468" w:hanging="360"/>
      </w:pPr>
      <w:rPr>
        <w:rFonts w:hint="default"/>
        <w:lang w:val="en-AU" w:eastAsia="en-US" w:bidi="ar-SA"/>
      </w:rPr>
    </w:lvl>
    <w:lvl w:ilvl="6" w:tplc="11705090">
      <w:numFmt w:val="bullet"/>
      <w:lvlText w:val="•"/>
      <w:lvlJc w:val="left"/>
      <w:pPr>
        <w:ind w:left="4078" w:hanging="360"/>
      </w:pPr>
      <w:rPr>
        <w:rFonts w:hint="default"/>
        <w:lang w:val="en-AU" w:eastAsia="en-US" w:bidi="ar-SA"/>
      </w:rPr>
    </w:lvl>
    <w:lvl w:ilvl="7" w:tplc="1CC4F01E">
      <w:numFmt w:val="bullet"/>
      <w:lvlText w:val="•"/>
      <w:lvlJc w:val="left"/>
      <w:pPr>
        <w:ind w:left="4687" w:hanging="360"/>
      </w:pPr>
      <w:rPr>
        <w:rFonts w:hint="default"/>
        <w:lang w:val="en-AU" w:eastAsia="en-US" w:bidi="ar-SA"/>
      </w:rPr>
    </w:lvl>
    <w:lvl w:ilvl="8" w:tplc="360CF6D0">
      <w:numFmt w:val="bullet"/>
      <w:lvlText w:val="•"/>
      <w:lvlJc w:val="left"/>
      <w:pPr>
        <w:ind w:left="5297" w:hanging="360"/>
      </w:pPr>
      <w:rPr>
        <w:rFonts w:hint="default"/>
        <w:lang w:val="en-AU" w:eastAsia="en-US" w:bidi="ar-SA"/>
      </w:rPr>
    </w:lvl>
  </w:abstractNum>
  <w:abstractNum w:abstractNumId="14" w15:restartNumberingAfterBreak="0">
    <w:nsid w:val="38043E8E"/>
    <w:multiLevelType w:val="hybridMultilevel"/>
    <w:tmpl w:val="1BDC1A54"/>
    <w:lvl w:ilvl="0" w:tplc="6EAADB72">
      <w:numFmt w:val="bullet"/>
      <w:lvlText w:val="◻"/>
      <w:lvlJc w:val="left"/>
      <w:pPr>
        <w:ind w:left="429" w:hanging="360"/>
      </w:pPr>
      <w:rPr>
        <w:rFonts w:ascii="Symbol" w:eastAsia="Symbol" w:hAnsi="Symbol" w:cs="Symbol" w:hint="default"/>
        <w:w w:val="100"/>
        <w:sz w:val="16"/>
        <w:szCs w:val="16"/>
        <w:lang w:val="en-AU" w:eastAsia="en-US" w:bidi="ar-SA"/>
      </w:rPr>
    </w:lvl>
    <w:lvl w:ilvl="1" w:tplc="2A02DF80">
      <w:numFmt w:val="bullet"/>
      <w:lvlText w:val="•"/>
      <w:lvlJc w:val="left"/>
      <w:pPr>
        <w:ind w:left="1029" w:hanging="360"/>
      </w:pPr>
      <w:rPr>
        <w:rFonts w:hint="default"/>
        <w:lang w:val="en-AU" w:eastAsia="en-US" w:bidi="ar-SA"/>
      </w:rPr>
    </w:lvl>
    <w:lvl w:ilvl="2" w:tplc="C85058EA">
      <w:numFmt w:val="bullet"/>
      <w:lvlText w:val="•"/>
      <w:lvlJc w:val="left"/>
      <w:pPr>
        <w:ind w:left="1639" w:hanging="360"/>
      </w:pPr>
      <w:rPr>
        <w:rFonts w:hint="default"/>
        <w:lang w:val="en-AU" w:eastAsia="en-US" w:bidi="ar-SA"/>
      </w:rPr>
    </w:lvl>
    <w:lvl w:ilvl="3" w:tplc="90A8E596">
      <w:numFmt w:val="bullet"/>
      <w:lvlText w:val="•"/>
      <w:lvlJc w:val="left"/>
      <w:pPr>
        <w:ind w:left="2249" w:hanging="360"/>
      </w:pPr>
      <w:rPr>
        <w:rFonts w:hint="default"/>
        <w:lang w:val="en-AU" w:eastAsia="en-US" w:bidi="ar-SA"/>
      </w:rPr>
    </w:lvl>
    <w:lvl w:ilvl="4" w:tplc="613A4B98">
      <w:numFmt w:val="bullet"/>
      <w:lvlText w:val="•"/>
      <w:lvlJc w:val="left"/>
      <w:pPr>
        <w:ind w:left="2858" w:hanging="360"/>
      </w:pPr>
      <w:rPr>
        <w:rFonts w:hint="default"/>
        <w:lang w:val="en-AU" w:eastAsia="en-US" w:bidi="ar-SA"/>
      </w:rPr>
    </w:lvl>
    <w:lvl w:ilvl="5" w:tplc="8A382E9A">
      <w:numFmt w:val="bullet"/>
      <w:lvlText w:val="•"/>
      <w:lvlJc w:val="left"/>
      <w:pPr>
        <w:ind w:left="3468" w:hanging="360"/>
      </w:pPr>
      <w:rPr>
        <w:rFonts w:hint="default"/>
        <w:lang w:val="en-AU" w:eastAsia="en-US" w:bidi="ar-SA"/>
      </w:rPr>
    </w:lvl>
    <w:lvl w:ilvl="6" w:tplc="3B28E032">
      <w:numFmt w:val="bullet"/>
      <w:lvlText w:val="•"/>
      <w:lvlJc w:val="left"/>
      <w:pPr>
        <w:ind w:left="4078" w:hanging="360"/>
      </w:pPr>
      <w:rPr>
        <w:rFonts w:hint="default"/>
        <w:lang w:val="en-AU" w:eastAsia="en-US" w:bidi="ar-SA"/>
      </w:rPr>
    </w:lvl>
    <w:lvl w:ilvl="7" w:tplc="9A1E01FE">
      <w:numFmt w:val="bullet"/>
      <w:lvlText w:val="•"/>
      <w:lvlJc w:val="left"/>
      <w:pPr>
        <w:ind w:left="4687" w:hanging="360"/>
      </w:pPr>
      <w:rPr>
        <w:rFonts w:hint="default"/>
        <w:lang w:val="en-AU" w:eastAsia="en-US" w:bidi="ar-SA"/>
      </w:rPr>
    </w:lvl>
    <w:lvl w:ilvl="8" w:tplc="B3C41542">
      <w:numFmt w:val="bullet"/>
      <w:lvlText w:val="•"/>
      <w:lvlJc w:val="left"/>
      <w:pPr>
        <w:ind w:left="5297" w:hanging="360"/>
      </w:pPr>
      <w:rPr>
        <w:rFonts w:hint="default"/>
        <w:lang w:val="en-AU" w:eastAsia="en-US" w:bidi="ar-SA"/>
      </w:rPr>
    </w:lvl>
  </w:abstractNum>
  <w:abstractNum w:abstractNumId="15" w15:restartNumberingAfterBreak="0">
    <w:nsid w:val="3A50435A"/>
    <w:multiLevelType w:val="hybridMultilevel"/>
    <w:tmpl w:val="0B90100C"/>
    <w:lvl w:ilvl="0" w:tplc="F5520F32">
      <w:numFmt w:val="bullet"/>
      <w:lvlText w:val=""/>
      <w:lvlJc w:val="left"/>
      <w:pPr>
        <w:ind w:left="23" w:hanging="360"/>
      </w:pPr>
      <w:rPr>
        <w:rFonts w:ascii="Symbol" w:eastAsia="Symbol" w:hAnsi="Symbol" w:cs="Symbol" w:hint="default"/>
        <w:w w:val="100"/>
        <w:sz w:val="16"/>
        <w:szCs w:val="16"/>
        <w:lang w:val="en-AU" w:eastAsia="en-US" w:bidi="ar-SA"/>
      </w:rPr>
    </w:lvl>
    <w:lvl w:ilvl="1" w:tplc="459CC870">
      <w:numFmt w:val="bullet"/>
      <w:lvlText w:val="•"/>
      <w:lvlJc w:val="left"/>
      <w:pPr>
        <w:ind w:left="1336" w:hanging="360"/>
      </w:pPr>
      <w:rPr>
        <w:rFonts w:hint="default"/>
        <w:lang w:val="en-AU" w:eastAsia="en-US" w:bidi="ar-SA"/>
      </w:rPr>
    </w:lvl>
    <w:lvl w:ilvl="2" w:tplc="FC1A3BC6">
      <w:numFmt w:val="bullet"/>
      <w:lvlText w:val="•"/>
      <w:lvlJc w:val="left"/>
      <w:pPr>
        <w:ind w:left="2652" w:hanging="360"/>
      </w:pPr>
      <w:rPr>
        <w:rFonts w:hint="default"/>
        <w:lang w:val="en-AU" w:eastAsia="en-US" w:bidi="ar-SA"/>
      </w:rPr>
    </w:lvl>
    <w:lvl w:ilvl="3" w:tplc="A9FC92A2">
      <w:numFmt w:val="bullet"/>
      <w:lvlText w:val="•"/>
      <w:lvlJc w:val="left"/>
      <w:pPr>
        <w:ind w:left="3968" w:hanging="360"/>
      </w:pPr>
      <w:rPr>
        <w:rFonts w:hint="default"/>
        <w:lang w:val="en-AU" w:eastAsia="en-US" w:bidi="ar-SA"/>
      </w:rPr>
    </w:lvl>
    <w:lvl w:ilvl="4" w:tplc="C14E8232">
      <w:numFmt w:val="bullet"/>
      <w:lvlText w:val="•"/>
      <w:lvlJc w:val="left"/>
      <w:pPr>
        <w:ind w:left="5285" w:hanging="360"/>
      </w:pPr>
      <w:rPr>
        <w:rFonts w:hint="default"/>
        <w:lang w:val="en-AU" w:eastAsia="en-US" w:bidi="ar-SA"/>
      </w:rPr>
    </w:lvl>
    <w:lvl w:ilvl="5" w:tplc="18A495AA">
      <w:numFmt w:val="bullet"/>
      <w:lvlText w:val="•"/>
      <w:lvlJc w:val="left"/>
      <w:pPr>
        <w:ind w:left="6601" w:hanging="360"/>
      </w:pPr>
      <w:rPr>
        <w:rFonts w:hint="default"/>
        <w:lang w:val="en-AU" w:eastAsia="en-US" w:bidi="ar-SA"/>
      </w:rPr>
    </w:lvl>
    <w:lvl w:ilvl="6" w:tplc="398C2252">
      <w:numFmt w:val="bullet"/>
      <w:lvlText w:val="•"/>
      <w:lvlJc w:val="left"/>
      <w:pPr>
        <w:ind w:left="7917" w:hanging="360"/>
      </w:pPr>
      <w:rPr>
        <w:rFonts w:hint="default"/>
        <w:lang w:val="en-AU" w:eastAsia="en-US" w:bidi="ar-SA"/>
      </w:rPr>
    </w:lvl>
    <w:lvl w:ilvl="7" w:tplc="0D1EAB08">
      <w:numFmt w:val="bullet"/>
      <w:lvlText w:val="•"/>
      <w:lvlJc w:val="left"/>
      <w:pPr>
        <w:ind w:left="9233" w:hanging="360"/>
      </w:pPr>
      <w:rPr>
        <w:rFonts w:hint="default"/>
        <w:lang w:val="en-AU" w:eastAsia="en-US" w:bidi="ar-SA"/>
      </w:rPr>
    </w:lvl>
    <w:lvl w:ilvl="8" w:tplc="F286C3F2">
      <w:numFmt w:val="bullet"/>
      <w:lvlText w:val="•"/>
      <w:lvlJc w:val="left"/>
      <w:pPr>
        <w:ind w:left="10550" w:hanging="360"/>
      </w:pPr>
      <w:rPr>
        <w:rFonts w:hint="default"/>
        <w:lang w:val="en-AU" w:eastAsia="en-US" w:bidi="ar-SA"/>
      </w:rPr>
    </w:lvl>
  </w:abstractNum>
  <w:abstractNum w:abstractNumId="16" w15:restartNumberingAfterBreak="0">
    <w:nsid w:val="3B137D9C"/>
    <w:multiLevelType w:val="hybridMultilevel"/>
    <w:tmpl w:val="D832A6E8"/>
    <w:lvl w:ilvl="0" w:tplc="F61E8488">
      <w:numFmt w:val="bullet"/>
      <w:lvlText w:val=""/>
      <w:lvlJc w:val="left"/>
      <w:pPr>
        <w:ind w:left="429" w:hanging="360"/>
      </w:pPr>
      <w:rPr>
        <w:rFonts w:ascii="Symbol" w:eastAsia="Symbol" w:hAnsi="Symbol" w:cs="Symbol" w:hint="default"/>
        <w:w w:val="100"/>
        <w:sz w:val="16"/>
        <w:szCs w:val="16"/>
        <w:lang w:val="en-AU" w:eastAsia="en-US" w:bidi="ar-SA"/>
      </w:rPr>
    </w:lvl>
    <w:lvl w:ilvl="1" w:tplc="94B8CA9A">
      <w:numFmt w:val="bullet"/>
      <w:lvlText w:val="•"/>
      <w:lvlJc w:val="left"/>
      <w:pPr>
        <w:ind w:left="1044" w:hanging="360"/>
      </w:pPr>
      <w:rPr>
        <w:rFonts w:hint="default"/>
        <w:lang w:val="en-AU" w:eastAsia="en-US" w:bidi="ar-SA"/>
      </w:rPr>
    </w:lvl>
    <w:lvl w:ilvl="2" w:tplc="F2543FE4">
      <w:numFmt w:val="bullet"/>
      <w:lvlText w:val="•"/>
      <w:lvlJc w:val="left"/>
      <w:pPr>
        <w:ind w:left="1669" w:hanging="360"/>
      </w:pPr>
      <w:rPr>
        <w:rFonts w:hint="default"/>
        <w:lang w:val="en-AU" w:eastAsia="en-US" w:bidi="ar-SA"/>
      </w:rPr>
    </w:lvl>
    <w:lvl w:ilvl="3" w:tplc="71A43FDC">
      <w:numFmt w:val="bullet"/>
      <w:lvlText w:val="•"/>
      <w:lvlJc w:val="left"/>
      <w:pPr>
        <w:ind w:left="2293" w:hanging="360"/>
      </w:pPr>
      <w:rPr>
        <w:rFonts w:hint="default"/>
        <w:lang w:val="en-AU" w:eastAsia="en-US" w:bidi="ar-SA"/>
      </w:rPr>
    </w:lvl>
    <w:lvl w:ilvl="4" w:tplc="6CF0AA20">
      <w:numFmt w:val="bullet"/>
      <w:lvlText w:val="•"/>
      <w:lvlJc w:val="left"/>
      <w:pPr>
        <w:ind w:left="2918" w:hanging="360"/>
      </w:pPr>
      <w:rPr>
        <w:rFonts w:hint="default"/>
        <w:lang w:val="en-AU" w:eastAsia="en-US" w:bidi="ar-SA"/>
      </w:rPr>
    </w:lvl>
    <w:lvl w:ilvl="5" w:tplc="28F222AC">
      <w:numFmt w:val="bullet"/>
      <w:lvlText w:val="•"/>
      <w:lvlJc w:val="left"/>
      <w:pPr>
        <w:ind w:left="3542" w:hanging="360"/>
      </w:pPr>
      <w:rPr>
        <w:rFonts w:hint="default"/>
        <w:lang w:val="en-AU" w:eastAsia="en-US" w:bidi="ar-SA"/>
      </w:rPr>
    </w:lvl>
    <w:lvl w:ilvl="6" w:tplc="AD7E33CC">
      <w:numFmt w:val="bullet"/>
      <w:lvlText w:val="•"/>
      <w:lvlJc w:val="left"/>
      <w:pPr>
        <w:ind w:left="4167" w:hanging="360"/>
      </w:pPr>
      <w:rPr>
        <w:rFonts w:hint="default"/>
        <w:lang w:val="en-AU" w:eastAsia="en-US" w:bidi="ar-SA"/>
      </w:rPr>
    </w:lvl>
    <w:lvl w:ilvl="7" w:tplc="A650ECC0">
      <w:numFmt w:val="bullet"/>
      <w:lvlText w:val="•"/>
      <w:lvlJc w:val="left"/>
      <w:pPr>
        <w:ind w:left="4791" w:hanging="360"/>
      </w:pPr>
      <w:rPr>
        <w:rFonts w:hint="default"/>
        <w:lang w:val="en-AU" w:eastAsia="en-US" w:bidi="ar-SA"/>
      </w:rPr>
    </w:lvl>
    <w:lvl w:ilvl="8" w:tplc="438847D0">
      <w:numFmt w:val="bullet"/>
      <w:lvlText w:val="•"/>
      <w:lvlJc w:val="left"/>
      <w:pPr>
        <w:ind w:left="5416" w:hanging="360"/>
      </w:pPr>
      <w:rPr>
        <w:rFonts w:hint="default"/>
        <w:lang w:val="en-AU" w:eastAsia="en-US" w:bidi="ar-SA"/>
      </w:rPr>
    </w:lvl>
  </w:abstractNum>
  <w:abstractNum w:abstractNumId="17" w15:restartNumberingAfterBreak="0">
    <w:nsid w:val="3BC37AB4"/>
    <w:multiLevelType w:val="hybridMultilevel"/>
    <w:tmpl w:val="6032B32C"/>
    <w:lvl w:ilvl="0" w:tplc="F61E8488">
      <w:numFmt w:val="bullet"/>
      <w:lvlText w:val=""/>
      <w:lvlJc w:val="left"/>
      <w:pPr>
        <w:ind w:left="429" w:hanging="360"/>
      </w:pPr>
      <w:rPr>
        <w:rFonts w:ascii="Symbol" w:eastAsia="Symbol" w:hAnsi="Symbol" w:cs="Symbol" w:hint="default"/>
        <w:w w:val="100"/>
        <w:sz w:val="16"/>
        <w:szCs w:val="16"/>
        <w:lang w:val="en-AU" w:eastAsia="en-US" w:bidi="ar-SA"/>
      </w:rPr>
    </w:lvl>
    <w:lvl w:ilvl="1" w:tplc="C8585742">
      <w:numFmt w:val="bullet"/>
      <w:lvlText w:val="•"/>
      <w:lvlJc w:val="left"/>
      <w:pPr>
        <w:ind w:left="1029" w:hanging="360"/>
      </w:pPr>
      <w:rPr>
        <w:rFonts w:hint="default"/>
        <w:lang w:val="en-AU" w:eastAsia="en-US" w:bidi="ar-SA"/>
      </w:rPr>
    </w:lvl>
    <w:lvl w:ilvl="2" w:tplc="DA7EC838">
      <w:numFmt w:val="bullet"/>
      <w:lvlText w:val="•"/>
      <w:lvlJc w:val="left"/>
      <w:pPr>
        <w:ind w:left="1639" w:hanging="360"/>
      </w:pPr>
      <w:rPr>
        <w:rFonts w:hint="default"/>
        <w:lang w:val="en-AU" w:eastAsia="en-US" w:bidi="ar-SA"/>
      </w:rPr>
    </w:lvl>
    <w:lvl w:ilvl="3" w:tplc="BD804AE0">
      <w:numFmt w:val="bullet"/>
      <w:lvlText w:val="•"/>
      <w:lvlJc w:val="left"/>
      <w:pPr>
        <w:ind w:left="2249" w:hanging="360"/>
      </w:pPr>
      <w:rPr>
        <w:rFonts w:hint="default"/>
        <w:lang w:val="en-AU" w:eastAsia="en-US" w:bidi="ar-SA"/>
      </w:rPr>
    </w:lvl>
    <w:lvl w:ilvl="4" w:tplc="C2F6D50E">
      <w:numFmt w:val="bullet"/>
      <w:lvlText w:val="•"/>
      <w:lvlJc w:val="left"/>
      <w:pPr>
        <w:ind w:left="2858" w:hanging="360"/>
      </w:pPr>
      <w:rPr>
        <w:rFonts w:hint="default"/>
        <w:lang w:val="en-AU" w:eastAsia="en-US" w:bidi="ar-SA"/>
      </w:rPr>
    </w:lvl>
    <w:lvl w:ilvl="5" w:tplc="3AB6CDA0">
      <w:numFmt w:val="bullet"/>
      <w:lvlText w:val="•"/>
      <w:lvlJc w:val="left"/>
      <w:pPr>
        <w:ind w:left="3468" w:hanging="360"/>
      </w:pPr>
      <w:rPr>
        <w:rFonts w:hint="default"/>
        <w:lang w:val="en-AU" w:eastAsia="en-US" w:bidi="ar-SA"/>
      </w:rPr>
    </w:lvl>
    <w:lvl w:ilvl="6" w:tplc="0DFE290A">
      <w:numFmt w:val="bullet"/>
      <w:lvlText w:val="•"/>
      <w:lvlJc w:val="left"/>
      <w:pPr>
        <w:ind w:left="4078" w:hanging="360"/>
      </w:pPr>
      <w:rPr>
        <w:rFonts w:hint="default"/>
        <w:lang w:val="en-AU" w:eastAsia="en-US" w:bidi="ar-SA"/>
      </w:rPr>
    </w:lvl>
    <w:lvl w:ilvl="7" w:tplc="B0D21212">
      <w:numFmt w:val="bullet"/>
      <w:lvlText w:val="•"/>
      <w:lvlJc w:val="left"/>
      <w:pPr>
        <w:ind w:left="4687" w:hanging="360"/>
      </w:pPr>
      <w:rPr>
        <w:rFonts w:hint="default"/>
        <w:lang w:val="en-AU" w:eastAsia="en-US" w:bidi="ar-SA"/>
      </w:rPr>
    </w:lvl>
    <w:lvl w:ilvl="8" w:tplc="B58418DE">
      <w:numFmt w:val="bullet"/>
      <w:lvlText w:val="•"/>
      <w:lvlJc w:val="left"/>
      <w:pPr>
        <w:ind w:left="5297" w:hanging="360"/>
      </w:pPr>
      <w:rPr>
        <w:rFonts w:hint="default"/>
        <w:lang w:val="en-AU" w:eastAsia="en-US" w:bidi="ar-SA"/>
      </w:rPr>
    </w:lvl>
  </w:abstractNum>
  <w:abstractNum w:abstractNumId="18" w15:restartNumberingAfterBreak="0">
    <w:nsid w:val="3DFD5367"/>
    <w:multiLevelType w:val="hybridMultilevel"/>
    <w:tmpl w:val="C2BC52BE"/>
    <w:lvl w:ilvl="0" w:tplc="D2F4944E">
      <w:start w:val="1"/>
      <w:numFmt w:val="decimal"/>
      <w:lvlText w:val="%1."/>
      <w:lvlJc w:val="left"/>
      <w:pPr>
        <w:ind w:left="820" w:hanging="360"/>
        <w:jc w:val="left"/>
      </w:pPr>
      <w:rPr>
        <w:rFonts w:ascii="Arial" w:eastAsia="Arial" w:hAnsi="Arial" w:cs="Arial" w:hint="default"/>
        <w:spacing w:val="-1"/>
        <w:w w:val="99"/>
        <w:sz w:val="20"/>
        <w:szCs w:val="20"/>
        <w:lang w:val="en-AU" w:eastAsia="en-US" w:bidi="ar-SA"/>
      </w:rPr>
    </w:lvl>
    <w:lvl w:ilvl="1" w:tplc="0CF219F6">
      <w:numFmt w:val="bullet"/>
      <w:lvlText w:val=""/>
      <w:lvlJc w:val="left"/>
      <w:pPr>
        <w:ind w:left="1802" w:hanging="360"/>
      </w:pPr>
      <w:rPr>
        <w:rFonts w:ascii="Symbol" w:eastAsia="Symbol" w:hAnsi="Symbol" w:cs="Symbol" w:hint="default"/>
        <w:w w:val="99"/>
        <w:sz w:val="20"/>
        <w:szCs w:val="20"/>
        <w:lang w:val="en-AU" w:eastAsia="en-US" w:bidi="ar-SA"/>
      </w:rPr>
    </w:lvl>
    <w:lvl w:ilvl="2" w:tplc="6C50C3F6">
      <w:numFmt w:val="bullet"/>
      <w:lvlText w:val="•"/>
      <w:lvlJc w:val="left"/>
      <w:pPr>
        <w:ind w:left="2759" w:hanging="360"/>
      </w:pPr>
      <w:rPr>
        <w:rFonts w:hint="default"/>
        <w:lang w:val="en-AU" w:eastAsia="en-US" w:bidi="ar-SA"/>
      </w:rPr>
    </w:lvl>
    <w:lvl w:ilvl="3" w:tplc="26D66686">
      <w:numFmt w:val="bullet"/>
      <w:lvlText w:val="•"/>
      <w:lvlJc w:val="left"/>
      <w:pPr>
        <w:ind w:left="3718" w:hanging="360"/>
      </w:pPr>
      <w:rPr>
        <w:rFonts w:hint="default"/>
        <w:lang w:val="en-AU" w:eastAsia="en-US" w:bidi="ar-SA"/>
      </w:rPr>
    </w:lvl>
    <w:lvl w:ilvl="4" w:tplc="78026BE4">
      <w:numFmt w:val="bullet"/>
      <w:lvlText w:val="•"/>
      <w:lvlJc w:val="left"/>
      <w:pPr>
        <w:ind w:left="4678" w:hanging="360"/>
      </w:pPr>
      <w:rPr>
        <w:rFonts w:hint="default"/>
        <w:lang w:val="en-AU" w:eastAsia="en-US" w:bidi="ar-SA"/>
      </w:rPr>
    </w:lvl>
    <w:lvl w:ilvl="5" w:tplc="9528A3BE">
      <w:numFmt w:val="bullet"/>
      <w:lvlText w:val="•"/>
      <w:lvlJc w:val="left"/>
      <w:pPr>
        <w:ind w:left="5637" w:hanging="360"/>
      </w:pPr>
      <w:rPr>
        <w:rFonts w:hint="default"/>
        <w:lang w:val="en-AU" w:eastAsia="en-US" w:bidi="ar-SA"/>
      </w:rPr>
    </w:lvl>
    <w:lvl w:ilvl="6" w:tplc="272ADE1C">
      <w:numFmt w:val="bullet"/>
      <w:lvlText w:val="•"/>
      <w:lvlJc w:val="left"/>
      <w:pPr>
        <w:ind w:left="6596" w:hanging="360"/>
      </w:pPr>
      <w:rPr>
        <w:rFonts w:hint="default"/>
        <w:lang w:val="en-AU" w:eastAsia="en-US" w:bidi="ar-SA"/>
      </w:rPr>
    </w:lvl>
    <w:lvl w:ilvl="7" w:tplc="6AEA209E">
      <w:numFmt w:val="bullet"/>
      <w:lvlText w:val="•"/>
      <w:lvlJc w:val="left"/>
      <w:pPr>
        <w:ind w:left="7556" w:hanging="360"/>
      </w:pPr>
      <w:rPr>
        <w:rFonts w:hint="default"/>
        <w:lang w:val="en-AU" w:eastAsia="en-US" w:bidi="ar-SA"/>
      </w:rPr>
    </w:lvl>
    <w:lvl w:ilvl="8" w:tplc="904C32B2">
      <w:numFmt w:val="bullet"/>
      <w:lvlText w:val="•"/>
      <w:lvlJc w:val="left"/>
      <w:pPr>
        <w:ind w:left="8515" w:hanging="360"/>
      </w:pPr>
      <w:rPr>
        <w:rFonts w:hint="default"/>
        <w:lang w:val="en-AU" w:eastAsia="en-US" w:bidi="ar-SA"/>
      </w:rPr>
    </w:lvl>
  </w:abstractNum>
  <w:abstractNum w:abstractNumId="19" w15:restartNumberingAfterBreak="0">
    <w:nsid w:val="3FAA291F"/>
    <w:multiLevelType w:val="hybridMultilevel"/>
    <w:tmpl w:val="3E56B504"/>
    <w:lvl w:ilvl="0" w:tplc="F61E8488">
      <w:numFmt w:val="bullet"/>
      <w:lvlText w:val=""/>
      <w:lvlJc w:val="left"/>
      <w:pPr>
        <w:ind w:left="430" w:hanging="360"/>
      </w:pPr>
      <w:rPr>
        <w:rFonts w:ascii="Symbol" w:eastAsia="Symbol" w:hAnsi="Symbol" w:cs="Symbol" w:hint="default"/>
        <w:w w:val="100"/>
        <w:sz w:val="16"/>
        <w:szCs w:val="16"/>
        <w:lang w:val="en-AU" w:eastAsia="en-US" w:bidi="ar-SA"/>
      </w:rPr>
    </w:lvl>
    <w:lvl w:ilvl="1" w:tplc="1A9E64BC">
      <w:numFmt w:val="bullet"/>
      <w:lvlText w:val="•"/>
      <w:lvlJc w:val="left"/>
      <w:pPr>
        <w:ind w:left="1047" w:hanging="360"/>
      </w:pPr>
      <w:rPr>
        <w:rFonts w:hint="default"/>
        <w:lang w:val="en-AU" w:eastAsia="en-US" w:bidi="ar-SA"/>
      </w:rPr>
    </w:lvl>
    <w:lvl w:ilvl="2" w:tplc="E946CDB4">
      <w:numFmt w:val="bullet"/>
      <w:lvlText w:val="•"/>
      <w:lvlJc w:val="left"/>
      <w:pPr>
        <w:ind w:left="1654" w:hanging="360"/>
      </w:pPr>
      <w:rPr>
        <w:rFonts w:hint="default"/>
        <w:lang w:val="en-AU" w:eastAsia="en-US" w:bidi="ar-SA"/>
      </w:rPr>
    </w:lvl>
    <w:lvl w:ilvl="3" w:tplc="28A48B6A">
      <w:numFmt w:val="bullet"/>
      <w:lvlText w:val="•"/>
      <w:lvlJc w:val="left"/>
      <w:pPr>
        <w:ind w:left="2262" w:hanging="360"/>
      </w:pPr>
      <w:rPr>
        <w:rFonts w:hint="default"/>
        <w:lang w:val="en-AU" w:eastAsia="en-US" w:bidi="ar-SA"/>
      </w:rPr>
    </w:lvl>
    <w:lvl w:ilvl="4" w:tplc="D5F6F92A">
      <w:numFmt w:val="bullet"/>
      <w:lvlText w:val="•"/>
      <w:lvlJc w:val="left"/>
      <w:pPr>
        <w:ind w:left="2869" w:hanging="360"/>
      </w:pPr>
      <w:rPr>
        <w:rFonts w:hint="default"/>
        <w:lang w:val="en-AU" w:eastAsia="en-US" w:bidi="ar-SA"/>
      </w:rPr>
    </w:lvl>
    <w:lvl w:ilvl="5" w:tplc="531E1ECC">
      <w:numFmt w:val="bullet"/>
      <w:lvlText w:val="•"/>
      <w:lvlJc w:val="left"/>
      <w:pPr>
        <w:ind w:left="3477" w:hanging="360"/>
      </w:pPr>
      <w:rPr>
        <w:rFonts w:hint="default"/>
        <w:lang w:val="en-AU" w:eastAsia="en-US" w:bidi="ar-SA"/>
      </w:rPr>
    </w:lvl>
    <w:lvl w:ilvl="6" w:tplc="F0CC8682">
      <w:numFmt w:val="bullet"/>
      <w:lvlText w:val="•"/>
      <w:lvlJc w:val="left"/>
      <w:pPr>
        <w:ind w:left="4084" w:hanging="360"/>
      </w:pPr>
      <w:rPr>
        <w:rFonts w:hint="default"/>
        <w:lang w:val="en-AU" w:eastAsia="en-US" w:bidi="ar-SA"/>
      </w:rPr>
    </w:lvl>
    <w:lvl w:ilvl="7" w:tplc="C91609EC">
      <w:numFmt w:val="bullet"/>
      <w:lvlText w:val="•"/>
      <w:lvlJc w:val="left"/>
      <w:pPr>
        <w:ind w:left="4691" w:hanging="360"/>
      </w:pPr>
      <w:rPr>
        <w:rFonts w:hint="default"/>
        <w:lang w:val="en-AU" w:eastAsia="en-US" w:bidi="ar-SA"/>
      </w:rPr>
    </w:lvl>
    <w:lvl w:ilvl="8" w:tplc="E220A2D6">
      <w:numFmt w:val="bullet"/>
      <w:lvlText w:val="•"/>
      <w:lvlJc w:val="left"/>
      <w:pPr>
        <w:ind w:left="5299" w:hanging="360"/>
      </w:pPr>
      <w:rPr>
        <w:rFonts w:hint="default"/>
        <w:lang w:val="en-AU" w:eastAsia="en-US" w:bidi="ar-SA"/>
      </w:rPr>
    </w:lvl>
  </w:abstractNum>
  <w:abstractNum w:abstractNumId="20" w15:restartNumberingAfterBreak="0">
    <w:nsid w:val="408F72F9"/>
    <w:multiLevelType w:val="hybridMultilevel"/>
    <w:tmpl w:val="1B3AE790"/>
    <w:lvl w:ilvl="0" w:tplc="2AE4B466">
      <w:numFmt w:val="bullet"/>
      <w:lvlText w:val=""/>
      <w:lvlJc w:val="left"/>
      <w:pPr>
        <w:ind w:left="667" w:hanging="358"/>
      </w:pPr>
      <w:rPr>
        <w:rFonts w:ascii="Symbol" w:eastAsia="Symbol" w:hAnsi="Symbol" w:cs="Symbol" w:hint="default"/>
        <w:w w:val="100"/>
        <w:sz w:val="16"/>
        <w:szCs w:val="16"/>
        <w:lang w:val="en-AU" w:eastAsia="en-US" w:bidi="ar-SA"/>
      </w:rPr>
    </w:lvl>
    <w:lvl w:ilvl="1" w:tplc="3400646A">
      <w:numFmt w:val="bullet"/>
      <w:lvlText w:val="•"/>
      <w:lvlJc w:val="left"/>
      <w:pPr>
        <w:ind w:left="1132" w:hanging="358"/>
      </w:pPr>
      <w:rPr>
        <w:rFonts w:hint="default"/>
        <w:lang w:val="en-AU" w:eastAsia="en-US" w:bidi="ar-SA"/>
      </w:rPr>
    </w:lvl>
    <w:lvl w:ilvl="2" w:tplc="906639D0">
      <w:numFmt w:val="bullet"/>
      <w:lvlText w:val="•"/>
      <w:lvlJc w:val="left"/>
      <w:pPr>
        <w:ind w:left="1604" w:hanging="358"/>
      </w:pPr>
      <w:rPr>
        <w:rFonts w:hint="default"/>
        <w:lang w:val="en-AU" w:eastAsia="en-US" w:bidi="ar-SA"/>
      </w:rPr>
    </w:lvl>
    <w:lvl w:ilvl="3" w:tplc="2DFC9008">
      <w:numFmt w:val="bullet"/>
      <w:lvlText w:val="•"/>
      <w:lvlJc w:val="left"/>
      <w:pPr>
        <w:ind w:left="2076" w:hanging="358"/>
      </w:pPr>
      <w:rPr>
        <w:rFonts w:hint="default"/>
        <w:lang w:val="en-AU" w:eastAsia="en-US" w:bidi="ar-SA"/>
      </w:rPr>
    </w:lvl>
    <w:lvl w:ilvl="4" w:tplc="F3607216">
      <w:numFmt w:val="bullet"/>
      <w:lvlText w:val="•"/>
      <w:lvlJc w:val="left"/>
      <w:pPr>
        <w:ind w:left="2548" w:hanging="358"/>
      </w:pPr>
      <w:rPr>
        <w:rFonts w:hint="default"/>
        <w:lang w:val="en-AU" w:eastAsia="en-US" w:bidi="ar-SA"/>
      </w:rPr>
    </w:lvl>
    <w:lvl w:ilvl="5" w:tplc="28B4C5B4">
      <w:numFmt w:val="bullet"/>
      <w:lvlText w:val="•"/>
      <w:lvlJc w:val="left"/>
      <w:pPr>
        <w:ind w:left="3020" w:hanging="358"/>
      </w:pPr>
      <w:rPr>
        <w:rFonts w:hint="default"/>
        <w:lang w:val="en-AU" w:eastAsia="en-US" w:bidi="ar-SA"/>
      </w:rPr>
    </w:lvl>
    <w:lvl w:ilvl="6" w:tplc="0EDA3B8A">
      <w:numFmt w:val="bullet"/>
      <w:lvlText w:val="•"/>
      <w:lvlJc w:val="left"/>
      <w:pPr>
        <w:ind w:left="3492" w:hanging="358"/>
      </w:pPr>
      <w:rPr>
        <w:rFonts w:hint="default"/>
        <w:lang w:val="en-AU" w:eastAsia="en-US" w:bidi="ar-SA"/>
      </w:rPr>
    </w:lvl>
    <w:lvl w:ilvl="7" w:tplc="A734215A">
      <w:numFmt w:val="bullet"/>
      <w:lvlText w:val="•"/>
      <w:lvlJc w:val="left"/>
      <w:pPr>
        <w:ind w:left="3964" w:hanging="358"/>
      </w:pPr>
      <w:rPr>
        <w:rFonts w:hint="default"/>
        <w:lang w:val="en-AU" w:eastAsia="en-US" w:bidi="ar-SA"/>
      </w:rPr>
    </w:lvl>
    <w:lvl w:ilvl="8" w:tplc="D43ED296">
      <w:numFmt w:val="bullet"/>
      <w:lvlText w:val="•"/>
      <w:lvlJc w:val="left"/>
      <w:pPr>
        <w:ind w:left="4436" w:hanging="358"/>
      </w:pPr>
      <w:rPr>
        <w:rFonts w:hint="default"/>
        <w:lang w:val="en-AU" w:eastAsia="en-US" w:bidi="ar-SA"/>
      </w:rPr>
    </w:lvl>
  </w:abstractNum>
  <w:abstractNum w:abstractNumId="21" w15:restartNumberingAfterBreak="0">
    <w:nsid w:val="42836A39"/>
    <w:multiLevelType w:val="hybridMultilevel"/>
    <w:tmpl w:val="C922C548"/>
    <w:lvl w:ilvl="0" w:tplc="DCAC4B84">
      <w:numFmt w:val="bullet"/>
      <w:lvlText w:val="◻"/>
      <w:lvlJc w:val="left"/>
      <w:pPr>
        <w:ind w:left="429" w:hanging="360"/>
      </w:pPr>
      <w:rPr>
        <w:rFonts w:ascii="Symbol" w:eastAsia="Symbol" w:hAnsi="Symbol" w:cs="Symbol" w:hint="default"/>
        <w:w w:val="100"/>
        <w:sz w:val="16"/>
        <w:szCs w:val="16"/>
        <w:lang w:val="en-AU" w:eastAsia="en-US" w:bidi="ar-SA"/>
      </w:rPr>
    </w:lvl>
    <w:lvl w:ilvl="1" w:tplc="6B6EEA80">
      <w:numFmt w:val="bullet"/>
      <w:lvlText w:val="•"/>
      <w:lvlJc w:val="left"/>
      <w:pPr>
        <w:ind w:left="1029" w:hanging="360"/>
      </w:pPr>
      <w:rPr>
        <w:rFonts w:hint="default"/>
        <w:lang w:val="en-AU" w:eastAsia="en-US" w:bidi="ar-SA"/>
      </w:rPr>
    </w:lvl>
    <w:lvl w:ilvl="2" w:tplc="BA6C5028">
      <w:numFmt w:val="bullet"/>
      <w:lvlText w:val="•"/>
      <w:lvlJc w:val="left"/>
      <w:pPr>
        <w:ind w:left="1639" w:hanging="360"/>
      </w:pPr>
      <w:rPr>
        <w:rFonts w:hint="default"/>
        <w:lang w:val="en-AU" w:eastAsia="en-US" w:bidi="ar-SA"/>
      </w:rPr>
    </w:lvl>
    <w:lvl w:ilvl="3" w:tplc="9DB8200C">
      <w:numFmt w:val="bullet"/>
      <w:lvlText w:val="•"/>
      <w:lvlJc w:val="left"/>
      <w:pPr>
        <w:ind w:left="2249" w:hanging="360"/>
      </w:pPr>
      <w:rPr>
        <w:rFonts w:hint="default"/>
        <w:lang w:val="en-AU" w:eastAsia="en-US" w:bidi="ar-SA"/>
      </w:rPr>
    </w:lvl>
    <w:lvl w:ilvl="4" w:tplc="B2481BEE">
      <w:numFmt w:val="bullet"/>
      <w:lvlText w:val="•"/>
      <w:lvlJc w:val="left"/>
      <w:pPr>
        <w:ind w:left="2858" w:hanging="360"/>
      </w:pPr>
      <w:rPr>
        <w:rFonts w:hint="default"/>
        <w:lang w:val="en-AU" w:eastAsia="en-US" w:bidi="ar-SA"/>
      </w:rPr>
    </w:lvl>
    <w:lvl w:ilvl="5" w:tplc="D9006710">
      <w:numFmt w:val="bullet"/>
      <w:lvlText w:val="•"/>
      <w:lvlJc w:val="left"/>
      <w:pPr>
        <w:ind w:left="3468" w:hanging="360"/>
      </w:pPr>
      <w:rPr>
        <w:rFonts w:hint="default"/>
        <w:lang w:val="en-AU" w:eastAsia="en-US" w:bidi="ar-SA"/>
      </w:rPr>
    </w:lvl>
    <w:lvl w:ilvl="6" w:tplc="6608D964">
      <w:numFmt w:val="bullet"/>
      <w:lvlText w:val="•"/>
      <w:lvlJc w:val="left"/>
      <w:pPr>
        <w:ind w:left="4078" w:hanging="360"/>
      </w:pPr>
      <w:rPr>
        <w:rFonts w:hint="default"/>
        <w:lang w:val="en-AU" w:eastAsia="en-US" w:bidi="ar-SA"/>
      </w:rPr>
    </w:lvl>
    <w:lvl w:ilvl="7" w:tplc="73564804">
      <w:numFmt w:val="bullet"/>
      <w:lvlText w:val="•"/>
      <w:lvlJc w:val="left"/>
      <w:pPr>
        <w:ind w:left="4687" w:hanging="360"/>
      </w:pPr>
      <w:rPr>
        <w:rFonts w:hint="default"/>
        <w:lang w:val="en-AU" w:eastAsia="en-US" w:bidi="ar-SA"/>
      </w:rPr>
    </w:lvl>
    <w:lvl w:ilvl="8" w:tplc="2454257E">
      <w:numFmt w:val="bullet"/>
      <w:lvlText w:val="•"/>
      <w:lvlJc w:val="left"/>
      <w:pPr>
        <w:ind w:left="5297" w:hanging="360"/>
      </w:pPr>
      <w:rPr>
        <w:rFonts w:hint="default"/>
        <w:lang w:val="en-AU" w:eastAsia="en-US" w:bidi="ar-SA"/>
      </w:rPr>
    </w:lvl>
  </w:abstractNum>
  <w:abstractNum w:abstractNumId="22" w15:restartNumberingAfterBreak="0">
    <w:nsid w:val="43D16081"/>
    <w:multiLevelType w:val="hybridMultilevel"/>
    <w:tmpl w:val="E9D2BD38"/>
    <w:lvl w:ilvl="0" w:tplc="83281640">
      <w:numFmt w:val="bullet"/>
      <w:lvlText w:val=""/>
      <w:lvlJc w:val="left"/>
      <w:pPr>
        <w:ind w:left="667" w:hanging="358"/>
      </w:pPr>
      <w:rPr>
        <w:rFonts w:ascii="Symbol" w:eastAsia="Symbol" w:hAnsi="Symbol" w:cs="Symbol" w:hint="default"/>
        <w:w w:val="100"/>
        <w:sz w:val="16"/>
        <w:szCs w:val="16"/>
        <w:lang w:val="en-AU" w:eastAsia="en-US" w:bidi="ar-SA"/>
      </w:rPr>
    </w:lvl>
    <w:lvl w:ilvl="1" w:tplc="ED4AD886">
      <w:numFmt w:val="bullet"/>
      <w:lvlText w:val="•"/>
      <w:lvlJc w:val="left"/>
      <w:pPr>
        <w:ind w:left="1132" w:hanging="358"/>
      </w:pPr>
      <w:rPr>
        <w:rFonts w:hint="default"/>
        <w:lang w:val="en-AU" w:eastAsia="en-US" w:bidi="ar-SA"/>
      </w:rPr>
    </w:lvl>
    <w:lvl w:ilvl="2" w:tplc="144CF78A">
      <w:numFmt w:val="bullet"/>
      <w:lvlText w:val="•"/>
      <w:lvlJc w:val="left"/>
      <w:pPr>
        <w:ind w:left="1604" w:hanging="358"/>
      </w:pPr>
      <w:rPr>
        <w:rFonts w:hint="default"/>
        <w:lang w:val="en-AU" w:eastAsia="en-US" w:bidi="ar-SA"/>
      </w:rPr>
    </w:lvl>
    <w:lvl w:ilvl="3" w:tplc="1212B6D6">
      <w:numFmt w:val="bullet"/>
      <w:lvlText w:val="•"/>
      <w:lvlJc w:val="left"/>
      <w:pPr>
        <w:ind w:left="2076" w:hanging="358"/>
      </w:pPr>
      <w:rPr>
        <w:rFonts w:hint="default"/>
        <w:lang w:val="en-AU" w:eastAsia="en-US" w:bidi="ar-SA"/>
      </w:rPr>
    </w:lvl>
    <w:lvl w:ilvl="4" w:tplc="C980E8C8">
      <w:numFmt w:val="bullet"/>
      <w:lvlText w:val="•"/>
      <w:lvlJc w:val="left"/>
      <w:pPr>
        <w:ind w:left="2548" w:hanging="358"/>
      </w:pPr>
      <w:rPr>
        <w:rFonts w:hint="default"/>
        <w:lang w:val="en-AU" w:eastAsia="en-US" w:bidi="ar-SA"/>
      </w:rPr>
    </w:lvl>
    <w:lvl w:ilvl="5" w:tplc="C9A6900A">
      <w:numFmt w:val="bullet"/>
      <w:lvlText w:val="•"/>
      <w:lvlJc w:val="left"/>
      <w:pPr>
        <w:ind w:left="3020" w:hanging="358"/>
      </w:pPr>
      <w:rPr>
        <w:rFonts w:hint="default"/>
        <w:lang w:val="en-AU" w:eastAsia="en-US" w:bidi="ar-SA"/>
      </w:rPr>
    </w:lvl>
    <w:lvl w:ilvl="6" w:tplc="5694C154">
      <w:numFmt w:val="bullet"/>
      <w:lvlText w:val="•"/>
      <w:lvlJc w:val="left"/>
      <w:pPr>
        <w:ind w:left="3492" w:hanging="358"/>
      </w:pPr>
      <w:rPr>
        <w:rFonts w:hint="default"/>
        <w:lang w:val="en-AU" w:eastAsia="en-US" w:bidi="ar-SA"/>
      </w:rPr>
    </w:lvl>
    <w:lvl w:ilvl="7" w:tplc="31005D28">
      <w:numFmt w:val="bullet"/>
      <w:lvlText w:val="•"/>
      <w:lvlJc w:val="left"/>
      <w:pPr>
        <w:ind w:left="3964" w:hanging="358"/>
      </w:pPr>
      <w:rPr>
        <w:rFonts w:hint="default"/>
        <w:lang w:val="en-AU" w:eastAsia="en-US" w:bidi="ar-SA"/>
      </w:rPr>
    </w:lvl>
    <w:lvl w:ilvl="8" w:tplc="27460EB8">
      <w:numFmt w:val="bullet"/>
      <w:lvlText w:val="•"/>
      <w:lvlJc w:val="left"/>
      <w:pPr>
        <w:ind w:left="4436" w:hanging="358"/>
      </w:pPr>
      <w:rPr>
        <w:rFonts w:hint="default"/>
        <w:lang w:val="en-AU" w:eastAsia="en-US" w:bidi="ar-SA"/>
      </w:rPr>
    </w:lvl>
  </w:abstractNum>
  <w:abstractNum w:abstractNumId="23" w15:restartNumberingAfterBreak="0">
    <w:nsid w:val="44360396"/>
    <w:multiLevelType w:val="hybridMultilevel"/>
    <w:tmpl w:val="904E92AC"/>
    <w:lvl w:ilvl="0" w:tplc="F61E8488">
      <w:numFmt w:val="bullet"/>
      <w:lvlText w:val=""/>
      <w:lvlJc w:val="left"/>
      <w:pPr>
        <w:ind w:left="429" w:hanging="360"/>
      </w:pPr>
      <w:rPr>
        <w:rFonts w:ascii="Symbol" w:eastAsia="Symbol" w:hAnsi="Symbol" w:cs="Symbol" w:hint="default"/>
        <w:w w:val="100"/>
        <w:sz w:val="16"/>
        <w:szCs w:val="16"/>
        <w:lang w:val="en-AU" w:eastAsia="en-US" w:bidi="ar-SA"/>
      </w:rPr>
    </w:lvl>
    <w:lvl w:ilvl="1" w:tplc="2A02DF80">
      <w:numFmt w:val="bullet"/>
      <w:lvlText w:val="•"/>
      <w:lvlJc w:val="left"/>
      <w:pPr>
        <w:ind w:left="1029" w:hanging="360"/>
      </w:pPr>
      <w:rPr>
        <w:rFonts w:hint="default"/>
        <w:lang w:val="en-AU" w:eastAsia="en-US" w:bidi="ar-SA"/>
      </w:rPr>
    </w:lvl>
    <w:lvl w:ilvl="2" w:tplc="C85058EA">
      <w:numFmt w:val="bullet"/>
      <w:lvlText w:val="•"/>
      <w:lvlJc w:val="left"/>
      <w:pPr>
        <w:ind w:left="1639" w:hanging="360"/>
      </w:pPr>
      <w:rPr>
        <w:rFonts w:hint="default"/>
        <w:lang w:val="en-AU" w:eastAsia="en-US" w:bidi="ar-SA"/>
      </w:rPr>
    </w:lvl>
    <w:lvl w:ilvl="3" w:tplc="90A8E596">
      <w:numFmt w:val="bullet"/>
      <w:lvlText w:val="•"/>
      <w:lvlJc w:val="left"/>
      <w:pPr>
        <w:ind w:left="2249" w:hanging="360"/>
      </w:pPr>
      <w:rPr>
        <w:rFonts w:hint="default"/>
        <w:lang w:val="en-AU" w:eastAsia="en-US" w:bidi="ar-SA"/>
      </w:rPr>
    </w:lvl>
    <w:lvl w:ilvl="4" w:tplc="613A4B98">
      <w:numFmt w:val="bullet"/>
      <w:lvlText w:val="•"/>
      <w:lvlJc w:val="left"/>
      <w:pPr>
        <w:ind w:left="2858" w:hanging="360"/>
      </w:pPr>
      <w:rPr>
        <w:rFonts w:hint="default"/>
        <w:lang w:val="en-AU" w:eastAsia="en-US" w:bidi="ar-SA"/>
      </w:rPr>
    </w:lvl>
    <w:lvl w:ilvl="5" w:tplc="8A382E9A">
      <w:numFmt w:val="bullet"/>
      <w:lvlText w:val="•"/>
      <w:lvlJc w:val="left"/>
      <w:pPr>
        <w:ind w:left="3468" w:hanging="360"/>
      </w:pPr>
      <w:rPr>
        <w:rFonts w:hint="default"/>
        <w:lang w:val="en-AU" w:eastAsia="en-US" w:bidi="ar-SA"/>
      </w:rPr>
    </w:lvl>
    <w:lvl w:ilvl="6" w:tplc="3B28E032">
      <w:numFmt w:val="bullet"/>
      <w:lvlText w:val="•"/>
      <w:lvlJc w:val="left"/>
      <w:pPr>
        <w:ind w:left="4078" w:hanging="360"/>
      </w:pPr>
      <w:rPr>
        <w:rFonts w:hint="default"/>
        <w:lang w:val="en-AU" w:eastAsia="en-US" w:bidi="ar-SA"/>
      </w:rPr>
    </w:lvl>
    <w:lvl w:ilvl="7" w:tplc="9A1E01FE">
      <w:numFmt w:val="bullet"/>
      <w:lvlText w:val="•"/>
      <w:lvlJc w:val="left"/>
      <w:pPr>
        <w:ind w:left="4687" w:hanging="360"/>
      </w:pPr>
      <w:rPr>
        <w:rFonts w:hint="default"/>
        <w:lang w:val="en-AU" w:eastAsia="en-US" w:bidi="ar-SA"/>
      </w:rPr>
    </w:lvl>
    <w:lvl w:ilvl="8" w:tplc="B3C41542">
      <w:numFmt w:val="bullet"/>
      <w:lvlText w:val="•"/>
      <w:lvlJc w:val="left"/>
      <w:pPr>
        <w:ind w:left="5297" w:hanging="360"/>
      </w:pPr>
      <w:rPr>
        <w:rFonts w:hint="default"/>
        <w:lang w:val="en-AU" w:eastAsia="en-US" w:bidi="ar-SA"/>
      </w:rPr>
    </w:lvl>
  </w:abstractNum>
  <w:abstractNum w:abstractNumId="24" w15:restartNumberingAfterBreak="0">
    <w:nsid w:val="450C2830"/>
    <w:multiLevelType w:val="hybridMultilevel"/>
    <w:tmpl w:val="C1E4D66C"/>
    <w:lvl w:ilvl="0" w:tplc="AD44BF3A">
      <w:numFmt w:val="bullet"/>
      <w:lvlText w:val=""/>
      <w:lvlJc w:val="left"/>
      <w:pPr>
        <w:ind w:left="429" w:hanging="360"/>
      </w:pPr>
      <w:rPr>
        <w:rFonts w:ascii="Symbol" w:eastAsia="Symbol" w:hAnsi="Symbol" w:cs="Symbol" w:hint="default"/>
        <w:w w:val="100"/>
        <w:sz w:val="16"/>
        <w:szCs w:val="16"/>
        <w:lang w:val="en-AU" w:eastAsia="en-US" w:bidi="ar-SA"/>
      </w:rPr>
    </w:lvl>
    <w:lvl w:ilvl="1" w:tplc="B776B9C6">
      <w:numFmt w:val="bullet"/>
      <w:lvlText w:val="•"/>
      <w:lvlJc w:val="left"/>
      <w:pPr>
        <w:ind w:left="1029" w:hanging="360"/>
      </w:pPr>
      <w:rPr>
        <w:rFonts w:hint="default"/>
        <w:lang w:val="en-AU" w:eastAsia="en-US" w:bidi="ar-SA"/>
      </w:rPr>
    </w:lvl>
    <w:lvl w:ilvl="2" w:tplc="78640C24">
      <w:numFmt w:val="bullet"/>
      <w:lvlText w:val="•"/>
      <w:lvlJc w:val="left"/>
      <w:pPr>
        <w:ind w:left="1639" w:hanging="360"/>
      </w:pPr>
      <w:rPr>
        <w:rFonts w:hint="default"/>
        <w:lang w:val="en-AU" w:eastAsia="en-US" w:bidi="ar-SA"/>
      </w:rPr>
    </w:lvl>
    <w:lvl w:ilvl="3" w:tplc="03262508">
      <w:numFmt w:val="bullet"/>
      <w:lvlText w:val="•"/>
      <w:lvlJc w:val="left"/>
      <w:pPr>
        <w:ind w:left="2249" w:hanging="360"/>
      </w:pPr>
      <w:rPr>
        <w:rFonts w:hint="default"/>
        <w:lang w:val="en-AU" w:eastAsia="en-US" w:bidi="ar-SA"/>
      </w:rPr>
    </w:lvl>
    <w:lvl w:ilvl="4" w:tplc="0C489F5C">
      <w:numFmt w:val="bullet"/>
      <w:lvlText w:val="•"/>
      <w:lvlJc w:val="left"/>
      <w:pPr>
        <w:ind w:left="2858" w:hanging="360"/>
      </w:pPr>
      <w:rPr>
        <w:rFonts w:hint="default"/>
        <w:lang w:val="en-AU" w:eastAsia="en-US" w:bidi="ar-SA"/>
      </w:rPr>
    </w:lvl>
    <w:lvl w:ilvl="5" w:tplc="21EA53E4">
      <w:numFmt w:val="bullet"/>
      <w:lvlText w:val="•"/>
      <w:lvlJc w:val="left"/>
      <w:pPr>
        <w:ind w:left="3468" w:hanging="360"/>
      </w:pPr>
      <w:rPr>
        <w:rFonts w:hint="default"/>
        <w:lang w:val="en-AU" w:eastAsia="en-US" w:bidi="ar-SA"/>
      </w:rPr>
    </w:lvl>
    <w:lvl w:ilvl="6" w:tplc="B1884794">
      <w:numFmt w:val="bullet"/>
      <w:lvlText w:val="•"/>
      <w:lvlJc w:val="left"/>
      <w:pPr>
        <w:ind w:left="4078" w:hanging="360"/>
      </w:pPr>
      <w:rPr>
        <w:rFonts w:hint="default"/>
        <w:lang w:val="en-AU" w:eastAsia="en-US" w:bidi="ar-SA"/>
      </w:rPr>
    </w:lvl>
    <w:lvl w:ilvl="7" w:tplc="65445E30">
      <w:numFmt w:val="bullet"/>
      <w:lvlText w:val="•"/>
      <w:lvlJc w:val="left"/>
      <w:pPr>
        <w:ind w:left="4687" w:hanging="360"/>
      </w:pPr>
      <w:rPr>
        <w:rFonts w:hint="default"/>
        <w:lang w:val="en-AU" w:eastAsia="en-US" w:bidi="ar-SA"/>
      </w:rPr>
    </w:lvl>
    <w:lvl w:ilvl="8" w:tplc="D46E0E62">
      <w:numFmt w:val="bullet"/>
      <w:lvlText w:val="•"/>
      <w:lvlJc w:val="left"/>
      <w:pPr>
        <w:ind w:left="5297" w:hanging="360"/>
      </w:pPr>
      <w:rPr>
        <w:rFonts w:hint="default"/>
        <w:lang w:val="en-AU" w:eastAsia="en-US" w:bidi="ar-SA"/>
      </w:rPr>
    </w:lvl>
  </w:abstractNum>
  <w:abstractNum w:abstractNumId="25" w15:restartNumberingAfterBreak="0">
    <w:nsid w:val="45470A24"/>
    <w:multiLevelType w:val="hybridMultilevel"/>
    <w:tmpl w:val="B8007DF2"/>
    <w:lvl w:ilvl="0" w:tplc="F61E8488">
      <w:numFmt w:val="bullet"/>
      <w:lvlText w:val=""/>
      <w:lvlJc w:val="left"/>
      <w:pPr>
        <w:ind w:left="430" w:hanging="360"/>
      </w:pPr>
      <w:rPr>
        <w:rFonts w:ascii="Symbol" w:eastAsia="Symbol" w:hAnsi="Symbol" w:cs="Symbol" w:hint="default"/>
        <w:w w:val="100"/>
        <w:sz w:val="16"/>
        <w:szCs w:val="16"/>
        <w:lang w:val="en-AU" w:eastAsia="en-US" w:bidi="ar-SA"/>
      </w:rPr>
    </w:lvl>
    <w:lvl w:ilvl="1" w:tplc="465456A0">
      <w:numFmt w:val="bullet"/>
      <w:lvlText w:val="•"/>
      <w:lvlJc w:val="left"/>
      <w:pPr>
        <w:ind w:left="1047" w:hanging="360"/>
      </w:pPr>
      <w:rPr>
        <w:rFonts w:hint="default"/>
        <w:lang w:val="en-AU" w:eastAsia="en-US" w:bidi="ar-SA"/>
      </w:rPr>
    </w:lvl>
    <w:lvl w:ilvl="2" w:tplc="9E662EE0">
      <w:numFmt w:val="bullet"/>
      <w:lvlText w:val="•"/>
      <w:lvlJc w:val="left"/>
      <w:pPr>
        <w:ind w:left="1654" w:hanging="360"/>
      </w:pPr>
      <w:rPr>
        <w:rFonts w:hint="default"/>
        <w:lang w:val="en-AU" w:eastAsia="en-US" w:bidi="ar-SA"/>
      </w:rPr>
    </w:lvl>
    <w:lvl w:ilvl="3" w:tplc="B4824F7C">
      <w:numFmt w:val="bullet"/>
      <w:lvlText w:val="•"/>
      <w:lvlJc w:val="left"/>
      <w:pPr>
        <w:ind w:left="2262" w:hanging="360"/>
      </w:pPr>
      <w:rPr>
        <w:rFonts w:hint="default"/>
        <w:lang w:val="en-AU" w:eastAsia="en-US" w:bidi="ar-SA"/>
      </w:rPr>
    </w:lvl>
    <w:lvl w:ilvl="4" w:tplc="9C562534">
      <w:numFmt w:val="bullet"/>
      <w:lvlText w:val="•"/>
      <w:lvlJc w:val="left"/>
      <w:pPr>
        <w:ind w:left="2869" w:hanging="360"/>
      </w:pPr>
      <w:rPr>
        <w:rFonts w:hint="default"/>
        <w:lang w:val="en-AU" w:eastAsia="en-US" w:bidi="ar-SA"/>
      </w:rPr>
    </w:lvl>
    <w:lvl w:ilvl="5" w:tplc="BBAC5484">
      <w:numFmt w:val="bullet"/>
      <w:lvlText w:val="•"/>
      <w:lvlJc w:val="left"/>
      <w:pPr>
        <w:ind w:left="3477" w:hanging="360"/>
      </w:pPr>
      <w:rPr>
        <w:rFonts w:hint="default"/>
        <w:lang w:val="en-AU" w:eastAsia="en-US" w:bidi="ar-SA"/>
      </w:rPr>
    </w:lvl>
    <w:lvl w:ilvl="6" w:tplc="C65EA26C">
      <w:numFmt w:val="bullet"/>
      <w:lvlText w:val="•"/>
      <w:lvlJc w:val="left"/>
      <w:pPr>
        <w:ind w:left="4084" w:hanging="360"/>
      </w:pPr>
      <w:rPr>
        <w:rFonts w:hint="default"/>
        <w:lang w:val="en-AU" w:eastAsia="en-US" w:bidi="ar-SA"/>
      </w:rPr>
    </w:lvl>
    <w:lvl w:ilvl="7" w:tplc="ABFC9516">
      <w:numFmt w:val="bullet"/>
      <w:lvlText w:val="•"/>
      <w:lvlJc w:val="left"/>
      <w:pPr>
        <w:ind w:left="4691" w:hanging="360"/>
      </w:pPr>
      <w:rPr>
        <w:rFonts w:hint="default"/>
        <w:lang w:val="en-AU" w:eastAsia="en-US" w:bidi="ar-SA"/>
      </w:rPr>
    </w:lvl>
    <w:lvl w:ilvl="8" w:tplc="0E3EA3FA">
      <w:numFmt w:val="bullet"/>
      <w:lvlText w:val="•"/>
      <w:lvlJc w:val="left"/>
      <w:pPr>
        <w:ind w:left="5299" w:hanging="360"/>
      </w:pPr>
      <w:rPr>
        <w:rFonts w:hint="default"/>
        <w:lang w:val="en-AU" w:eastAsia="en-US" w:bidi="ar-SA"/>
      </w:rPr>
    </w:lvl>
  </w:abstractNum>
  <w:abstractNum w:abstractNumId="26" w15:restartNumberingAfterBreak="0">
    <w:nsid w:val="48692FDB"/>
    <w:multiLevelType w:val="hybridMultilevel"/>
    <w:tmpl w:val="2C32FD28"/>
    <w:lvl w:ilvl="0" w:tplc="96B0888C">
      <w:numFmt w:val="bullet"/>
      <w:lvlText w:val=""/>
      <w:lvlJc w:val="left"/>
      <w:pPr>
        <w:ind w:left="429" w:hanging="360"/>
      </w:pPr>
      <w:rPr>
        <w:rFonts w:ascii="Symbol" w:eastAsia="Symbol" w:hAnsi="Symbol" w:cs="Symbol" w:hint="default"/>
        <w:w w:val="100"/>
        <w:sz w:val="16"/>
        <w:szCs w:val="16"/>
        <w:lang w:val="en-AU" w:eastAsia="en-US" w:bidi="ar-SA"/>
      </w:rPr>
    </w:lvl>
    <w:lvl w:ilvl="1" w:tplc="CE4247F8">
      <w:numFmt w:val="bullet"/>
      <w:lvlText w:val="•"/>
      <w:lvlJc w:val="left"/>
      <w:pPr>
        <w:ind w:left="1029" w:hanging="360"/>
      </w:pPr>
      <w:rPr>
        <w:rFonts w:hint="default"/>
        <w:lang w:val="en-AU" w:eastAsia="en-US" w:bidi="ar-SA"/>
      </w:rPr>
    </w:lvl>
    <w:lvl w:ilvl="2" w:tplc="797E3F10">
      <w:numFmt w:val="bullet"/>
      <w:lvlText w:val="•"/>
      <w:lvlJc w:val="left"/>
      <w:pPr>
        <w:ind w:left="1639" w:hanging="360"/>
      </w:pPr>
      <w:rPr>
        <w:rFonts w:hint="default"/>
        <w:lang w:val="en-AU" w:eastAsia="en-US" w:bidi="ar-SA"/>
      </w:rPr>
    </w:lvl>
    <w:lvl w:ilvl="3" w:tplc="A030D9A6">
      <w:numFmt w:val="bullet"/>
      <w:lvlText w:val="•"/>
      <w:lvlJc w:val="left"/>
      <w:pPr>
        <w:ind w:left="2249" w:hanging="360"/>
      </w:pPr>
      <w:rPr>
        <w:rFonts w:hint="default"/>
        <w:lang w:val="en-AU" w:eastAsia="en-US" w:bidi="ar-SA"/>
      </w:rPr>
    </w:lvl>
    <w:lvl w:ilvl="4" w:tplc="5504EC1A">
      <w:numFmt w:val="bullet"/>
      <w:lvlText w:val="•"/>
      <w:lvlJc w:val="left"/>
      <w:pPr>
        <w:ind w:left="2858" w:hanging="360"/>
      </w:pPr>
      <w:rPr>
        <w:rFonts w:hint="default"/>
        <w:lang w:val="en-AU" w:eastAsia="en-US" w:bidi="ar-SA"/>
      </w:rPr>
    </w:lvl>
    <w:lvl w:ilvl="5" w:tplc="55A296BC">
      <w:numFmt w:val="bullet"/>
      <w:lvlText w:val="•"/>
      <w:lvlJc w:val="left"/>
      <w:pPr>
        <w:ind w:left="3468" w:hanging="360"/>
      </w:pPr>
      <w:rPr>
        <w:rFonts w:hint="default"/>
        <w:lang w:val="en-AU" w:eastAsia="en-US" w:bidi="ar-SA"/>
      </w:rPr>
    </w:lvl>
    <w:lvl w:ilvl="6" w:tplc="102A9E68">
      <w:numFmt w:val="bullet"/>
      <w:lvlText w:val="•"/>
      <w:lvlJc w:val="left"/>
      <w:pPr>
        <w:ind w:left="4078" w:hanging="360"/>
      </w:pPr>
      <w:rPr>
        <w:rFonts w:hint="default"/>
        <w:lang w:val="en-AU" w:eastAsia="en-US" w:bidi="ar-SA"/>
      </w:rPr>
    </w:lvl>
    <w:lvl w:ilvl="7" w:tplc="6CE4FE52">
      <w:numFmt w:val="bullet"/>
      <w:lvlText w:val="•"/>
      <w:lvlJc w:val="left"/>
      <w:pPr>
        <w:ind w:left="4687" w:hanging="360"/>
      </w:pPr>
      <w:rPr>
        <w:rFonts w:hint="default"/>
        <w:lang w:val="en-AU" w:eastAsia="en-US" w:bidi="ar-SA"/>
      </w:rPr>
    </w:lvl>
    <w:lvl w:ilvl="8" w:tplc="2DCAFC36">
      <w:numFmt w:val="bullet"/>
      <w:lvlText w:val="•"/>
      <w:lvlJc w:val="left"/>
      <w:pPr>
        <w:ind w:left="5297" w:hanging="360"/>
      </w:pPr>
      <w:rPr>
        <w:rFonts w:hint="default"/>
        <w:lang w:val="en-AU" w:eastAsia="en-US" w:bidi="ar-SA"/>
      </w:rPr>
    </w:lvl>
  </w:abstractNum>
  <w:abstractNum w:abstractNumId="27" w15:restartNumberingAfterBreak="0">
    <w:nsid w:val="4E623EFA"/>
    <w:multiLevelType w:val="hybridMultilevel"/>
    <w:tmpl w:val="A094EE68"/>
    <w:lvl w:ilvl="0" w:tplc="F61E8488">
      <w:numFmt w:val="bullet"/>
      <w:lvlText w:val=""/>
      <w:lvlJc w:val="left"/>
      <w:pPr>
        <w:ind w:left="429" w:hanging="360"/>
      </w:pPr>
      <w:rPr>
        <w:rFonts w:ascii="Symbol" w:eastAsia="Symbol" w:hAnsi="Symbol" w:cs="Symbol" w:hint="default"/>
        <w:w w:val="100"/>
        <w:sz w:val="16"/>
        <w:szCs w:val="16"/>
        <w:lang w:val="en-AU" w:eastAsia="en-US" w:bidi="ar-SA"/>
      </w:rPr>
    </w:lvl>
    <w:lvl w:ilvl="1" w:tplc="036A5622">
      <w:numFmt w:val="bullet"/>
      <w:lvlText w:val="•"/>
      <w:lvlJc w:val="left"/>
      <w:pPr>
        <w:ind w:left="1029" w:hanging="360"/>
      </w:pPr>
      <w:rPr>
        <w:rFonts w:hint="default"/>
        <w:lang w:val="en-AU" w:eastAsia="en-US" w:bidi="ar-SA"/>
      </w:rPr>
    </w:lvl>
    <w:lvl w:ilvl="2" w:tplc="B3AAF7E6">
      <w:numFmt w:val="bullet"/>
      <w:lvlText w:val="•"/>
      <w:lvlJc w:val="left"/>
      <w:pPr>
        <w:ind w:left="1639" w:hanging="360"/>
      </w:pPr>
      <w:rPr>
        <w:rFonts w:hint="default"/>
        <w:lang w:val="en-AU" w:eastAsia="en-US" w:bidi="ar-SA"/>
      </w:rPr>
    </w:lvl>
    <w:lvl w:ilvl="3" w:tplc="BC9657CA">
      <w:numFmt w:val="bullet"/>
      <w:lvlText w:val="•"/>
      <w:lvlJc w:val="left"/>
      <w:pPr>
        <w:ind w:left="2249" w:hanging="360"/>
      </w:pPr>
      <w:rPr>
        <w:rFonts w:hint="default"/>
        <w:lang w:val="en-AU" w:eastAsia="en-US" w:bidi="ar-SA"/>
      </w:rPr>
    </w:lvl>
    <w:lvl w:ilvl="4" w:tplc="4BB84AD6">
      <w:numFmt w:val="bullet"/>
      <w:lvlText w:val="•"/>
      <w:lvlJc w:val="left"/>
      <w:pPr>
        <w:ind w:left="2858" w:hanging="360"/>
      </w:pPr>
      <w:rPr>
        <w:rFonts w:hint="default"/>
        <w:lang w:val="en-AU" w:eastAsia="en-US" w:bidi="ar-SA"/>
      </w:rPr>
    </w:lvl>
    <w:lvl w:ilvl="5" w:tplc="674A055E">
      <w:numFmt w:val="bullet"/>
      <w:lvlText w:val="•"/>
      <w:lvlJc w:val="left"/>
      <w:pPr>
        <w:ind w:left="3468" w:hanging="360"/>
      </w:pPr>
      <w:rPr>
        <w:rFonts w:hint="default"/>
        <w:lang w:val="en-AU" w:eastAsia="en-US" w:bidi="ar-SA"/>
      </w:rPr>
    </w:lvl>
    <w:lvl w:ilvl="6" w:tplc="33CC7EEC">
      <w:numFmt w:val="bullet"/>
      <w:lvlText w:val="•"/>
      <w:lvlJc w:val="left"/>
      <w:pPr>
        <w:ind w:left="4078" w:hanging="360"/>
      </w:pPr>
      <w:rPr>
        <w:rFonts w:hint="default"/>
        <w:lang w:val="en-AU" w:eastAsia="en-US" w:bidi="ar-SA"/>
      </w:rPr>
    </w:lvl>
    <w:lvl w:ilvl="7" w:tplc="C876CB28">
      <w:numFmt w:val="bullet"/>
      <w:lvlText w:val="•"/>
      <w:lvlJc w:val="left"/>
      <w:pPr>
        <w:ind w:left="4687" w:hanging="360"/>
      </w:pPr>
      <w:rPr>
        <w:rFonts w:hint="default"/>
        <w:lang w:val="en-AU" w:eastAsia="en-US" w:bidi="ar-SA"/>
      </w:rPr>
    </w:lvl>
    <w:lvl w:ilvl="8" w:tplc="6FEC3506">
      <w:numFmt w:val="bullet"/>
      <w:lvlText w:val="•"/>
      <w:lvlJc w:val="left"/>
      <w:pPr>
        <w:ind w:left="5297" w:hanging="360"/>
      </w:pPr>
      <w:rPr>
        <w:rFonts w:hint="default"/>
        <w:lang w:val="en-AU" w:eastAsia="en-US" w:bidi="ar-SA"/>
      </w:rPr>
    </w:lvl>
  </w:abstractNum>
  <w:abstractNum w:abstractNumId="28" w15:restartNumberingAfterBreak="0">
    <w:nsid w:val="50A336DC"/>
    <w:multiLevelType w:val="hybridMultilevel"/>
    <w:tmpl w:val="AF8030FA"/>
    <w:lvl w:ilvl="0" w:tplc="F61E8488">
      <w:numFmt w:val="bullet"/>
      <w:lvlText w:val=""/>
      <w:lvlJc w:val="left"/>
      <w:pPr>
        <w:ind w:left="429" w:hanging="360"/>
      </w:pPr>
      <w:rPr>
        <w:rFonts w:ascii="Symbol" w:eastAsia="Symbol" w:hAnsi="Symbol" w:cs="Symbol" w:hint="default"/>
        <w:w w:val="100"/>
        <w:sz w:val="16"/>
        <w:szCs w:val="16"/>
        <w:lang w:val="en-AU" w:eastAsia="en-US" w:bidi="ar-SA"/>
      </w:rPr>
    </w:lvl>
    <w:lvl w:ilvl="1" w:tplc="BB5C3EA8">
      <w:numFmt w:val="bullet"/>
      <w:lvlText w:val="•"/>
      <w:lvlJc w:val="left"/>
      <w:pPr>
        <w:ind w:left="1029" w:hanging="360"/>
      </w:pPr>
      <w:rPr>
        <w:rFonts w:hint="default"/>
        <w:lang w:val="en-AU" w:eastAsia="en-US" w:bidi="ar-SA"/>
      </w:rPr>
    </w:lvl>
    <w:lvl w:ilvl="2" w:tplc="11E2872E">
      <w:numFmt w:val="bullet"/>
      <w:lvlText w:val="•"/>
      <w:lvlJc w:val="left"/>
      <w:pPr>
        <w:ind w:left="1639" w:hanging="360"/>
      </w:pPr>
      <w:rPr>
        <w:rFonts w:hint="default"/>
        <w:lang w:val="en-AU" w:eastAsia="en-US" w:bidi="ar-SA"/>
      </w:rPr>
    </w:lvl>
    <w:lvl w:ilvl="3" w:tplc="5588DC2E">
      <w:numFmt w:val="bullet"/>
      <w:lvlText w:val="•"/>
      <w:lvlJc w:val="left"/>
      <w:pPr>
        <w:ind w:left="2249" w:hanging="360"/>
      </w:pPr>
      <w:rPr>
        <w:rFonts w:hint="default"/>
        <w:lang w:val="en-AU" w:eastAsia="en-US" w:bidi="ar-SA"/>
      </w:rPr>
    </w:lvl>
    <w:lvl w:ilvl="4" w:tplc="5C72EC4E">
      <w:numFmt w:val="bullet"/>
      <w:lvlText w:val="•"/>
      <w:lvlJc w:val="left"/>
      <w:pPr>
        <w:ind w:left="2858" w:hanging="360"/>
      </w:pPr>
      <w:rPr>
        <w:rFonts w:hint="default"/>
        <w:lang w:val="en-AU" w:eastAsia="en-US" w:bidi="ar-SA"/>
      </w:rPr>
    </w:lvl>
    <w:lvl w:ilvl="5" w:tplc="223802DE">
      <w:numFmt w:val="bullet"/>
      <w:lvlText w:val="•"/>
      <w:lvlJc w:val="left"/>
      <w:pPr>
        <w:ind w:left="3468" w:hanging="360"/>
      </w:pPr>
      <w:rPr>
        <w:rFonts w:hint="default"/>
        <w:lang w:val="en-AU" w:eastAsia="en-US" w:bidi="ar-SA"/>
      </w:rPr>
    </w:lvl>
    <w:lvl w:ilvl="6" w:tplc="5DC25E84">
      <w:numFmt w:val="bullet"/>
      <w:lvlText w:val="•"/>
      <w:lvlJc w:val="left"/>
      <w:pPr>
        <w:ind w:left="4078" w:hanging="360"/>
      </w:pPr>
      <w:rPr>
        <w:rFonts w:hint="default"/>
        <w:lang w:val="en-AU" w:eastAsia="en-US" w:bidi="ar-SA"/>
      </w:rPr>
    </w:lvl>
    <w:lvl w:ilvl="7" w:tplc="8488E29E">
      <w:numFmt w:val="bullet"/>
      <w:lvlText w:val="•"/>
      <w:lvlJc w:val="left"/>
      <w:pPr>
        <w:ind w:left="4687" w:hanging="360"/>
      </w:pPr>
      <w:rPr>
        <w:rFonts w:hint="default"/>
        <w:lang w:val="en-AU" w:eastAsia="en-US" w:bidi="ar-SA"/>
      </w:rPr>
    </w:lvl>
    <w:lvl w:ilvl="8" w:tplc="72745E0C">
      <w:numFmt w:val="bullet"/>
      <w:lvlText w:val="•"/>
      <w:lvlJc w:val="left"/>
      <w:pPr>
        <w:ind w:left="5297" w:hanging="360"/>
      </w:pPr>
      <w:rPr>
        <w:rFonts w:hint="default"/>
        <w:lang w:val="en-AU" w:eastAsia="en-US" w:bidi="ar-SA"/>
      </w:rPr>
    </w:lvl>
  </w:abstractNum>
  <w:abstractNum w:abstractNumId="29" w15:restartNumberingAfterBreak="0">
    <w:nsid w:val="58237276"/>
    <w:multiLevelType w:val="hybridMultilevel"/>
    <w:tmpl w:val="BD34FF44"/>
    <w:lvl w:ilvl="0" w:tplc="F61E8488">
      <w:numFmt w:val="bullet"/>
      <w:lvlText w:val=""/>
      <w:lvlJc w:val="left"/>
      <w:pPr>
        <w:ind w:left="429" w:hanging="360"/>
      </w:pPr>
      <w:rPr>
        <w:rFonts w:ascii="Symbol" w:eastAsia="Symbol" w:hAnsi="Symbol" w:cs="Symbol" w:hint="default"/>
        <w:w w:val="100"/>
        <w:sz w:val="16"/>
        <w:szCs w:val="16"/>
        <w:lang w:val="en-AU" w:eastAsia="en-US" w:bidi="ar-SA"/>
      </w:rPr>
    </w:lvl>
    <w:lvl w:ilvl="1" w:tplc="BA222C32">
      <w:numFmt w:val="bullet"/>
      <w:lvlText w:val="•"/>
      <w:lvlJc w:val="left"/>
      <w:pPr>
        <w:ind w:left="1029" w:hanging="360"/>
      </w:pPr>
      <w:rPr>
        <w:rFonts w:hint="default"/>
        <w:lang w:val="en-AU" w:eastAsia="en-US" w:bidi="ar-SA"/>
      </w:rPr>
    </w:lvl>
    <w:lvl w:ilvl="2" w:tplc="0390FB72">
      <w:numFmt w:val="bullet"/>
      <w:lvlText w:val="•"/>
      <w:lvlJc w:val="left"/>
      <w:pPr>
        <w:ind w:left="1639" w:hanging="360"/>
      </w:pPr>
      <w:rPr>
        <w:rFonts w:hint="default"/>
        <w:lang w:val="en-AU" w:eastAsia="en-US" w:bidi="ar-SA"/>
      </w:rPr>
    </w:lvl>
    <w:lvl w:ilvl="3" w:tplc="FE163C10">
      <w:numFmt w:val="bullet"/>
      <w:lvlText w:val="•"/>
      <w:lvlJc w:val="left"/>
      <w:pPr>
        <w:ind w:left="2249" w:hanging="360"/>
      </w:pPr>
      <w:rPr>
        <w:rFonts w:hint="default"/>
        <w:lang w:val="en-AU" w:eastAsia="en-US" w:bidi="ar-SA"/>
      </w:rPr>
    </w:lvl>
    <w:lvl w:ilvl="4" w:tplc="9676BA8A">
      <w:numFmt w:val="bullet"/>
      <w:lvlText w:val="•"/>
      <w:lvlJc w:val="left"/>
      <w:pPr>
        <w:ind w:left="2858" w:hanging="360"/>
      </w:pPr>
      <w:rPr>
        <w:rFonts w:hint="default"/>
        <w:lang w:val="en-AU" w:eastAsia="en-US" w:bidi="ar-SA"/>
      </w:rPr>
    </w:lvl>
    <w:lvl w:ilvl="5" w:tplc="BC409E2A">
      <w:numFmt w:val="bullet"/>
      <w:lvlText w:val="•"/>
      <w:lvlJc w:val="left"/>
      <w:pPr>
        <w:ind w:left="3468" w:hanging="360"/>
      </w:pPr>
      <w:rPr>
        <w:rFonts w:hint="default"/>
        <w:lang w:val="en-AU" w:eastAsia="en-US" w:bidi="ar-SA"/>
      </w:rPr>
    </w:lvl>
    <w:lvl w:ilvl="6" w:tplc="214A7170">
      <w:numFmt w:val="bullet"/>
      <w:lvlText w:val="•"/>
      <w:lvlJc w:val="left"/>
      <w:pPr>
        <w:ind w:left="4078" w:hanging="360"/>
      </w:pPr>
      <w:rPr>
        <w:rFonts w:hint="default"/>
        <w:lang w:val="en-AU" w:eastAsia="en-US" w:bidi="ar-SA"/>
      </w:rPr>
    </w:lvl>
    <w:lvl w:ilvl="7" w:tplc="4306BD9C">
      <w:numFmt w:val="bullet"/>
      <w:lvlText w:val="•"/>
      <w:lvlJc w:val="left"/>
      <w:pPr>
        <w:ind w:left="4687" w:hanging="360"/>
      </w:pPr>
      <w:rPr>
        <w:rFonts w:hint="default"/>
        <w:lang w:val="en-AU" w:eastAsia="en-US" w:bidi="ar-SA"/>
      </w:rPr>
    </w:lvl>
    <w:lvl w:ilvl="8" w:tplc="984ADB74">
      <w:numFmt w:val="bullet"/>
      <w:lvlText w:val="•"/>
      <w:lvlJc w:val="left"/>
      <w:pPr>
        <w:ind w:left="5297" w:hanging="360"/>
      </w:pPr>
      <w:rPr>
        <w:rFonts w:hint="default"/>
        <w:lang w:val="en-AU" w:eastAsia="en-US" w:bidi="ar-SA"/>
      </w:rPr>
    </w:lvl>
  </w:abstractNum>
  <w:abstractNum w:abstractNumId="30" w15:restartNumberingAfterBreak="0">
    <w:nsid w:val="5F0E63FF"/>
    <w:multiLevelType w:val="hybridMultilevel"/>
    <w:tmpl w:val="CE6EFDC0"/>
    <w:lvl w:ilvl="0" w:tplc="36525852">
      <w:numFmt w:val="bullet"/>
      <w:lvlText w:val=""/>
      <w:lvlJc w:val="left"/>
      <w:pPr>
        <w:ind w:left="523" w:hanging="425"/>
      </w:pPr>
      <w:rPr>
        <w:rFonts w:ascii="Symbol" w:eastAsia="Symbol" w:hAnsi="Symbol" w:cs="Symbol" w:hint="default"/>
        <w:w w:val="100"/>
        <w:sz w:val="16"/>
        <w:szCs w:val="16"/>
        <w:lang w:val="en-AU" w:eastAsia="en-US" w:bidi="ar-SA"/>
      </w:rPr>
    </w:lvl>
    <w:lvl w:ilvl="1" w:tplc="CDC6A4D2">
      <w:numFmt w:val="bullet"/>
      <w:lvlText w:val="•"/>
      <w:lvlJc w:val="left"/>
      <w:pPr>
        <w:ind w:left="1139" w:hanging="425"/>
      </w:pPr>
      <w:rPr>
        <w:rFonts w:hint="default"/>
        <w:lang w:val="en-AU" w:eastAsia="en-US" w:bidi="ar-SA"/>
      </w:rPr>
    </w:lvl>
    <w:lvl w:ilvl="2" w:tplc="78F60094">
      <w:numFmt w:val="bullet"/>
      <w:lvlText w:val="•"/>
      <w:lvlJc w:val="left"/>
      <w:pPr>
        <w:ind w:left="1758" w:hanging="425"/>
      </w:pPr>
      <w:rPr>
        <w:rFonts w:hint="default"/>
        <w:lang w:val="en-AU" w:eastAsia="en-US" w:bidi="ar-SA"/>
      </w:rPr>
    </w:lvl>
    <w:lvl w:ilvl="3" w:tplc="B044C24C">
      <w:numFmt w:val="bullet"/>
      <w:lvlText w:val="•"/>
      <w:lvlJc w:val="left"/>
      <w:pPr>
        <w:ind w:left="2378" w:hanging="425"/>
      </w:pPr>
      <w:rPr>
        <w:rFonts w:hint="default"/>
        <w:lang w:val="en-AU" w:eastAsia="en-US" w:bidi="ar-SA"/>
      </w:rPr>
    </w:lvl>
    <w:lvl w:ilvl="4" w:tplc="51F8F74E">
      <w:numFmt w:val="bullet"/>
      <w:lvlText w:val="•"/>
      <w:lvlJc w:val="left"/>
      <w:pPr>
        <w:ind w:left="2997" w:hanging="425"/>
      </w:pPr>
      <w:rPr>
        <w:rFonts w:hint="default"/>
        <w:lang w:val="en-AU" w:eastAsia="en-US" w:bidi="ar-SA"/>
      </w:rPr>
    </w:lvl>
    <w:lvl w:ilvl="5" w:tplc="F49484BC">
      <w:numFmt w:val="bullet"/>
      <w:lvlText w:val="•"/>
      <w:lvlJc w:val="left"/>
      <w:pPr>
        <w:ind w:left="3617" w:hanging="425"/>
      </w:pPr>
      <w:rPr>
        <w:rFonts w:hint="default"/>
        <w:lang w:val="en-AU" w:eastAsia="en-US" w:bidi="ar-SA"/>
      </w:rPr>
    </w:lvl>
    <w:lvl w:ilvl="6" w:tplc="C0D2C588">
      <w:numFmt w:val="bullet"/>
      <w:lvlText w:val="•"/>
      <w:lvlJc w:val="left"/>
      <w:pPr>
        <w:ind w:left="4236" w:hanging="425"/>
      </w:pPr>
      <w:rPr>
        <w:rFonts w:hint="default"/>
        <w:lang w:val="en-AU" w:eastAsia="en-US" w:bidi="ar-SA"/>
      </w:rPr>
    </w:lvl>
    <w:lvl w:ilvl="7" w:tplc="804C40EE">
      <w:numFmt w:val="bullet"/>
      <w:lvlText w:val="•"/>
      <w:lvlJc w:val="left"/>
      <w:pPr>
        <w:ind w:left="4855" w:hanging="425"/>
      </w:pPr>
      <w:rPr>
        <w:rFonts w:hint="default"/>
        <w:lang w:val="en-AU" w:eastAsia="en-US" w:bidi="ar-SA"/>
      </w:rPr>
    </w:lvl>
    <w:lvl w:ilvl="8" w:tplc="44B6643E">
      <w:numFmt w:val="bullet"/>
      <w:lvlText w:val="•"/>
      <w:lvlJc w:val="left"/>
      <w:pPr>
        <w:ind w:left="5475" w:hanging="425"/>
      </w:pPr>
      <w:rPr>
        <w:rFonts w:hint="default"/>
        <w:lang w:val="en-AU" w:eastAsia="en-US" w:bidi="ar-SA"/>
      </w:rPr>
    </w:lvl>
  </w:abstractNum>
  <w:abstractNum w:abstractNumId="31" w15:restartNumberingAfterBreak="0">
    <w:nsid w:val="661217D2"/>
    <w:multiLevelType w:val="hybridMultilevel"/>
    <w:tmpl w:val="17FC6A46"/>
    <w:lvl w:ilvl="0" w:tplc="9CC60990">
      <w:numFmt w:val="bullet"/>
      <w:lvlText w:val=""/>
      <w:lvlJc w:val="left"/>
      <w:pPr>
        <w:ind w:left="667" w:hanging="358"/>
      </w:pPr>
      <w:rPr>
        <w:rFonts w:ascii="Symbol" w:eastAsia="Symbol" w:hAnsi="Symbol" w:cs="Symbol" w:hint="default"/>
        <w:w w:val="100"/>
        <w:sz w:val="16"/>
        <w:szCs w:val="16"/>
        <w:lang w:val="en-AU" w:eastAsia="en-US" w:bidi="ar-SA"/>
      </w:rPr>
    </w:lvl>
    <w:lvl w:ilvl="1" w:tplc="4D3C4C4A">
      <w:numFmt w:val="bullet"/>
      <w:lvlText w:val="•"/>
      <w:lvlJc w:val="left"/>
      <w:pPr>
        <w:ind w:left="1132" w:hanging="358"/>
      </w:pPr>
      <w:rPr>
        <w:rFonts w:hint="default"/>
        <w:lang w:val="en-AU" w:eastAsia="en-US" w:bidi="ar-SA"/>
      </w:rPr>
    </w:lvl>
    <w:lvl w:ilvl="2" w:tplc="2AA2E260">
      <w:numFmt w:val="bullet"/>
      <w:lvlText w:val="•"/>
      <w:lvlJc w:val="left"/>
      <w:pPr>
        <w:ind w:left="1604" w:hanging="358"/>
      </w:pPr>
      <w:rPr>
        <w:rFonts w:hint="default"/>
        <w:lang w:val="en-AU" w:eastAsia="en-US" w:bidi="ar-SA"/>
      </w:rPr>
    </w:lvl>
    <w:lvl w:ilvl="3" w:tplc="3B523C36">
      <w:numFmt w:val="bullet"/>
      <w:lvlText w:val="•"/>
      <w:lvlJc w:val="left"/>
      <w:pPr>
        <w:ind w:left="2076" w:hanging="358"/>
      </w:pPr>
      <w:rPr>
        <w:rFonts w:hint="default"/>
        <w:lang w:val="en-AU" w:eastAsia="en-US" w:bidi="ar-SA"/>
      </w:rPr>
    </w:lvl>
    <w:lvl w:ilvl="4" w:tplc="6A88828C">
      <w:numFmt w:val="bullet"/>
      <w:lvlText w:val="•"/>
      <w:lvlJc w:val="left"/>
      <w:pPr>
        <w:ind w:left="2548" w:hanging="358"/>
      </w:pPr>
      <w:rPr>
        <w:rFonts w:hint="default"/>
        <w:lang w:val="en-AU" w:eastAsia="en-US" w:bidi="ar-SA"/>
      </w:rPr>
    </w:lvl>
    <w:lvl w:ilvl="5" w:tplc="B240EA94">
      <w:numFmt w:val="bullet"/>
      <w:lvlText w:val="•"/>
      <w:lvlJc w:val="left"/>
      <w:pPr>
        <w:ind w:left="3020" w:hanging="358"/>
      </w:pPr>
      <w:rPr>
        <w:rFonts w:hint="default"/>
        <w:lang w:val="en-AU" w:eastAsia="en-US" w:bidi="ar-SA"/>
      </w:rPr>
    </w:lvl>
    <w:lvl w:ilvl="6" w:tplc="D436D242">
      <w:numFmt w:val="bullet"/>
      <w:lvlText w:val="•"/>
      <w:lvlJc w:val="left"/>
      <w:pPr>
        <w:ind w:left="3492" w:hanging="358"/>
      </w:pPr>
      <w:rPr>
        <w:rFonts w:hint="default"/>
        <w:lang w:val="en-AU" w:eastAsia="en-US" w:bidi="ar-SA"/>
      </w:rPr>
    </w:lvl>
    <w:lvl w:ilvl="7" w:tplc="E1C49DD4">
      <w:numFmt w:val="bullet"/>
      <w:lvlText w:val="•"/>
      <w:lvlJc w:val="left"/>
      <w:pPr>
        <w:ind w:left="3964" w:hanging="358"/>
      </w:pPr>
      <w:rPr>
        <w:rFonts w:hint="default"/>
        <w:lang w:val="en-AU" w:eastAsia="en-US" w:bidi="ar-SA"/>
      </w:rPr>
    </w:lvl>
    <w:lvl w:ilvl="8" w:tplc="3BD4B02A">
      <w:numFmt w:val="bullet"/>
      <w:lvlText w:val="•"/>
      <w:lvlJc w:val="left"/>
      <w:pPr>
        <w:ind w:left="4436" w:hanging="358"/>
      </w:pPr>
      <w:rPr>
        <w:rFonts w:hint="default"/>
        <w:lang w:val="en-AU" w:eastAsia="en-US" w:bidi="ar-SA"/>
      </w:rPr>
    </w:lvl>
  </w:abstractNum>
  <w:abstractNum w:abstractNumId="32" w15:restartNumberingAfterBreak="0">
    <w:nsid w:val="67433B46"/>
    <w:multiLevelType w:val="hybridMultilevel"/>
    <w:tmpl w:val="D9F044CE"/>
    <w:lvl w:ilvl="0" w:tplc="F61E8488">
      <w:numFmt w:val="bullet"/>
      <w:lvlText w:val=""/>
      <w:lvlJc w:val="left"/>
      <w:pPr>
        <w:ind w:left="430" w:hanging="360"/>
      </w:pPr>
      <w:rPr>
        <w:rFonts w:ascii="Symbol" w:eastAsia="Symbol" w:hAnsi="Symbol" w:cs="Symbol" w:hint="default"/>
        <w:w w:val="100"/>
        <w:sz w:val="16"/>
        <w:szCs w:val="16"/>
        <w:lang w:val="en-AU" w:eastAsia="en-US" w:bidi="ar-SA"/>
      </w:rPr>
    </w:lvl>
    <w:lvl w:ilvl="1" w:tplc="8A72AA0E">
      <w:numFmt w:val="bullet"/>
      <w:lvlText w:val="•"/>
      <w:lvlJc w:val="left"/>
      <w:pPr>
        <w:ind w:left="1047" w:hanging="360"/>
      </w:pPr>
      <w:rPr>
        <w:rFonts w:hint="default"/>
        <w:lang w:val="en-AU" w:eastAsia="en-US" w:bidi="ar-SA"/>
      </w:rPr>
    </w:lvl>
    <w:lvl w:ilvl="2" w:tplc="4DC298D8">
      <w:numFmt w:val="bullet"/>
      <w:lvlText w:val="•"/>
      <w:lvlJc w:val="left"/>
      <w:pPr>
        <w:ind w:left="1654" w:hanging="360"/>
      </w:pPr>
      <w:rPr>
        <w:rFonts w:hint="default"/>
        <w:lang w:val="en-AU" w:eastAsia="en-US" w:bidi="ar-SA"/>
      </w:rPr>
    </w:lvl>
    <w:lvl w:ilvl="3" w:tplc="06BA5B98">
      <w:numFmt w:val="bullet"/>
      <w:lvlText w:val="•"/>
      <w:lvlJc w:val="left"/>
      <w:pPr>
        <w:ind w:left="2262" w:hanging="360"/>
      </w:pPr>
      <w:rPr>
        <w:rFonts w:hint="default"/>
        <w:lang w:val="en-AU" w:eastAsia="en-US" w:bidi="ar-SA"/>
      </w:rPr>
    </w:lvl>
    <w:lvl w:ilvl="4" w:tplc="6D688F8C">
      <w:numFmt w:val="bullet"/>
      <w:lvlText w:val="•"/>
      <w:lvlJc w:val="left"/>
      <w:pPr>
        <w:ind w:left="2869" w:hanging="360"/>
      </w:pPr>
      <w:rPr>
        <w:rFonts w:hint="default"/>
        <w:lang w:val="en-AU" w:eastAsia="en-US" w:bidi="ar-SA"/>
      </w:rPr>
    </w:lvl>
    <w:lvl w:ilvl="5" w:tplc="6D8C23E0">
      <w:numFmt w:val="bullet"/>
      <w:lvlText w:val="•"/>
      <w:lvlJc w:val="left"/>
      <w:pPr>
        <w:ind w:left="3477" w:hanging="360"/>
      </w:pPr>
      <w:rPr>
        <w:rFonts w:hint="default"/>
        <w:lang w:val="en-AU" w:eastAsia="en-US" w:bidi="ar-SA"/>
      </w:rPr>
    </w:lvl>
    <w:lvl w:ilvl="6" w:tplc="A04039E8">
      <w:numFmt w:val="bullet"/>
      <w:lvlText w:val="•"/>
      <w:lvlJc w:val="left"/>
      <w:pPr>
        <w:ind w:left="4084" w:hanging="360"/>
      </w:pPr>
      <w:rPr>
        <w:rFonts w:hint="default"/>
        <w:lang w:val="en-AU" w:eastAsia="en-US" w:bidi="ar-SA"/>
      </w:rPr>
    </w:lvl>
    <w:lvl w:ilvl="7" w:tplc="08982E6C">
      <w:numFmt w:val="bullet"/>
      <w:lvlText w:val="•"/>
      <w:lvlJc w:val="left"/>
      <w:pPr>
        <w:ind w:left="4691" w:hanging="360"/>
      </w:pPr>
      <w:rPr>
        <w:rFonts w:hint="default"/>
        <w:lang w:val="en-AU" w:eastAsia="en-US" w:bidi="ar-SA"/>
      </w:rPr>
    </w:lvl>
    <w:lvl w:ilvl="8" w:tplc="347CFE76">
      <w:numFmt w:val="bullet"/>
      <w:lvlText w:val="•"/>
      <w:lvlJc w:val="left"/>
      <w:pPr>
        <w:ind w:left="5299" w:hanging="360"/>
      </w:pPr>
      <w:rPr>
        <w:rFonts w:hint="default"/>
        <w:lang w:val="en-AU" w:eastAsia="en-US" w:bidi="ar-SA"/>
      </w:rPr>
    </w:lvl>
  </w:abstractNum>
  <w:abstractNum w:abstractNumId="33" w15:restartNumberingAfterBreak="0">
    <w:nsid w:val="6C11058A"/>
    <w:multiLevelType w:val="hybridMultilevel"/>
    <w:tmpl w:val="4EA45984"/>
    <w:lvl w:ilvl="0" w:tplc="8F9E3CB0">
      <w:numFmt w:val="bullet"/>
      <w:lvlText w:val="◻"/>
      <w:lvlJc w:val="left"/>
      <w:pPr>
        <w:ind w:left="429" w:hanging="360"/>
      </w:pPr>
      <w:rPr>
        <w:rFonts w:ascii="Symbol" w:eastAsia="Symbol" w:hAnsi="Symbol" w:cs="Symbol" w:hint="default"/>
        <w:w w:val="100"/>
        <w:sz w:val="16"/>
        <w:szCs w:val="16"/>
        <w:lang w:val="en-AU" w:eastAsia="en-US" w:bidi="ar-SA"/>
      </w:rPr>
    </w:lvl>
    <w:lvl w:ilvl="1" w:tplc="BA222C32">
      <w:numFmt w:val="bullet"/>
      <w:lvlText w:val="•"/>
      <w:lvlJc w:val="left"/>
      <w:pPr>
        <w:ind w:left="1029" w:hanging="360"/>
      </w:pPr>
      <w:rPr>
        <w:rFonts w:hint="default"/>
        <w:lang w:val="en-AU" w:eastAsia="en-US" w:bidi="ar-SA"/>
      </w:rPr>
    </w:lvl>
    <w:lvl w:ilvl="2" w:tplc="0390FB72">
      <w:numFmt w:val="bullet"/>
      <w:lvlText w:val="•"/>
      <w:lvlJc w:val="left"/>
      <w:pPr>
        <w:ind w:left="1639" w:hanging="360"/>
      </w:pPr>
      <w:rPr>
        <w:rFonts w:hint="default"/>
        <w:lang w:val="en-AU" w:eastAsia="en-US" w:bidi="ar-SA"/>
      </w:rPr>
    </w:lvl>
    <w:lvl w:ilvl="3" w:tplc="FE163C10">
      <w:numFmt w:val="bullet"/>
      <w:lvlText w:val="•"/>
      <w:lvlJc w:val="left"/>
      <w:pPr>
        <w:ind w:left="2249" w:hanging="360"/>
      </w:pPr>
      <w:rPr>
        <w:rFonts w:hint="default"/>
        <w:lang w:val="en-AU" w:eastAsia="en-US" w:bidi="ar-SA"/>
      </w:rPr>
    </w:lvl>
    <w:lvl w:ilvl="4" w:tplc="9676BA8A">
      <w:numFmt w:val="bullet"/>
      <w:lvlText w:val="•"/>
      <w:lvlJc w:val="left"/>
      <w:pPr>
        <w:ind w:left="2858" w:hanging="360"/>
      </w:pPr>
      <w:rPr>
        <w:rFonts w:hint="default"/>
        <w:lang w:val="en-AU" w:eastAsia="en-US" w:bidi="ar-SA"/>
      </w:rPr>
    </w:lvl>
    <w:lvl w:ilvl="5" w:tplc="BC409E2A">
      <w:numFmt w:val="bullet"/>
      <w:lvlText w:val="•"/>
      <w:lvlJc w:val="left"/>
      <w:pPr>
        <w:ind w:left="3468" w:hanging="360"/>
      </w:pPr>
      <w:rPr>
        <w:rFonts w:hint="default"/>
        <w:lang w:val="en-AU" w:eastAsia="en-US" w:bidi="ar-SA"/>
      </w:rPr>
    </w:lvl>
    <w:lvl w:ilvl="6" w:tplc="214A7170">
      <w:numFmt w:val="bullet"/>
      <w:lvlText w:val="•"/>
      <w:lvlJc w:val="left"/>
      <w:pPr>
        <w:ind w:left="4078" w:hanging="360"/>
      </w:pPr>
      <w:rPr>
        <w:rFonts w:hint="default"/>
        <w:lang w:val="en-AU" w:eastAsia="en-US" w:bidi="ar-SA"/>
      </w:rPr>
    </w:lvl>
    <w:lvl w:ilvl="7" w:tplc="4306BD9C">
      <w:numFmt w:val="bullet"/>
      <w:lvlText w:val="•"/>
      <w:lvlJc w:val="left"/>
      <w:pPr>
        <w:ind w:left="4687" w:hanging="360"/>
      </w:pPr>
      <w:rPr>
        <w:rFonts w:hint="default"/>
        <w:lang w:val="en-AU" w:eastAsia="en-US" w:bidi="ar-SA"/>
      </w:rPr>
    </w:lvl>
    <w:lvl w:ilvl="8" w:tplc="984ADB74">
      <w:numFmt w:val="bullet"/>
      <w:lvlText w:val="•"/>
      <w:lvlJc w:val="left"/>
      <w:pPr>
        <w:ind w:left="5297" w:hanging="360"/>
      </w:pPr>
      <w:rPr>
        <w:rFonts w:hint="default"/>
        <w:lang w:val="en-AU" w:eastAsia="en-US" w:bidi="ar-SA"/>
      </w:rPr>
    </w:lvl>
  </w:abstractNum>
  <w:abstractNum w:abstractNumId="34" w15:restartNumberingAfterBreak="0">
    <w:nsid w:val="6F4D2FD4"/>
    <w:multiLevelType w:val="hybridMultilevel"/>
    <w:tmpl w:val="3FB0B4D4"/>
    <w:lvl w:ilvl="0" w:tplc="CD1645A6">
      <w:numFmt w:val="bullet"/>
      <w:lvlText w:val=""/>
      <w:lvlJc w:val="left"/>
      <w:pPr>
        <w:ind w:left="429" w:hanging="360"/>
      </w:pPr>
      <w:rPr>
        <w:rFonts w:ascii="Symbol" w:eastAsia="Symbol" w:hAnsi="Symbol" w:cs="Symbol" w:hint="default"/>
        <w:w w:val="100"/>
        <w:sz w:val="16"/>
        <w:szCs w:val="16"/>
        <w:lang w:val="en-AU" w:eastAsia="en-US" w:bidi="ar-SA"/>
      </w:rPr>
    </w:lvl>
    <w:lvl w:ilvl="1" w:tplc="66BEEE32">
      <w:numFmt w:val="bullet"/>
      <w:lvlText w:val="•"/>
      <w:lvlJc w:val="left"/>
      <w:pPr>
        <w:ind w:left="1029" w:hanging="360"/>
      </w:pPr>
      <w:rPr>
        <w:rFonts w:hint="default"/>
        <w:lang w:val="en-AU" w:eastAsia="en-US" w:bidi="ar-SA"/>
      </w:rPr>
    </w:lvl>
    <w:lvl w:ilvl="2" w:tplc="A62693D6">
      <w:numFmt w:val="bullet"/>
      <w:lvlText w:val="•"/>
      <w:lvlJc w:val="left"/>
      <w:pPr>
        <w:ind w:left="1639" w:hanging="360"/>
      </w:pPr>
      <w:rPr>
        <w:rFonts w:hint="default"/>
        <w:lang w:val="en-AU" w:eastAsia="en-US" w:bidi="ar-SA"/>
      </w:rPr>
    </w:lvl>
    <w:lvl w:ilvl="3" w:tplc="F34C4E82">
      <w:numFmt w:val="bullet"/>
      <w:lvlText w:val="•"/>
      <w:lvlJc w:val="left"/>
      <w:pPr>
        <w:ind w:left="2249" w:hanging="360"/>
      </w:pPr>
      <w:rPr>
        <w:rFonts w:hint="default"/>
        <w:lang w:val="en-AU" w:eastAsia="en-US" w:bidi="ar-SA"/>
      </w:rPr>
    </w:lvl>
    <w:lvl w:ilvl="4" w:tplc="351E51AA">
      <w:numFmt w:val="bullet"/>
      <w:lvlText w:val="•"/>
      <w:lvlJc w:val="left"/>
      <w:pPr>
        <w:ind w:left="2858" w:hanging="360"/>
      </w:pPr>
      <w:rPr>
        <w:rFonts w:hint="default"/>
        <w:lang w:val="en-AU" w:eastAsia="en-US" w:bidi="ar-SA"/>
      </w:rPr>
    </w:lvl>
    <w:lvl w:ilvl="5" w:tplc="55CCFDE4">
      <w:numFmt w:val="bullet"/>
      <w:lvlText w:val="•"/>
      <w:lvlJc w:val="left"/>
      <w:pPr>
        <w:ind w:left="3468" w:hanging="360"/>
      </w:pPr>
      <w:rPr>
        <w:rFonts w:hint="default"/>
        <w:lang w:val="en-AU" w:eastAsia="en-US" w:bidi="ar-SA"/>
      </w:rPr>
    </w:lvl>
    <w:lvl w:ilvl="6" w:tplc="C8D06EF2">
      <w:numFmt w:val="bullet"/>
      <w:lvlText w:val="•"/>
      <w:lvlJc w:val="left"/>
      <w:pPr>
        <w:ind w:left="4078" w:hanging="360"/>
      </w:pPr>
      <w:rPr>
        <w:rFonts w:hint="default"/>
        <w:lang w:val="en-AU" w:eastAsia="en-US" w:bidi="ar-SA"/>
      </w:rPr>
    </w:lvl>
    <w:lvl w:ilvl="7" w:tplc="CBAC0820">
      <w:numFmt w:val="bullet"/>
      <w:lvlText w:val="•"/>
      <w:lvlJc w:val="left"/>
      <w:pPr>
        <w:ind w:left="4687" w:hanging="360"/>
      </w:pPr>
      <w:rPr>
        <w:rFonts w:hint="default"/>
        <w:lang w:val="en-AU" w:eastAsia="en-US" w:bidi="ar-SA"/>
      </w:rPr>
    </w:lvl>
    <w:lvl w:ilvl="8" w:tplc="0792BE2A">
      <w:numFmt w:val="bullet"/>
      <w:lvlText w:val="•"/>
      <w:lvlJc w:val="left"/>
      <w:pPr>
        <w:ind w:left="5297" w:hanging="360"/>
      </w:pPr>
      <w:rPr>
        <w:rFonts w:hint="default"/>
        <w:lang w:val="en-AU" w:eastAsia="en-US" w:bidi="ar-SA"/>
      </w:rPr>
    </w:lvl>
  </w:abstractNum>
  <w:abstractNum w:abstractNumId="35" w15:restartNumberingAfterBreak="0">
    <w:nsid w:val="73420948"/>
    <w:multiLevelType w:val="hybridMultilevel"/>
    <w:tmpl w:val="9F04039A"/>
    <w:lvl w:ilvl="0" w:tplc="6428B030">
      <w:numFmt w:val="bullet"/>
      <w:lvlText w:val="◻"/>
      <w:lvlJc w:val="left"/>
      <w:pPr>
        <w:ind w:left="389" w:hanging="360"/>
      </w:pPr>
      <w:rPr>
        <w:rFonts w:ascii="Symbol" w:eastAsia="Symbol" w:hAnsi="Symbol" w:cs="Symbol" w:hint="default"/>
        <w:w w:val="100"/>
        <w:sz w:val="16"/>
        <w:szCs w:val="16"/>
        <w:lang w:val="en-AU" w:eastAsia="en-US" w:bidi="ar-SA"/>
      </w:rPr>
    </w:lvl>
    <w:lvl w:ilvl="1" w:tplc="A650D4E2">
      <w:numFmt w:val="bullet"/>
      <w:lvlText w:val="•"/>
      <w:lvlJc w:val="left"/>
      <w:pPr>
        <w:ind w:left="993" w:hanging="360"/>
      </w:pPr>
      <w:rPr>
        <w:rFonts w:hint="default"/>
        <w:lang w:val="en-AU" w:eastAsia="en-US" w:bidi="ar-SA"/>
      </w:rPr>
    </w:lvl>
    <w:lvl w:ilvl="2" w:tplc="6FF2FCD2">
      <w:numFmt w:val="bullet"/>
      <w:lvlText w:val="•"/>
      <w:lvlJc w:val="left"/>
      <w:pPr>
        <w:ind w:left="1606" w:hanging="360"/>
      </w:pPr>
      <w:rPr>
        <w:rFonts w:hint="default"/>
        <w:lang w:val="en-AU" w:eastAsia="en-US" w:bidi="ar-SA"/>
      </w:rPr>
    </w:lvl>
    <w:lvl w:ilvl="3" w:tplc="9AF8CB02">
      <w:numFmt w:val="bullet"/>
      <w:lvlText w:val="•"/>
      <w:lvlJc w:val="left"/>
      <w:pPr>
        <w:ind w:left="2220" w:hanging="360"/>
      </w:pPr>
      <w:rPr>
        <w:rFonts w:hint="default"/>
        <w:lang w:val="en-AU" w:eastAsia="en-US" w:bidi="ar-SA"/>
      </w:rPr>
    </w:lvl>
    <w:lvl w:ilvl="4" w:tplc="A2FC5120">
      <w:numFmt w:val="bullet"/>
      <w:lvlText w:val="•"/>
      <w:lvlJc w:val="left"/>
      <w:pPr>
        <w:ind w:left="2833" w:hanging="360"/>
      </w:pPr>
      <w:rPr>
        <w:rFonts w:hint="default"/>
        <w:lang w:val="en-AU" w:eastAsia="en-US" w:bidi="ar-SA"/>
      </w:rPr>
    </w:lvl>
    <w:lvl w:ilvl="5" w:tplc="B6A210AC">
      <w:numFmt w:val="bullet"/>
      <w:lvlText w:val="•"/>
      <w:lvlJc w:val="left"/>
      <w:pPr>
        <w:ind w:left="3447" w:hanging="360"/>
      </w:pPr>
      <w:rPr>
        <w:rFonts w:hint="default"/>
        <w:lang w:val="en-AU" w:eastAsia="en-US" w:bidi="ar-SA"/>
      </w:rPr>
    </w:lvl>
    <w:lvl w:ilvl="6" w:tplc="E1F8838E">
      <w:numFmt w:val="bullet"/>
      <w:lvlText w:val="•"/>
      <w:lvlJc w:val="left"/>
      <w:pPr>
        <w:ind w:left="4060" w:hanging="360"/>
      </w:pPr>
      <w:rPr>
        <w:rFonts w:hint="default"/>
        <w:lang w:val="en-AU" w:eastAsia="en-US" w:bidi="ar-SA"/>
      </w:rPr>
    </w:lvl>
    <w:lvl w:ilvl="7" w:tplc="7F02176C">
      <w:numFmt w:val="bullet"/>
      <w:lvlText w:val="•"/>
      <w:lvlJc w:val="left"/>
      <w:pPr>
        <w:ind w:left="4673" w:hanging="360"/>
      </w:pPr>
      <w:rPr>
        <w:rFonts w:hint="default"/>
        <w:lang w:val="en-AU" w:eastAsia="en-US" w:bidi="ar-SA"/>
      </w:rPr>
    </w:lvl>
    <w:lvl w:ilvl="8" w:tplc="F8E2B1FA">
      <w:numFmt w:val="bullet"/>
      <w:lvlText w:val="•"/>
      <w:lvlJc w:val="left"/>
      <w:pPr>
        <w:ind w:left="5287" w:hanging="360"/>
      </w:pPr>
      <w:rPr>
        <w:rFonts w:hint="default"/>
        <w:lang w:val="en-AU" w:eastAsia="en-US" w:bidi="ar-SA"/>
      </w:rPr>
    </w:lvl>
  </w:abstractNum>
  <w:abstractNum w:abstractNumId="36" w15:restartNumberingAfterBreak="0">
    <w:nsid w:val="75BF6074"/>
    <w:multiLevelType w:val="hybridMultilevel"/>
    <w:tmpl w:val="198C67C6"/>
    <w:lvl w:ilvl="0" w:tplc="73A2A4BE">
      <w:numFmt w:val="bullet"/>
      <w:lvlText w:val=""/>
      <w:lvlJc w:val="left"/>
      <w:pPr>
        <w:ind w:left="429" w:hanging="360"/>
      </w:pPr>
      <w:rPr>
        <w:rFonts w:ascii="Symbol" w:eastAsia="Symbol" w:hAnsi="Symbol" w:cs="Symbol" w:hint="default"/>
        <w:w w:val="100"/>
        <w:sz w:val="16"/>
        <w:szCs w:val="16"/>
        <w:lang w:val="en-AU" w:eastAsia="en-US" w:bidi="ar-SA"/>
      </w:rPr>
    </w:lvl>
    <w:lvl w:ilvl="1" w:tplc="931C0F24">
      <w:numFmt w:val="bullet"/>
      <w:lvlText w:val="•"/>
      <w:lvlJc w:val="left"/>
      <w:pPr>
        <w:ind w:left="1029" w:hanging="360"/>
      </w:pPr>
      <w:rPr>
        <w:rFonts w:hint="default"/>
        <w:lang w:val="en-AU" w:eastAsia="en-US" w:bidi="ar-SA"/>
      </w:rPr>
    </w:lvl>
    <w:lvl w:ilvl="2" w:tplc="55FC2FDE">
      <w:numFmt w:val="bullet"/>
      <w:lvlText w:val="•"/>
      <w:lvlJc w:val="left"/>
      <w:pPr>
        <w:ind w:left="1639" w:hanging="360"/>
      </w:pPr>
      <w:rPr>
        <w:rFonts w:hint="default"/>
        <w:lang w:val="en-AU" w:eastAsia="en-US" w:bidi="ar-SA"/>
      </w:rPr>
    </w:lvl>
    <w:lvl w:ilvl="3" w:tplc="A684876A">
      <w:numFmt w:val="bullet"/>
      <w:lvlText w:val="•"/>
      <w:lvlJc w:val="left"/>
      <w:pPr>
        <w:ind w:left="2249" w:hanging="360"/>
      </w:pPr>
      <w:rPr>
        <w:rFonts w:hint="default"/>
        <w:lang w:val="en-AU" w:eastAsia="en-US" w:bidi="ar-SA"/>
      </w:rPr>
    </w:lvl>
    <w:lvl w:ilvl="4" w:tplc="6688D510">
      <w:numFmt w:val="bullet"/>
      <w:lvlText w:val="•"/>
      <w:lvlJc w:val="left"/>
      <w:pPr>
        <w:ind w:left="2858" w:hanging="360"/>
      </w:pPr>
      <w:rPr>
        <w:rFonts w:hint="default"/>
        <w:lang w:val="en-AU" w:eastAsia="en-US" w:bidi="ar-SA"/>
      </w:rPr>
    </w:lvl>
    <w:lvl w:ilvl="5" w:tplc="69A0C14C">
      <w:numFmt w:val="bullet"/>
      <w:lvlText w:val="•"/>
      <w:lvlJc w:val="left"/>
      <w:pPr>
        <w:ind w:left="3468" w:hanging="360"/>
      </w:pPr>
      <w:rPr>
        <w:rFonts w:hint="default"/>
        <w:lang w:val="en-AU" w:eastAsia="en-US" w:bidi="ar-SA"/>
      </w:rPr>
    </w:lvl>
    <w:lvl w:ilvl="6" w:tplc="267A751C">
      <w:numFmt w:val="bullet"/>
      <w:lvlText w:val="•"/>
      <w:lvlJc w:val="left"/>
      <w:pPr>
        <w:ind w:left="4078" w:hanging="360"/>
      </w:pPr>
      <w:rPr>
        <w:rFonts w:hint="default"/>
        <w:lang w:val="en-AU" w:eastAsia="en-US" w:bidi="ar-SA"/>
      </w:rPr>
    </w:lvl>
    <w:lvl w:ilvl="7" w:tplc="2B223BE8">
      <w:numFmt w:val="bullet"/>
      <w:lvlText w:val="•"/>
      <w:lvlJc w:val="left"/>
      <w:pPr>
        <w:ind w:left="4687" w:hanging="360"/>
      </w:pPr>
      <w:rPr>
        <w:rFonts w:hint="default"/>
        <w:lang w:val="en-AU" w:eastAsia="en-US" w:bidi="ar-SA"/>
      </w:rPr>
    </w:lvl>
    <w:lvl w:ilvl="8" w:tplc="9FA65202">
      <w:numFmt w:val="bullet"/>
      <w:lvlText w:val="•"/>
      <w:lvlJc w:val="left"/>
      <w:pPr>
        <w:ind w:left="5297" w:hanging="360"/>
      </w:pPr>
      <w:rPr>
        <w:rFonts w:hint="default"/>
        <w:lang w:val="en-AU" w:eastAsia="en-US" w:bidi="ar-SA"/>
      </w:rPr>
    </w:lvl>
  </w:abstractNum>
  <w:abstractNum w:abstractNumId="37" w15:restartNumberingAfterBreak="0">
    <w:nsid w:val="76B13AB2"/>
    <w:multiLevelType w:val="hybridMultilevel"/>
    <w:tmpl w:val="DFEE6CF8"/>
    <w:lvl w:ilvl="0" w:tplc="F61E8488">
      <w:numFmt w:val="bullet"/>
      <w:lvlText w:val=""/>
      <w:lvlJc w:val="left"/>
      <w:pPr>
        <w:ind w:left="429" w:hanging="360"/>
      </w:pPr>
      <w:rPr>
        <w:rFonts w:ascii="Symbol" w:eastAsia="Symbol" w:hAnsi="Symbol" w:cs="Symbol" w:hint="default"/>
        <w:w w:val="100"/>
        <w:sz w:val="16"/>
        <w:szCs w:val="16"/>
        <w:lang w:val="en-AU" w:eastAsia="en-US" w:bidi="ar-SA"/>
      </w:rPr>
    </w:lvl>
    <w:lvl w:ilvl="1" w:tplc="2B3269DE">
      <w:numFmt w:val="bullet"/>
      <w:lvlText w:val="•"/>
      <w:lvlJc w:val="left"/>
      <w:pPr>
        <w:ind w:left="1029" w:hanging="360"/>
      </w:pPr>
      <w:rPr>
        <w:rFonts w:hint="default"/>
        <w:lang w:val="en-AU" w:eastAsia="en-US" w:bidi="ar-SA"/>
      </w:rPr>
    </w:lvl>
    <w:lvl w:ilvl="2" w:tplc="C3BCA2CA">
      <w:numFmt w:val="bullet"/>
      <w:lvlText w:val="•"/>
      <w:lvlJc w:val="left"/>
      <w:pPr>
        <w:ind w:left="1639" w:hanging="360"/>
      </w:pPr>
      <w:rPr>
        <w:rFonts w:hint="default"/>
        <w:lang w:val="en-AU" w:eastAsia="en-US" w:bidi="ar-SA"/>
      </w:rPr>
    </w:lvl>
    <w:lvl w:ilvl="3" w:tplc="B9CA1490">
      <w:numFmt w:val="bullet"/>
      <w:lvlText w:val="•"/>
      <w:lvlJc w:val="left"/>
      <w:pPr>
        <w:ind w:left="2249" w:hanging="360"/>
      </w:pPr>
      <w:rPr>
        <w:rFonts w:hint="default"/>
        <w:lang w:val="en-AU" w:eastAsia="en-US" w:bidi="ar-SA"/>
      </w:rPr>
    </w:lvl>
    <w:lvl w:ilvl="4" w:tplc="5F8C0D28">
      <w:numFmt w:val="bullet"/>
      <w:lvlText w:val="•"/>
      <w:lvlJc w:val="left"/>
      <w:pPr>
        <w:ind w:left="2858" w:hanging="360"/>
      </w:pPr>
      <w:rPr>
        <w:rFonts w:hint="default"/>
        <w:lang w:val="en-AU" w:eastAsia="en-US" w:bidi="ar-SA"/>
      </w:rPr>
    </w:lvl>
    <w:lvl w:ilvl="5" w:tplc="1F1CF318">
      <w:numFmt w:val="bullet"/>
      <w:lvlText w:val="•"/>
      <w:lvlJc w:val="left"/>
      <w:pPr>
        <w:ind w:left="3468" w:hanging="360"/>
      </w:pPr>
      <w:rPr>
        <w:rFonts w:hint="default"/>
        <w:lang w:val="en-AU" w:eastAsia="en-US" w:bidi="ar-SA"/>
      </w:rPr>
    </w:lvl>
    <w:lvl w:ilvl="6" w:tplc="8A567816">
      <w:numFmt w:val="bullet"/>
      <w:lvlText w:val="•"/>
      <w:lvlJc w:val="left"/>
      <w:pPr>
        <w:ind w:left="4078" w:hanging="360"/>
      </w:pPr>
      <w:rPr>
        <w:rFonts w:hint="default"/>
        <w:lang w:val="en-AU" w:eastAsia="en-US" w:bidi="ar-SA"/>
      </w:rPr>
    </w:lvl>
    <w:lvl w:ilvl="7" w:tplc="53D23180">
      <w:numFmt w:val="bullet"/>
      <w:lvlText w:val="•"/>
      <w:lvlJc w:val="left"/>
      <w:pPr>
        <w:ind w:left="4687" w:hanging="360"/>
      </w:pPr>
      <w:rPr>
        <w:rFonts w:hint="default"/>
        <w:lang w:val="en-AU" w:eastAsia="en-US" w:bidi="ar-SA"/>
      </w:rPr>
    </w:lvl>
    <w:lvl w:ilvl="8" w:tplc="479225F2">
      <w:numFmt w:val="bullet"/>
      <w:lvlText w:val="•"/>
      <w:lvlJc w:val="left"/>
      <w:pPr>
        <w:ind w:left="5297" w:hanging="360"/>
      </w:pPr>
      <w:rPr>
        <w:rFonts w:hint="default"/>
        <w:lang w:val="en-AU" w:eastAsia="en-US" w:bidi="ar-SA"/>
      </w:rPr>
    </w:lvl>
  </w:abstractNum>
  <w:abstractNum w:abstractNumId="38" w15:restartNumberingAfterBreak="0">
    <w:nsid w:val="7C907EF7"/>
    <w:multiLevelType w:val="hybridMultilevel"/>
    <w:tmpl w:val="62387F88"/>
    <w:lvl w:ilvl="0" w:tplc="F61E8488">
      <w:numFmt w:val="bullet"/>
      <w:lvlText w:val=""/>
      <w:lvlJc w:val="left"/>
      <w:pPr>
        <w:ind w:left="429" w:hanging="360"/>
      </w:pPr>
      <w:rPr>
        <w:rFonts w:ascii="Symbol" w:eastAsia="Symbol" w:hAnsi="Symbol" w:cs="Symbol" w:hint="default"/>
        <w:w w:val="100"/>
        <w:sz w:val="16"/>
        <w:szCs w:val="16"/>
        <w:lang w:val="en-AU" w:eastAsia="en-US" w:bidi="ar-SA"/>
      </w:rPr>
    </w:lvl>
    <w:lvl w:ilvl="1" w:tplc="6B6EEA80">
      <w:numFmt w:val="bullet"/>
      <w:lvlText w:val="•"/>
      <w:lvlJc w:val="left"/>
      <w:pPr>
        <w:ind w:left="1029" w:hanging="360"/>
      </w:pPr>
      <w:rPr>
        <w:rFonts w:hint="default"/>
        <w:lang w:val="en-AU" w:eastAsia="en-US" w:bidi="ar-SA"/>
      </w:rPr>
    </w:lvl>
    <w:lvl w:ilvl="2" w:tplc="BA6C5028">
      <w:numFmt w:val="bullet"/>
      <w:lvlText w:val="•"/>
      <w:lvlJc w:val="left"/>
      <w:pPr>
        <w:ind w:left="1639" w:hanging="360"/>
      </w:pPr>
      <w:rPr>
        <w:rFonts w:hint="default"/>
        <w:lang w:val="en-AU" w:eastAsia="en-US" w:bidi="ar-SA"/>
      </w:rPr>
    </w:lvl>
    <w:lvl w:ilvl="3" w:tplc="9DB8200C">
      <w:numFmt w:val="bullet"/>
      <w:lvlText w:val="•"/>
      <w:lvlJc w:val="left"/>
      <w:pPr>
        <w:ind w:left="2249" w:hanging="360"/>
      </w:pPr>
      <w:rPr>
        <w:rFonts w:hint="default"/>
        <w:lang w:val="en-AU" w:eastAsia="en-US" w:bidi="ar-SA"/>
      </w:rPr>
    </w:lvl>
    <w:lvl w:ilvl="4" w:tplc="B2481BEE">
      <w:numFmt w:val="bullet"/>
      <w:lvlText w:val="•"/>
      <w:lvlJc w:val="left"/>
      <w:pPr>
        <w:ind w:left="2858" w:hanging="360"/>
      </w:pPr>
      <w:rPr>
        <w:rFonts w:hint="default"/>
        <w:lang w:val="en-AU" w:eastAsia="en-US" w:bidi="ar-SA"/>
      </w:rPr>
    </w:lvl>
    <w:lvl w:ilvl="5" w:tplc="D9006710">
      <w:numFmt w:val="bullet"/>
      <w:lvlText w:val="•"/>
      <w:lvlJc w:val="left"/>
      <w:pPr>
        <w:ind w:left="3468" w:hanging="360"/>
      </w:pPr>
      <w:rPr>
        <w:rFonts w:hint="default"/>
        <w:lang w:val="en-AU" w:eastAsia="en-US" w:bidi="ar-SA"/>
      </w:rPr>
    </w:lvl>
    <w:lvl w:ilvl="6" w:tplc="6608D964">
      <w:numFmt w:val="bullet"/>
      <w:lvlText w:val="•"/>
      <w:lvlJc w:val="left"/>
      <w:pPr>
        <w:ind w:left="4078" w:hanging="360"/>
      </w:pPr>
      <w:rPr>
        <w:rFonts w:hint="default"/>
        <w:lang w:val="en-AU" w:eastAsia="en-US" w:bidi="ar-SA"/>
      </w:rPr>
    </w:lvl>
    <w:lvl w:ilvl="7" w:tplc="73564804">
      <w:numFmt w:val="bullet"/>
      <w:lvlText w:val="•"/>
      <w:lvlJc w:val="left"/>
      <w:pPr>
        <w:ind w:left="4687" w:hanging="360"/>
      </w:pPr>
      <w:rPr>
        <w:rFonts w:hint="default"/>
        <w:lang w:val="en-AU" w:eastAsia="en-US" w:bidi="ar-SA"/>
      </w:rPr>
    </w:lvl>
    <w:lvl w:ilvl="8" w:tplc="2454257E">
      <w:numFmt w:val="bullet"/>
      <w:lvlText w:val="•"/>
      <w:lvlJc w:val="left"/>
      <w:pPr>
        <w:ind w:left="5297" w:hanging="360"/>
      </w:pPr>
      <w:rPr>
        <w:rFonts w:hint="default"/>
        <w:lang w:val="en-AU" w:eastAsia="en-US" w:bidi="ar-SA"/>
      </w:rPr>
    </w:lvl>
  </w:abstractNum>
  <w:num w:numId="1">
    <w:abstractNumId w:val="15"/>
  </w:num>
  <w:num w:numId="2">
    <w:abstractNumId w:val="30"/>
  </w:num>
  <w:num w:numId="3">
    <w:abstractNumId w:val="1"/>
  </w:num>
  <w:num w:numId="4">
    <w:abstractNumId w:val="8"/>
  </w:num>
  <w:num w:numId="5">
    <w:abstractNumId w:val="7"/>
  </w:num>
  <w:num w:numId="6">
    <w:abstractNumId w:val="20"/>
  </w:num>
  <w:num w:numId="7">
    <w:abstractNumId w:val="11"/>
  </w:num>
  <w:num w:numId="8">
    <w:abstractNumId w:val="4"/>
  </w:num>
  <w:num w:numId="9">
    <w:abstractNumId w:val="31"/>
  </w:num>
  <w:num w:numId="10">
    <w:abstractNumId w:val="32"/>
  </w:num>
  <w:num w:numId="11">
    <w:abstractNumId w:val="19"/>
  </w:num>
  <w:num w:numId="12">
    <w:abstractNumId w:val="25"/>
  </w:num>
  <w:num w:numId="13">
    <w:abstractNumId w:val="6"/>
  </w:num>
  <w:num w:numId="14">
    <w:abstractNumId w:val="22"/>
  </w:num>
  <w:num w:numId="15">
    <w:abstractNumId w:val="35"/>
  </w:num>
  <w:num w:numId="16">
    <w:abstractNumId w:val="10"/>
  </w:num>
  <w:num w:numId="17">
    <w:abstractNumId w:val="0"/>
  </w:num>
  <w:num w:numId="18">
    <w:abstractNumId w:val="21"/>
  </w:num>
  <w:num w:numId="19">
    <w:abstractNumId w:val="27"/>
  </w:num>
  <w:num w:numId="20">
    <w:abstractNumId w:val="14"/>
  </w:num>
  <w:num w:numId="21">
    <w:abstractNumId w:val="33"/>
  </w:num>
  <w:num w:numId="22">
    <w:abstractNumId w:val="13"/>
  </w:num>
  <w:num w:numId="23">
    <w:abstractNumId w:val="3"/>
  </w:num>
  <w:num w:numId="24">
    <w:abstractNumId w:val="24"/>
  </w:num>
  <w:num w:numId="25">
    <w:abstractNumId w:val="5"/>
  </w:num>
  <w:num w:numId="26">
    <w:abstractNumId w:val="2"/>
  </w:num>
  <w:num w:numId="27">
    <w:abstractNumId w:val="34"/>
  </w:num>
  <w:num w:numId="28">
    <w:abstractNumId w:val="36"/>
  </w:num>
  <w:num w:numId="29">
    <w:abstractNumId w:val="26"/>
  </w:num>
  <w:num w:numId="30">
    <w:abstractNumId w:val="12"/>
  </w:num>
  <w:num w:numId="31">
    <w:abstractNumId w:val="16"/>
  </w:num>
  <w:num w:numId="32">
    <w:abstractNumId w:val="18"/>
  </w:num>
  <w:num w:numId="33">
    <w:abstractNumId w:val="29"/>
  </w:num>
  <w:num w:numId="34">
    <w:abstractNumId w:val="23"/>
  </w:num>
  <w:num w:numId="35">
    <w:abstractNumId w:val="38"/>
  </w:num>
  <w:num w:numId="36">
    <w:abstractNumId w:val="17"/>
  </w:num>
  <w:num w:numId="37">
    <w:abstractNumId w:val="9"/>
  </w:num>
  <w:num w:numId="38">
    <w:abstractNumId w:val="28"/>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817C97"/>
    <w:rsid w:val="000A2CBE"/>
    <w:rsid w:val="001F3519"/>
    <w:rsid w:val="00235088"/>
    <w:rsid w:val="002D6FA2"/>
    <w:rsid w:val="002F1301"/>
    <w:rsid w:val="00447F61"/>
    <w:rsid w:val="0062031A"/>
    <w:rsid w:val="00623A41"/>
    <w:rsid w:val="00684C02"/>
    <w:rsid w:val="0079051C"/>
    <w:rsid w:val="007F5AAF"/>
    <w:rsid w:val="00817C97"/>
    <w:rsid w:val="0096095D"/>
    <w:rsid w:val="009B411A"/>
    <w:rsid w:val="00A927B5"/>
    <w:rsid w:val="00B672BC"/>
    <w:rsid w:val="00B75FEF"/>
    <w:rsid w:val="00B806A4"/>
    <w:rsid w:val="00D27FEF"/>
    <w:rsid w:val="00D6513B"/>
    <w:rsid w:val="00E81139"/>
    <w:rsid w:val="00F86D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6A95F5"/>
  <w15:docId w15:val="{56E26B28-724A-48FB-88F7-80A5C3AE6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210"/>
      <w:ind w:left="8633"/>
    </w:pPr>
    <w:rPr>
      <w:b/>
      <w:bCs/>
      <w:sz w:val="140"/>
      <w:szCs w:val="140"/>
    </w:rPr>
  </w:style>
  <w:style w:type="paragraph" w:styleId="ListParagraph">
    <w:name w:val="List Paragraph"/>
    <w:basedOn w:val="Normal"/>
    <w:uiPriority w:val="1"/>
    <w:qFormat/>
    <w:pPr>
      <w:spacing w:before="76"/>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23A41"/>
    <w:pPr>
      <w:tabs>
        <w:tab w:val="center" w:pos="4513"/>
        <w:tab w:val="right" w:pos="9026"/>
      </w:tabs>
    </w:pPr>
  </w:style>
  <w:style w:type="character" w:customStyle="1" w:styleId="HeaderChar">
    <w:name w:val="Header Char"/>
    <w:basedOn w:val="DefaultParagraphFont"/>
    <w:link w:val="Header"/>
    <w:uiPriority w:val="99"/>
    <w:rsid w:val="00623A41"/>
    <w:rPr>
      <w:rFonts w:ascii="Arial" w:eastAsia="Arial" w:hAnsi="Arial" w:cs="Arial"/>
      <w:lang w:val="en-AU"/>
    </w:rPr>
  </w:style>
  <w:style w:type="paragraph" w:styleId="Footer">
    <w:name w:val="footer"/>
    <w:basedOn w:val="Normal"/>
    <w:link w:val="FooterChar"/>
    <w:uiPriority w:val="99"/>
    <w:unhideWhenUsed/>
    <w:rsid w:val="00623A41"/>
    <w:pPr>
      <w:tabs>
        <w:tab w:val="center" w:pos="4513"/>
        <w:tab w:val="right" w:pos="9026"/>
      </w:tabs>
    </w:pPr>
  </w:style>
  <w:style w:type="character" w:customStyle="1" w:styleId="FooterChar">
    <w:name w:val="Footer Char"/>
    <w:basedOn w:val="DefaultParagraphFont"/>
    <w:link w:val="Footer"/>
    <w:uiPriority w:val="99"/>
    <w:rsid w:val="00623A41"/>
    <w:rPr>
      <w:rFonts w:ascii="Arial" w:eastAsia="Arial" w:hAnsi="Arial" w:cs="Arial"/>
      <w:lang w:val="en-AU"/>
    </w:rPr>
  </w:style>
  <w:style w:type="character" w:styleId="Hyperlink">
    <w:name w:val="Hyperlink"/>
    <w:basedOn w:val="DefaultParagraphFont"/>
    <w:uiPriority w:val="99"/>
    <w:unhideWhenUsed/>
    <w:rsid w:val="001F3519"/>
    <w:rPr>
      <w:color w:val="0000FF" w:themeColor="hyperlink"/>
      <w:u w:val="single"/>
    </w:rPr>
  </w:style>
  <w:style w:type="character" w:styleId="UnresolvedMention">
    <w:name w:val="Unresolved Mention"/>
    <w:basedOn w:val="DefaultParagraphFont"/>
    <w:uiPriority w:val="99"/>
    <w:semiHidden/>
    <w:unhideWhenUsed/>
    <w:rsid w:val="001F35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s://portal.qcpp.com/QC2020-attestationstatement.docx" TargetMode="External"/><Relationship Id="rId21" Type="http://schemas.openxmlformats.org/officeDocument/2006/relationships/hyperlink" Target="https://portal.qcpp.com/knowledgebase/article/KA-01001/en-us" TargetMode="External"/><Relationship Id="rId42" Type="http://schemas.openxmlformats.org/officeDocument/2006/relationships/hyperlink" Target="https://www.health.qld.gov.au/__data/assets/pdf_file/0021/151923/communicating.pdf" TargetMode="External"/><Relationship Id="rId47" Type="http://schemas.openxmlformats.org/officeDocument/2006/relationships/hyperlink" Target="https://www.lgbtihealth.org.au/member_training_courss" TargetMode="External"/><Relationship Id="rId63" Type="http://schemas.openxmlformats.org/officeDocument/2006/relationships/hyperlink" Target="https://www.pharmacyboard.gov.au/Codes-Guidelines.aspx" TargetMode="External"/><Relationship Id="rId68" Type="http://schemas.openxmlformats.org/officeDocument/2006/relationships/hyperlink" Target="https://www.health.qld.gov.au/system-governance/licences/medicines-poisons/legislation-standards/acts-regulation" TargetMode="External"/><Relationship Id="rId84" Type="http://schemas.openxmlformats.org/officeDocument/2006/relationships/hyperlink" Target="https://my.psa.org.au/s/article/Guidelines-for-pharmacists-providing-RMMR" TargetMode="External"/><Relationship Id="rId89" Type="http://schemas.openxmlformats.org/officeDocument/2006/relationships/hyperlink" Target="https://www.who.int/gpsc/5may/tools/9789241597906/en/" TargetMode="External"/><Relationship Id="rId16" Type="http://schemas.openxmlformats.org/officeDocument/2006/relationships/hyperlink" Target="https://www.qcpp.com/news/qip-e-newsletter" TargetMode="External"/><Relationship Id="rId11" Type="http://schemas.openxmlformats.org/officeDocument/2006/relationships/hyperlink" Target="mailto:help@qcpp.com" TargetMode="External"/><Relationship Id="rId32" Type="http://schemas.openxmlformats.org/officeDocument/2006/relationships/hyperlink" Target="https://portal.qcpp.com/QC2020-attestationstatement.docx" TargetMode="External"/><Relationship Id="rId37" Type="http://schemas.openxmlformats.org/officeDocument/2006/relationships/hyperlink" Target="https://my.psa.org.au/s/article/Privacy-and-Pharmacy" TargetMode="External"/><Relationship Id="rId53" Type="http://schemas.openxmlformats.org/officeDocument/2006/relationships/hyperlink" Target="https://www.health.gov.au/resources/publications/national-vaccine-storage-guidelines-strive-for-5" TargetMode="External"/><Relationship Id="rId58" Type="http://schemas.openxmlformats.org/officeDocument/2006/relationships/hyperlink" Target="https://www.legislation.gov.au/Details/F2011L02664" TargetMode="External"/><Relationship Id="rId74" Type="http://schemas.openxmlformats.org/officeDocument/2006/relationships/hyperlink" Target="http://www.ppaonline.com.au/" TargetMode="External"/><Relationship Id="rId79" Type="http://schemas.openxmlformats.org/officeDocument/2006/relationships/hyperlink" Target="https://www.psa.org.au/practice-support-industry/professional-practice-standards/" TargetMode="External"/><Relationship Id="rId102" Type="http://schemas.openxmlformats.org/officeDocument/2006/relationships/hyperlink" Target="https://immunisationhandbook.health.gov.au/vaccination-for-special-risk-groups/vaccination-for-people-at-occupational-risk" TargetMode="External"/><Relationship Id="rId5" Type="http://schemas.openxmlformats.org/officeDocument/2006/relationships/footnotes" Target="footnotes.xml"/><Relationship Id="rId90" Type="http://schemas.openxmlformats.org/officeDocument/2006/relationships/hyperlink" Target="https://my.psa.org.au/s/article/Guidelines-for-pharmacists-providing-dose-administration-aid-services" TargetMode="External"/><Relationship Id="rId95" Type="http://schemas.openxmlformats.org/officeDocument/2006/relationships/hyperlink" Target="https://www.nhmrc.gov.au/about-us/publications/australian-guidelines-prevention-and-control-infection-healthcare-2019" TargetMode="External"/><Relationship Id="rId22" Type="http://schemas.openxmlformats.org/officeDocument/2006/relationships/hyperlink" Target="https://portal.qcpp.com/knowledgebase/" TargetMode="External"/><Relationship Id="rId27" Type="http://schemas.openxmlformats.org/officeDocument/2006/relationships/hyperlink" Target="https://www.planetark.org/programs/business-recycling" TargetMode="External"/><Relationship Id="rId43" Type="http://schemas.openxmlformats.org/officeDocument/2006/relationships/hyperlink" Target="https://www.tisnational.gov.au/" TargetMode="External"/><Relationship Id="rId48" Type="http://schemas.openxmlformats.org/officeDocument/2006/relationships/hyperlink" Target="https://www.psa.org.au/practice-support-industry/professional-practice-standards/" TargetMode="External"/><Relationship Id="rId64" Type="http://schemas.openxmlformats.org/officeDocument/2006/relationships/hyperlink" Target="https://my.psa.org.au/s/article/Dispensing-Practice-Guidelines" TargetMode="External"/><Relationship Id="rId69" Type="http://schemas.openxmlformats.org/officeDocument/2006/relationships/hyperlink" Target="https://www.pharmacyboard.gov.au/Codes-Guidelines.aspx" TargetMode="External"/><Relationship Id="rId80" Type="http://schemas.openxmlformats.org/officeDocument/2006/relationships/hyperlink" Target="https://www.medisca.com.au/" TargetMode="External"/><Relationship Id="rId85" Type="http://schemas.openxmlformats.org/officeDocument/2006/relationships/hyperlink" Target="https://my.psa.org.au/s/article/Guidelines-for-pharmacists-providing-MedsCheck-and-Diabetes-MedsCheck-services" TargetMode="External"/><Relationship Id="rId12" Type="http://schemas.openxmlformats.org/officeDocument/2006/relationships/hyperlink" Target="mailto:qcppscheduling@au.ey.com" TargetMode="External"/><Relationship Id="rId17" Type="http://schemas.openxmlformats.org/officeDocument/2006/relationships/hyperlink" Target="mailto:learninganddevelopment@guild.org.au" TargetMode="External"/><Relationship Id="rId33" Type="http://schemas.openxmlformats.org/officeDocument/2006/relationships/hyperlink" Target="https://www.safetyandquality.gov.au/australian-charter-healthcare-rights" TargetMode="External"/><Relationship Id="rId38" Type="http://schemas.openxmlformats.org/officeDocument/2006/relationships/hyperlink" Target="https://www.pharmacyboard.gov.au/Codes-Guidelines.aspx" TargetMode="External"/><Relationship Id="rId59" Type="http://schemas.openxmlformats.org/officeDocument/2006/relationships/hyperlink" Target="https://www.digitalhealth.gov.au/" TargetMode="External"/><Relationship Id="rId103" Type="http://schemas.openxmlformats.org/officeDocument/2006/relationships/hyperlink" Target="https://www.health.gov.au/resources/publications/national-vaccine-storage-guidelines-strive-for-5" TargetMode="External"/><Relationship Id="rId20" Type="http://schemas.openxmlformats.org/officeDocument/2006/relationships/hyperlink" Target="https://portal.qcpp.com/knowledgebase/" TargetMode="External"/><Relationship Id="rId41" Type="http://schemas.openxmlformats.org/officeDocument/2006/relationships/hyperlink" Target="https://my.psa.org.au/s/article/Providing-Pharmacy-Services-to-Aboriginal-and-Torres-Strait-Islander-People" TargetMode="External"/><Relationship Id="rId54" Type="http://schemas.openxmlformats.org/officeDocument/2006/relationships/hyperlink" Target="http://www.guild.org.au/guild-branches/nsw/professional-services/cold-chain-testing-centre/lodge-a-request" TargetMode="External"/><Relationship Id="rId62" Type="http://schemas.openxmlformats.org/officeDocument/2006/relationships/hyperlink" Target="https://www.tga.gov.au/australian-register-therapeutic-goods" TargetMode="External"/><Relationship Id="rId70" Type="http://schemas.openxmlformats.org/officeDocument/2006/relationships/hyperlink" Target="https://www.tga.gov.au/reporting-adverse-events" TargetMode="External"/><Relationship Id="rId75" Type="http://schemas.openxmlformats.org/officeDocument/2006/relationships/hyperlink" Target="https://www.tga.gov.au/australian-register-therapeutic-goods" TargetMode="External"/><Relationship Id="rId83" Type="http://schemas.openxmlformats.org/officeDocument/2006/relationships/hyperlink" Target="https://my.psa.org.au/s/article/Guidelines-for-Home-Medicines-Reviews" TargetMode="External"/><Relationship Id="rId88" Type="http://schemas.openxmlformats.org/officeDocument/2006/relationships/hyperlink" Target="https://www.hha.org.au/" TargetMode="External"/><Relationship Id="rId91" Type="http://schemas.openxmlformats.org/officeDocument/2006/relationships/hyperlink" Target="https://www.ppaonline.com.au/programs/medication-adherence-programs/dose-administration-aids" TargetMode="External"/><Relationship Id="rId96" Type="http://schemas.openxmlformats.org/officeDocument/2006/relationships/hyperlink" Target="https://www.health.qld.gov.au/clinical-practice/guidelines-procedures/diseases-infection/infection-prevention"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qcpp.com/news/faqs" TargetMode="External"/><Relationship Id="rId23" Type="http://schemas.openxmlformats.org/officeDocument/2006/relationships/hyperlink" Target="https://www.guild.org.au/guild-branches/act/training/s2s3-training" TargetMode="External"/><Relationship Id="rId28" Type="http://schemas.openxmlformats.org/officeDocument/2006/relationships/hyperlink" Target="https://guilded.guild.org.au/blocks/androgogic_catalogue/index.php?c2=Quality%20Care%20support" TargetMode="External"/><Relationship Id="rId36" Type="http://schemas.openxmlformats.org/officeDocument/2006/relationships/hyperlink" Target="https://www.pharmacyboard.gov.au/Codes-Guidelines.aspx" TargetMode="External"/><Relationship Id="rId49" Type="http://schemas.openxmlformats.org/officeDocument/2006/relationships/hyperlink" Target="https://www.tga.gov.au/publication/therapeutic-goods-advertising-code" TargetMode="External"/><Relationship Id="rId57" Type="http://schemas.openxmlformats.org/officeDocument/2006/relationships/hyperlink" Target="https://returnmed.com.au/" TargetMode="External"/><Relationship Id="rId10" Type="http://schemas.openxmlformats.org/officeDocument/2006/relationships/hyperlink" Target="mailto:jarbuckle@wa.guild.org.au" TargetMode="External"/><Relationship Id="rId31" Type="http://schemas.openxmlformats.org/officeDocument/2006/relationships/hyperlink" Target="https://publications.qld.gov.au/dataset/business-continuity-planning-template/resource/63f7d2dc-0f40-4abb-b75f-7e6acfeae8f3" TargetMode="External"/><Relationship Id="rId44" Type="http://schemas.openxmlformats.org/officeDocument/2006/relationships/hyperlink" Target="https://www.nps.org.au/" TargetMode="External"/><Relationship Id="rId52" Type="http://schemas.openxmlformats.org/officeDocument/2006/relationships/hyperlink" Target="https://my.psa.org.au/s/article/Privacy-and-Pharmacy" TargetMode="External"/><Relationship Id="rId60" Type="http://schemas.openxmlformats.org/officeDocument/2006/relationships/hyperlink" Target="https://www.psa.org.au/digital-health/" TargetMode="External"/><Relationship Id="rId65" Type="http://schemas.openxmlformats.org/officeDocument/2006/relationships/hyperlink" Target="https://www.psa.org.au/practice-support-industry/professional-practice-standards/" TargetMode="External"/><Relationship Id="rId73" Type="http://schemas.openxmlformats.org/officeDocument/2006/relationships/hyperlink" Target="https://www.pdl.org.au/Media/Default/Uploads/PDL_Guide_To_Good_Dispensing%20(GTGD).pdf" TargetMode="External"/><Relationship Id="rId78" Type="http://schemas.openxmlformats.org/officeDocument/2006/relationships/hyperlink" Target="https://www.pharmacyboard.gov.au/Codes-Guidelines.aspx" TargetMode="External"/><Relationship Id="rId81" Type="http://schemas.openxmlformats.org/officeDocument/2006/relationships/hyperlink" Target="https://www.usp.org/" TargetMode="External"/><Relationship Id="rId86" Type="http://schemas.openxmlformats.org/officeDocument/2006/relationships/hyperlink" Target="https://www.ppaonline.com.au/programs/medication-management-programs" TargetMode="External"/><Relationship Id="rId94" Type="http://schemas.openxmlformats.org/officeDocument/2006/relationships/hyperlink" Target="https://www.nhmrc.gov.au/about-us/publications/australian-guidelines-prevention-and-control-infection-healthcare-2019" TargetMode="External"/><Relationship Id="rId99" Type="http://schemas.openxmlformats.org/officeDocument/2006/relationships/hyperlink" Target="https://www.ppaonline.com.au/programs/medication-adherence-programs/staged-supply" TargetMode="External"/><Relationship Id="rId101" Type="http://schemas.openxmlformats.org/officeDocument/2006/relationships/hyperlink" Target="https://immunisationhandbook.health.gov.au/resources/publications/preparing-an-anaphylaxis-response-kit" TargetMode="External"/><Relationship Id="rId4" Type="http://schemas.openxmlformats.org/officeDocument/2006/relationships/webSettings" Target="webSettings.xml"/><Relationship Id="rId9" Type="http://schemas.openxmlformats.org/officeDocument/2006/relationships/hyperlink" Target="mailto:cmarshall@wa.guild.org.au" TargetMode="External"/><Relationship Id="rId13" Type="http://schemas.openxmlformats.org/officeDocument/2006/relationships/hyperlink" Target="mailto:qcppremedials@au.ey.com" TargetMode="External"/><Relationship Id="rId18" Type="http://schemas.openxmlformats.org/officeDocument/2006/relationships/image" Target="media/image2.jpeg"/><Relationship Id="rId39" Type="http://schemas.openxmlformats.org/officeDocument/2006/relationships/hyperlink" Target="https://www.safetyandquality.gov.au/standards/nsqhs-standards" TargetMode="External"/><Relationship Id="rId34" Type="http://schemas.openxmlformats.org/officeDocument/2006/relationships/hyperlink" Target="https://www.oaic.gov.au/privacy/australian-privacy-principles/" TargetMode="External"/><Relationship Id="rId50" Type="http://schemas.openxmlformats.org/officeDocument/2006/relationships/footer" Target="footer2.xml"/><Relationship Id="rId55" Type="http://schemas.openxmlformats.org/officeDocument/2006/relationships/hyperlink" Target="https://www.pharmacyboard.gov.au/Codes-Guidelines.aspx" TargetMode="External"/><Relationship Id="rId76" Type="http://schemas.openxmlformats.org/officeDocument/2006/relationships/hyperlink" Target="https://www.tga.gov.au/australian-register-therapeutic-goods" TargetMode="External"/><Relationship Id="rId97" Type="http://schemas.openxmlformats.org/officeDocument/2006/relationships/hyperlink" Target="https://www.nhmrc.gov.au/about-us/publications/australian-guidelines-prevention-and-control-infection-healthcare-2019" TargetMode="External"/><Relationship Id="rId104"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yperlink" Target="https://www.pharmacyboard.gov.au/Codes-Guidelines.aspx" TargetMode="External"/><Relationship Id="rId92" Type="http://schemas.openxmlformats.org/officeDocument/2006/relationships/hyperlink" Target="https://www.pharmacyboard.gov.au/Codes-Guidelines.aspx" TargetMode="External"/><Relationship Id="rId2" Type="http://schemas.openxmlformats.org/officeDocument/2006/relationships/styles" Target="styles.xml"/><Relationship Id="rId29" Type="http://schemas.openxmlformats.org/officeDocument/2006/relationships/hyperlink" Target="https://www.guild.org.au/my-guild/business-support/professional-services-viability-tool" TargetMode="External"/><Relationship Id="rId24" Type="http://schemas.openxmlformats.org/officeDocument/2006/relationships/hyperlink" Target="https://www.guild.org.au/guild-branches/nsw/professional-services/cold-chain-testing-centre/lodge-a-request" TargetMode="External"/><Relationship Id="rId40" Type="http://schemas.openxmlformats.org/officeDocument/2006/relationships/hyperlink" Target="https://my.psa.org.au/s/article/Clinical-Governance-Principles-for-Pharmacy-Services" TargetMode="External"/><Relationship Id="rId45" Type="http://schemas.openxmlformats.org/officeDocument/2006/relationships/hyperlink" Target="http://indigenousculturalawareness.anz.com/" TargetMode="External"/><Relationship Id="rId66" Type="http://schemas.openxmlformats.org/officeDocument/2006/relationships/hyperlink" Target="https://www.pdl.org.au/Media/Default/Uploads/PDL_Guide_To_Good_Dispensing%20(GTGD).pdf" TargetMode="External"/><Relationship Id="rId87" Type="http://schemas.openxmlformats.org/officeDocument/2006/relationships/hyperlink" Target="https://my.psa.org.au/s/article/Chronic-Pain-MedsCheck-Guidelines" TargetMode="External"/><Relationship Id="rId61" Type="http://schemas.openxmlformats.org/officeDocument/2006/relationships/hyperlink" Target="https://www.myhealthrecord.gov.au/for-healthcare-professionals/community-pharmacy" TargetMode="External"/><Relationship Id="rId82" Type="http://schemas.openxmlformats.org/officeDocument/2006/relationships/hyperlink" Target="https://about.medicinescomplete.com/publication/martindale-the-complete-drug-reference/" TargetMode="External"/><Relationship Id="rId19" Type="http://schemas.openxmlformats.org/officeDocument/2006/relationships/hyperlink" Target="https://www.qcpp.com/news/how-to-use-the-qcpp-customer-portal" TargetMode="External"/><Relationship Id="rId14" Type="http://schemas.openxmlformats.org/officeDocument/2006/relationships/hyperlink" Target="https://www.guild.org.au/guild-branches/nsw/professional-services/cold-chain-testing-centre/lodge-a-request" TargetMode="External"/><Relationship Id="rId30" Type="http://schemas.openxmlformats.org/officeDocument/2006/relationships/hyperlink" Target="https://www.business.gov.au/Risk-management" TargetMode="External"/><Relationship Id="rId35" Type="http://schemas.openxmlformats.org/officeDocument/2006/relationships/hyperlink" Target="https://www.legislation.gov.au/Series/C2004A03712" TargetMode="External"/><Relationship Id="rId56" Type="http://schemas.openxmlformats.org/officeDocument/2006/relationships/hyperlink" Target="https://www.safeworkaustralia.gov.au/chemicals" TargetMode="External"/><Relationship Id="rId77" Type="http://schemas.openxmlformats.org/officeDocument/2006/relationships/hyperlink" Target="https://www.pccarx.com.au/" TargetMode="External"/><Relationship Id="rId100" Type="http://schemas.openxmlformats.org/officeDocument/2006/relationships/hyperlink" Target="https://www.pharmacyboard.gov.au/Codes-Guidelines.aspx" TargetMode="External"/><Relationship Id="rId105"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www.legislation.gov.au/Series/C2004A03712" TargetMode="External"/><Relationship Id="rId72" Type="http://schemas.openxmlformats.org/officeDocument/2006/relationships/hyperlink" Target="https://my.psa.org.au/s/article/Dispensing-Practice-Guidelines" TargetMode="External"/><Relationship Id="rId93" Type="http://schemas.openxmlformats.org/officeDocument/2006/relationships/hyperlink" Target="https://my.psa.org.au/s/article/Guidelines-Issuing-certificates-for-absence-from-work" TargetMode="External"/><Relationship Id="rId98" Type="http://schemas.openxmlformats.org/officeDocument/2006/relationships/hyperlink" Target="https://www.who.int/occupational_health/topics/needinjuries/en/" TargetMode="External"/><Relationship Id="rId3" Type="http://schemas.openxmlformats.org/officeDocument/2006/relationships/settings" Target="settings.xml"/><Relationship Id="rId25" Type="http://schemas.openxmlformats.org/officeDocument/2006/relationships/hyperlink" Target="https://guilded.guild.org.au/" TargetMode="External"/><Relationship Id="rId46" Type="http://schemas.openxmlformats.org/officeDocument/2006/relationships/hyperlink" Target="https://www.ccca.com.au/content/ccca-courses" TargetMode="External"/><Relationship Id="rId67" Type="http://schemas.openxmlformats.org/officeDocument/2006/relationships/hyperlink" Target="https://www.tga.gov.au/publication/poisons-standard-sus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27</Pages>
  <Words>12987</Words>
  <Characters>74026</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Whitehead</dc:creator>
  <cp:lastModifiedBy>Cathie Marshall</cp:lastModifiedBy>
  <cp:revision>6</cp:revision>
  <dcterms:created xsi:type="dcterms:W3CDTF">2020-10-15T02:21:00Z</dcterms:created>
  <dcterms:modified xsi:type="dcterms:W3CDTF">2020-10-30T08:54:00Z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2020-09-07T00:00:00Z</vt:filetime>
  </property>
  <property fmtid="{D5CDD505-2E9C-101B-9397-08002B2CF9AE}" pid="3" name="Creator">
    <vt:lpwstr>Microsoft® Word for Office 365</vt:lpwstr>
  </property>
  <property fmtid="{D5CDD505-2E9C-101B-9397-08002B2CF9AE}" pid="4" name="LastSaved">
    <vt:filetime>2020-10-06T00:00:00Z</vt:filetime>
  </property>
</Properties>
</file>