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847" w:rsidRPr="006E419F" w:rsidRDefault="004A6847" w:rsidP="002A3EE5">
      <w:pPr>
        <w:rPr>
          <w:rFonts w:ascii="Century Gothic" w:hAnsi="Century Gothic"/>
        </w:rPr>
      </w:pPr>
      <w:bookmarkStart w:id="0" w:name="_GoBack"/>
    </w:p>
    <w:p w:rsidR="00AB52AB" w:rsidRDefault="00AB52AB" w:rsidP="002A3EE5">
      <w:pPr>
        <w:rPr>
          <w:rFonts w:ascii="Century Gothic" w:hAnsi="Century Gothic"/>
          <w:b/>
          <w:color w:val="44546A" w:themeColor="text2"/>
          <w:sz w:val="22"/>
        </w:rPr>
      </w:pPr>
    </w:p>
    <w:bookmarkEnd w:id="0"/>
    <w:p w:rsidR="000C17B1" w:rsidRPr="00A625B4" w:rsidRDefault="00AB52AB" w:rsidP="002A3EE5">
      <w:pPr>
        <w:rPr>
          <w:rFonts w:ascii="Century Gothic" w:hAnsi="Century Gothic"/>
        </w:rPr>
      </w:pPr>
      <w:r>
        <w:rPr>
          <w:rFonts w:ascii="Century Gothic" w:hAnsi="Century Gothic"/>
          <w:b/>
          <w:color w:val="44546A" w:themeColor="text2"/>
          <w:sz w:val="22"/>
        </w:rPr>
        <w:t>ENIVRONMENTAL</w:t>
      </w:r>
      <w:r w:rsidR="00BD0987">
        <w:rPr>
          <w:rFonts w:ascii="Century Gothic" w:hAnsi="Century Gothic"/>
          <w:b/>
          <w:color w:val="44546A" w:themeColor="text2"/>
          <w:sz w:val="22"/>
        </w:rPr>
        <w:t xml:space="preserve"> IMPACT</w:t>
      </w:r>
      <w:r>
        <w:rPr>
          <w:rFonts w:ascii="Century Gothic" w:hAnsi="Century Gothic"/>
          <w:b/>
          <w:color w:val="44546A" w:themeColor="text2"/>
          <w:sz w:val="22"/>
        </w:rPr>
        <w:t xml:space="preserve"> STRATEGY</w:t>
      </w:r>
    </w:p>
    <w:p w:rsidR="000C17B1" w:rsidRPr="00D85892" w:rsidRDefault="000C17B1" w:rsidP="002A3EE5">
      <w:pPr>
        <w:rPr>
          <w:rFonts w:ascii="Century Gothic" w:hAnsi="Century Gothic"/>
          <w:b/>
          <w:color w:val="44546A" w:themeColor="text2"/>
          <w:sz w:val="10"/>
          <w:szCs w:val="10"/>
        </w:rPr>
      </w:pPr>
    </w:p>
    <w:p w:rsidR="006D5E9F" w:rsidRPr="006D5E9F" w:rsidRDefault="00AB52AB" w:rsidP="006D5E9F">
      <w:pPr>
        <w:spacing w:line="264" w:lineRule="auto"/>
        <w:rPr>
          <w:rFonts w:ascii="Century Gothic" w:hAnsi="Century Gothic" w:cs="Arial"/>
          <w:color w:val="000000"/>
          <w:sz w:val="18"/>
        </w:rPr>
      </w:pPr>
      <w:r>
        <w:rPr>
          <w:rFonts w:ascii="Century Gothic" w:hAnsi="Century Gothic" w:cs="Arial"/>
          <w:color w:val="000000"/>
          <w:sz w:val="18"/>
        </w:rPr>
        <w:t>Our environmental champion(s):</w:t>
      </w:r>
    </w:p>
    <w:p w:rsidR="006D5E9F" w:rsidRPr="006D5E9F" w:rsidRDefault="006D5E9F" w:rsidP="006D5E9F">
      <w:pPr>
        <w:pStyle w:val="ListParagraph"/>
        <w:spacing w:line="264" w:lineRule="auto"/>
        <w:rPr>
          <w:rFonts w:ascii="Century Gothic" w:hAnsi="Century Gothic"/>
          <w:sz w:val="20"/>
        </w:rPr>
      </w:pPr>
    </w:p>
    <w:tbl>
      <w:tblPr>
        <w:tblStyle w:val="TableGrid"/>
        <w:tblW w:w="113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376"/>
      </w:tblGrid>
      <w:tr w:rsidR="000C17B1" w:rsidRPr="006E419F" w:rsidTr="00D85892">
        <w:trPr>
          <w:trHeight w:val="720"/>
        </w:trPr>
        <w:tc>
          <w:tcPr>
            <w:tcW w:w="11376" w:type="dxa"/>
          </w:tcPr>
          <w:p w:rsidR="000C17B1" w:rsidRPr="006E419F" w:rsidRDefault="000C17B1" w:rsidP="002A3EE5">
            <w:pPr>
              <w:rPr>
                <w:rFonts w:ascii="Century Gothic" w:hAnsi="Century Gothic"/>
                <w:sz w:val="18"/>
              </w:rPr>
            </w:pPr>
          </w:p>
          <w:p w:rsidR="00592EEF" w:rsidRDefault="00592EEF" w:rsidP="002A3EE5">
            <w:pPr>
              <w:rPr>
                <w:rFonts w:ascii="Century Gothic" w:hAnsi="Century Gothic"/>
                <w:sz w:val="18"/>
              </w:rPr>
            </w:pPr>
          </w:p>
          <w:p w:rsidR="007E19E2" w:rsidRPr="006E419F" w:rsidRDefault="007E19E2" w:rsidP="002A3EE5">
            <w:pPr>
              <w:rPr>
                <w:rFonts w:ascii="Century Gothic" w:hAnsi="Century Gothic"/>
                <w:sz w:val="18"/>
              </w:rPr>
            </w:pPr>
          </w:p>
        </w:tc>
      </w:tr>
    </w:tbl>
    <w:p w:rsidR="00457A26" w:rsidRPr="00457A26" w:rsidRDefault="00457A26" w:rsidP="002A3EE5">
      <w:pPr>
        <w:rPr>
          <w:rFonts w:ascii="Century Gothic" w:hAnsi="Century Gothic"/>
          <w:sz w:val="24"/>
        </w:rPr>
      </w:pPr>
    </w:p>
    <w:p w:rsidR="00AB52AB" w:rsidRPr="006D5E9F" w:rsidRDefault="00AB52AB" w:rsidP="00AB52AB">
      <w:pPr>
        <w:spacing w:line="264" w:lineRule="auto"/>
        <w:rPr>
          <w:rFonts w:ascii="Century Gothic" w:hAnsi="Century Gothic" w:cs="Arial"/>
          <w:color w:val="000000"/>
          <w:sz w:val="18"/>
        </w:rPr>
      </w:pPr>
      <w:r>
        <w:rPr>
          <w:rFonts w:ascii="Century Gothic" w:hAnsi="Century Gothic" w:cs="Arial"/>
          <w:color w:val="000000"/>
          <w:sz w:val="18"/>
        </w:rPr>
        <w:t>Potential opportunities for our pharmacy to be more environmentally sustainable:</w:t>
      </w:r>
    </w:p>
    <w:p w:rsidR="00AB52AB" w:rsidRPr="006D5E9F" w:rsidRDefault="00AB52AB" w:rsidP="00AB52AB">
      <w:pPr>
        <w:pStyle w:val="ListParagraph"/>
        <w:spacing w:line="264" w:lineRule="auto"/>
        <w:rPr>
          <w:rFonts w:ascii="Century Gothic" w:hAnsi="Century Gothic"/>
          <w:sz w:val="20"/>
        </w:rPr>
      </w:pPr>
    </w:p>
    <w:tbl>
      <w:tblPr>
        <w:tblStyle w:val="TableGrid"/>
        <w:tblW w:w="113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376"/>
      </w:tblGrid>
      <w:tr w:rsidR="00AB52AB" w:rsidRPr="006E419F" w:rsidTr="00CB7E98">
        <w:trPr>
          <w:trHeight w:val="720"/>
        </w:trPr>
        <w:tc>
          <w:tcPr>
            <w:tcW w:w="11376" w:type="dxa"/>
          </w:tcPr>
          <w:p w:rsidR="00AB52AB" w:rsidRPr="006E419F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Pr="006E419F" w:rsidRDefault="00AB52AB" w:rsidP="00CB7E98">
            <w:pPr>
              <w:rPr>
                <w:rFonts w:ascii="Century Gothic" w:hAnsi="Century Gothic"/>
                <w:sz w:val="18"/>
              </w:rPr>
            </w:pPr>
          </w:p>
        </w:tc>
      </w:tr>
    </w:tbl>
    <w:p w:rsidR="00A625B4" w:rsidRDefault="00A625B4" w:rsidP="002A3EE5">
      <w:pPr>
        <w:rPr>
          <w:rFonts w:ascii="Century Gothic" w:hAnsi="Century Gothic"/>
          <w:b/>
          <w:color w:val="44546A" w:themeColor="text2"/>
          <w:sz w:val="22"/>
        </w:rPr>
      </w:pPr>
    </w:p>
    <w:p w:rsidR="00AB52AB" w:rsidRPr="006D5E9F" w:rsidRDefault="00AB52AB" w:rsidP="00AB52AB">
      <w:pPr>
        <w:spacing w:line="264" w:lineRule="auto"/>
        <w:rPr>
          <w:rFonts w:ascii="Century Gothic" w:hAnsi="Century Gothic" w:cs="Arial"/>
          <w:color w:val="000000"/>
          <w:sz w:val="18"/>
        </w:rPr>
      </w:pPr>
      <w:r>
        <w:rPr>
          <w:rFonts w:ascii="Century Gothic" w:hAnsi="Century Gothic" w:cs="Arial"/>
          <w:color w:val="000000"/>
          <w:sz w:val="18"/>
        </w:rPr>
        <w:t>Our planned environmental actions are</w:t>
      </w:r>
    </w:p>
    <w:p w:rsidR="00AB52AB" w:rsidRPr="006D5E9F" w:rsidRDefault="00AB52AB" w:rsidP="00AB52AB">
      <w:pPr>
        <w:pStyle w:val="ListParagraph"/>
        <w:spacing w:line="264" w:lineRule="auto"/>
        <w:rPr>
          <w:rFonts w:ascii="Century Gothic" w:hAnsi="Century Gothic"/>
          <w:sz w:val="20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56"/>
        <w:gridCol w:w="5668"/>
        <w:gridCol w:w="1703"/>
        <w:gridCol w:w="2439"/>
      </w:tblGrid>
      <w:tr w:rsidR="00AB52AB" w:rsidRPr="006E419F" w:rsidTr="00AB52AB">
        <w:trPr>
          <w:cantSplit/>
          <w:tblHeader/>
        </w:trPr>
        <w:tc>
          <w:tcPr>
            <w:tcW w:w="68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  <w:vAlign w:val="bottom"/>
            <w:hideMark/>
          </w:tcPr>
          <w:p w:rsidR="00AB52AB" w:rsidRPr="006E419F" w:rsidRDefault="00AB52AB" w:rsidP="00CB7E98">
            <w:pPr>
              <w:pStyle w:val="TableHeading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OBJECTIVE</w:t>
            </w:r>
          </w:p>
        </w:tc>
        <w:tc>
          <w:tcPr>
            <w:tcW w:w="249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  <w:vAlign w:val="bottom"/>
          </w:tcPr>
          <w:p w:rsidR="00AB52AB" w:rsidRPr="006E419F" w:rsidRDefault="00AB52AB" w:rsidP="00CB7E98">
            <w:pPr>
              <w:pStyle w:val="TableHeading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ACTION</w:t>
            </w:r>
          </w:p>
        </w:tc>
        <w:tc>
          <w:tcPr>
            <w:tcW w:w="74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  <w:vAlign w:val="bottom"/>
            <w:hideMark/>
          </w:tcPr>
          <w:p w:rsidR="00AB52AB" w:rsidRPr="006E419F" w:rsidRDefault="00AB52AB" w:rsidP="00CB7E98">
            <w:pPr>
              <w:pStyle w:val="TableHeading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PEOPLE RESPONSIBLE</w:t>
            </w:r>
          </w:p>
        </w:tc>
        <w:tc>
          <w:tcPr>
            <w:tcW w:w="107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  <w:vAlign w:val="bottom"/>
            <w:hideMark/>
          </w:tcPr>
          <w:p w:rsidR="00AB52AB" w:rsidRPr="006E419F" w:rsidRDefault="00AB52AB" w:rsidP="00CB7E98">
            <w:pPr>
              <w:pStyle w:val="TableHeading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HOW WE WILL MEASURE SUCCESS</w:t>
            </w:r>
          </w:p>
        </w:tc>
      </w:tr>
      <w:tr w:rsidR="00AB52AB" w:rsidRPr="00AB52AB" w:rsidTr="00AB52AB">
        <w:trPr>
          <w:cantSplit/>
          <w:trHeight w:val="385"/>
        </w:trPr>
        <w:tc>
          <w:tcPr>
            <w:tcW w:w="68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AB52AB" w:rsidRDefault="00BD0987" w:rsidP="00CB7E98">
            <w:pPr>
              <w:pStyle w:val="TableText"/>
              <w:rPr>
                <w:rFonts w:ascii="Century Gothic" w:hAnsi="Century Gothic"/>
                <w:color w:val="808080" w:themeColor="background1" w:themeShade="80"/>
                <w:sz w:val="16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16"/>
              </w:rPr>
              <w:t>Bag use</w:t>
            </w:r>
          </w:p>
        </w:tc>
        <w:tc>
          <w:tcPr>
            <w:tcW w:w="249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Default="00AB52AB" w:rsidP="00CB7E98">
            <w:pPr>
              <w:pStyle w:val="TableText"/>
              <w:rPr>
                <w:rFonts w:ascii="Century Gothic" w:hAnsi="Century Gothic"/>
                <w:color w:val="808080" w:themeColor="background1" w:themeShade="80"/>
                <w:sz w:val="16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16"/>
              </w:rPr>
              <w:t>Reduce paper bag use by:</w:t>
            </w:r>
          </w:p>
          <w:p w:rsidR="00AB52AB" w:rsidRDefault="00AB52AB" w:rsidP="00AB52AB">
            <w:pPr>
              <w:pStyle w:val="TableText"/>
              <w:numPr>
                <w:ilvl w:val="0"/>
                <w:numId w:val="20"/>
              </w:numPr>
              <w:rPr>
                <w:rFonts w:ascii="Century Gothic" w:hAnsi="Century Gothic"/>
                <w:color w:val="808080" w:themeColor="background1" w:themeShade="80"/>
                <w:sz w:val="16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16"/>
              </w:rPr>
              <w:t>Offering a bag only to customers purchasing more than three items</w:t>
            </w:r>
          </w:p>
          <w:p w:rsidR="00AB52AB" w:rsidRPr="00AB52AB" w:rsidRDefault="00AB52AB" w:rsidP="00AB52AB">
            <w:pPr>
              <w:pStyle w:val="TableText"/>
              <w:numPr>
                <w:ilvl w:val="0"/>
                <w:numId w:val="20"/>
              </w:numPr>
              <w:rPr>
                <w:rFonts w:ascii="Century Gothic" w:hAnsi="Century Gothic"/>
                <w:color w:val="808080" w:themeColor="background1" w:themeShade="80"/>
                <w:sz w:val="16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16"/>
              </w:rPr>
              <w:t>Posting signs at registers encouraging customers to bring their own bags</w:t>
            </w:r>
          </w:p>
        </w:tc>
        <w:tc>
          <w:tcPr>
            <w:tcW w:w="74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Default="00AB52AB" w:rsidP="00CB7E98">
            <w:pPr>
              <w:pStyle w:val="TableText"/>
              <w:rPr>
                <w:rFonts w:ascii="Century Gothic" w:hAnsi="Century Gothic"/>
                <w:color w:val="808080" w:themeColor="background1" w:themeShade="80"/>
                <w:sz w:val="16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16"/>
              </w:rPr>
              <w:t>Environmental champion to make signs</w:t>
            </w:r>
          </w:p>
          <w:p w:rsidR="00AB52AB" w:rsidRPr="00AB52AB" w:rsidRDefault="00AB52AB" w:rsidP="00CB7E98">
            <w:pPr>
              <w:pStyle w:val="TableText"/>
              <w:rPr>
                <w:rFonts w:ascii="Century Gothic" w:hAnsi="Century Gothic"/>
                <w:color w:val="808080" w:themeColor="background1" w:themeShade="80"/>
                <w:sz w:val="16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16"/>
              </w:rPr>
              <w:t>All staff to change policy with bags</w:t>
            </w:r>
          </w:p>
        </w:tc>
        <w:tc>
          <w:tcPr>
            <w:tcW w:w="107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AB52AB" w:rsidRDefault="00AB52AB" w:rsidP="00CB7E98">
            <w:pPr>
              <w:pStyle w:val="TableText"/>
              <w:rPr>
                <w:rFonts w:ascii="Century Gothic" w:hAnsi="Century Gothic"/>
                <w:color w:val="808080" w:themeColor="background1" w:themeShade="80"/>
                <w:sz w:val="16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16"/>
              </w:rPr>
              <w:t>Monitor the frequency of paper bag orders from supplier. Aim to reduce orders per year by 25%.</w:t>
            </w:r>
          </w:p>
        </w:tc>
      </w:tr>
      <w:tr w:rsidR="00AB52AB" w:rsidRPr="006E419F" w:rsidTr="00AB52AB">
        <w:trPr>
          <w:cantSplit/>
          <w:trHeight w:val="385"/>
        </w:trPr>
        <w:tc>
          <w:tcPr>
            <w:tcW w:w="68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49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74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107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</w:tr>
      <w:tr w:rsidR="00AB52AB" w:rsidRPr="006E419F" w:rsidTr="00AB52AB">
        <w:trPr>
          <w:cantSplit/>
          <w:trHeight w:val="385"/>
        </w:trPr>
        <w:tc>
          <w:tcPr>
            <w:tcW w:w="68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49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74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107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</w:tr>
      <w:tr w:rsidR="00AB52AB" w:rsidRPr="006E419F" w:rsidTr="00AB52AB">
        <w:trPr>
          <w:cantSplit/>
          <w:trHeight w:val="385"/>
        </w:trPr>
        <w:tc>
          <w:tcPr>
            <w:tcW w:w="68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49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74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107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</w:tr>
      <w:tr w:rsidR="00AB52AB" w:rsidRPr="006E419F" w:rsidTr="00AB52AB">
        <w:trPr>
          <w:cantSplit/>
          <w:trHeight w:val="385"/>
        </w:trPr>
        <w:tc>
          <w:tcPr>
            <w:tcW w:w="68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49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74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1073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AB52AB" w:rsidRPr="006E419F" w:rsidRDefault="00AB52AB" w:rsidP="00CB7E98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</w:tr>
    </w:tbl>
    <w:p w:rsidR="00457A26" w:rsidRDefault="00457A26" w:rsidP="002A3EE5">
      <w:pPr>
        <w:rPr>
          <w:rFonts w:ascii="Century Gothic" w:hAnsi="Century Gothic"/>
          <w:b/>
          <w:color w:val="44546A" w:themeColor="text2"/>
          <w:sz w:val="10"/>
          <w:szCs w:val="10"/>
        </w:rPr>
      </w:pPr>
    </w:p>
    <w:p w:rsidR="00AB52AB" w:rsidRDefault="00AB52AB" w:rsidP="00AB52AB">
      <w:pPr>
        <w:spacing w:line="264" w:lineRule="auto"/>
        <w:rPr>
          <w:rFonts w:ascii="Century Gothic" w:hAnsi="Century Gothic" w:cs="Arial"/>
          <w:color w:val="000000"/>
          <w:sz w:val="18"/>
        </w:rPr>
      </w:pPr>
    </w:p>
    <w:p w:rsidR="00AB52AB" w:rsidRPr="006D5E9F" w:rsidRDefault="00AB52AB" w:rsidP="00AB52AB">
      <w:pPr>
        <w:spacing w:line="264" w:lineRule="auto"/>
        <w:rPr>
          <w:rFonts w:ascii="Century Gothic" w:hAnsi="Century Gothic" w:cs="Arial"/>
          <w:color w:val="000000"/>
          <w:sz w:val="18"/>
        </w:rPr>
      </w:pPr>
      <w:r>
        <w:rPr>
          <w:rFonts w:ascii="Century Gothic" w:hAnsi="Century Gothic" w:cs="Arial"/>
          <w:color w:val="000000"/>
          <w:sz w:val="18"/>
        </w:rPr>
        <w:t>Our successes with improving environmental sustainability:</w:t>
      </w:r>
    </w:p>
    <w:p w:rsidR="00AB52AB" w:rsidRPr="006D5E9F" w:rsidRDefault="00AB52AB" w:rsidP="00AB52AB">
      <w:pPr>
        <w:pStyle w:val="ListParagraph"/>
        <w:spacing w:line="264" w:lineRule="auto"/>
        <w:rPr>
          <w:rFonts w:ascii="Century Gothic" w:hAnsi="Century Gothic"/>
          <w:sz w:val="20"/>
        </w:rPr>
      </w:pPr>
    </w:p>
    <w:tbl>
      <w:tblPr>
        <w:tblStyle w:val="TableGrid"/>
        <w:tblW w:w="113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376"/>
      </w:tblGrid>
      <w:tr w:rsidR="00AB52AB" w:rsidRPr="006E419F" w:rsidTr="00CB7E98">
        <w:trPr>
          <w:trHeight w:val="720"/>
        </w:trPr>
        <w:tc>
          <w:tcPr>
            <w:tcW w:w="11376" w:type="dxa"/>
          </w:tcPr>
          <w:p w:rsidR="00AB52AB" w:rsidRPr="006E419F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Default="00AB52AB" w:rsidP="00CB7E98">
            <w:pPr>
              <w:rPr>
                <w:rFonts w:ascii="Century Gothic" w:hAnsi="Century Gothic"/>
                <w:sz w:val="18"/>
              </w:rPr>
            </w:pPr>
          </w:p>
          <w:p w:rsidR="00AB52AB" w:rsidRPr="006E419F" w:rsidRDefault="00AB52AB" w:rsidP="00CB7E98">
            <w:pPr>
              <w:rPr>
                <w:rFonts w:ascii="Century Gothic" w:hAnsi="Century Gothic"/>
                <w:sz w:val="18"/>
              </w:rPr>
            </w:pPr>
          </w:p>
        </w:tc>
      </w:tr>
    </w:tbl>
    <w:p w:rsidR="00AB52AB" w:rsidRPr="00D85892" w:rsidRDefault="00AB52AB" w:rsidP="00AB52AB">
      <w:pPr>
        <w:rPr>
          <w:rFonts w:ascii="Century Gothic" w:hAnsi="Century Gothic"/>
          <w:b/>
          <w:color w:val="44546A" w:themeColor="text2"/>
          <w:sz w:val="10"/>
          <w:szCs w:val="10"/>
        </w:rPr>
      </w:pPr>
    </w:p>
    <w:sectPr w:rsidR="00AB52AB" w:rsidRPr="00D85892" w:rsidSect="00AB52AB">
      <w:headerReference w:type="default" r:id="rId10"/>
      <w:pgSz w:w="12240" w:h="15840"/>
      <w:pgMar w:top="324" w:right="432" w:bottom="709" w:left="432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ADB" w:rsidRDefault="00142ADB" w:rsidP="005D5E88">
      <w:r>
        <w:separator/>
      </w:r>
    </w:p>
  </w:endnote>
  <w:endnote w:type="continuationSeparator" w:id="0">
    <w:p w:rsidR="00142ADB" w:rsidRDefault="00142ADB" w:rsidP="005D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ADB" w:rsidRDefault="00142ADB" w:rsidP="005D5E88">
      <w:r>
        <w:separator/>
      </w:r>
    </w:p>
  </w:footnote>
  <w:footnote w:type="continuationSeparator" w:id="0">
    <w:p w:rsidR="00142ADB" w:rsidRDefault="00142ADB" w:rsidP="005D5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2BD8" w:rsidRDefault="00C92BD8">
    <w:pPr>
      <w:pStyle w:val="Header"/>
    </w:pPr>
    <w:r>
      <w:rPr>
        <w:noProof/>
        <w:lang w:val="en-AU" w:eastAsia="en-AU"/>
      </w:rPr>
      <w:drawing>
        <wp:inline distT="0" distB="0" distL="0" distR="0">
          <wp:extent cx="1602255" cy="360000"/>
          <wp:effectExtent l="0" t="0" r="0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D_primary_logo_colour-hi-r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255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FA248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5049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4666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AB85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F8D7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30EC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1AD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F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844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305A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A3E72"/>
    <w:multiLevelType w:val="multilevel"/>
    <w:tmpl w:val="94A6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473D70"/>
    <w:multiLevelType w:val="hybridMultilevel"/>
    <w:tmpl w:val="9CF613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9466E"/>
    <w:multiLevelType w:val="hybridMultilevel"/>
    <w:tmpl w:val="4A8A0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84A09"/>
    <w:multiLevelType w:val="multilevel"/>
    <w:tmpl w:val="1E6EB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2343309"/>
    <w:multiLevelType w:val="hybridMultilevel"/>
    <w:tmpl w:val="483454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74B34"/>
    <w:multiLevelType w:val="multilevel"/>
    <w:tmpl w:val="BC84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230C4A"/>
    <w:multiLevelType w:val="hybridMultilevel"/>
    <w:tmpl w:val="C68A5018"/>
    <w:lvl w:ilvl="0" w:tplc="4EC8A364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21575D"/>
    <w:multiLevelType w:val="hybridMultilevel"/>
    <w:tmpl w:val="AB789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12A9F"/>
    <w:multiLevelType w:val="hybridMultilevel"/>
    <w:tmpl w:val="A6442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34849"/>
    <w:multiLevelType w:val="hybridMultilevel"/>
    <w:tmpl w:val="A8A2F2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10"/>
  </w:num>
  <w:num w:numId="14">
    <w:abstractNumId w:val="11"/>
  </w:num>
  <w:num w:numId="15">
    <w:abstractNumId w:val="12"/>
  </w:num>
  <w:num w:numId="16">
    <w:abstractNumId w:val="19"/>
  </w:num>
  <w:num w:numId="17">
    <w:abstractNumId w:val="14"/>
  </w:num>
  <w:num w:numId="18">
    <w:abstractNumId w:val="18"/>
  </w:num>
  <w:num w:numId="19">
    <w:abstractNumId w:val="1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88"/>
    <w:rsid w:val="000A761E"/>
    <w:rsid w:val="000B3AA5"/>
    <w:rsid w:val="000C17B1"/>
    <w:rsid w:val="000D5F7F"/>
    <w:rsid w:val="000E7AF5"/>
    <w:rsid w:val="00121573"/>
    <w:rsid w:val="00130265"/>
    <w:rsid w:val="00142ADB"/>
    <w:rsid w:val="001635A3"/>
    <w:rsid w:val="00194FC2"/>
    <w:rsid w:val="00196E40"/>
    <w:rsid w:val="001F0AD8"/>
    <w:rsid w:val="002A3EE5"/>
    <w:rsid w:val="002A45FC"/>
    <w:rsid w:val="002F39CD"/>
    <w:rsid w:val="00312FDF"/>
    <w:rsid w:val="0036595F"/>
    <w:rsid w:val="003758D7"/>
    <w:rsid w:val="003912CD"/>
    <w:rsid w:val="00394B8A"/>
    <w:rsid w:val="003D28EE"/>
    <w:rsid w:val="003F0DA0"/>
    <w:rsid w:val="003F787D"/>
    <w:rsid w:val="00422668"/>
    <w:rsid w:val="00457A26"/>
    <w:rsid w:val="00492BF1"/>
    <w:rsid w:val="004A6847"/>
    <w:rsid w:val="004B4C32"/>
    <w:rsid w:val="004C70E0"/>
    <w:rsid w:val="004D59AF"/>
    <w:rsid w:val="004E7C78"/>
    <w:rsid w:val="005110F5"/>
    <w:rsid w:val="00547183"/>
    <w:rsid w:val="00592EEF"/>
    <w:rsid w:val="005A2BD6"/>
    <w:rsid w:val="005D5E88"/>
    <w:rsid w:val="005F4620"/>
    <w:rsid w:val="005F5ABE"/>
    <w:rsid w:val="006B5ECE"/>
    <w:rsid w:val="006B6267"/>
    <w:rsid w:val="006D5E9F"/>
    <w:rsid w:val="006D6888"/>
    <w:rsid w:val="006E419F"/>
    <w:rsid w:val="00714325"/>
    <w:rsid w:val="00743DBC"/>
    <w:rsid w:val="00774101"/>
    <w:rsid w:val="0078197E"/>
    <w:rsid w:val="007E19E2"/>
    <w:rsid w:val="007F08AA"/>
    <w:rsid w:val="00802FFF"/>
    <w:rsid w:val="008350B3"/>
    <w:rsid w:val="008F0F82"/>
    <w:rsid w:val="009152A8"/>
    <w:rsid w:val="00921FFF"/>
    <w:rsid w:val="00930141"/>
    <w:rsid w:val="0094047F"/>
    <w:rsid w:val="00942BD8"/>
    <w:rsid w:val="009C2E35"/>
    <w:rsid w:val="009C4A98"/>
    <w:rsid w:val="009E71D3"/>
    <w:rsid w:val="00A06691"/>
    <w:rsid w:val="00A12C16"/>
    <w:rsid w:val="00A2037C"/>
    <w:rsid w:val="00A25008"/>
    <w:rsid w:val="00A625B4"/>
    <w:rsid w:val="00A95536"/>
    <w:rsid w:val="00AB52AB"/>
    <w:rsid w:val="00AE1440"/>
    <w:rsid w:val="00B07552"/>
    <w:rsid w:val="00B8500C"/>
    <w:rsid w:val="00B9383A"/>
    <w:rsid w:val="00BC38F6"/>
    <w:rsid w:val="00BC7F9D"/>
    <w:rsid w:val="00BD0987"/>
    <w:rsid w:val="00C12C0B"/>
    <w:rsid w:val="00C6382C"/>
    <w:rsid w:val="00C92BD8"/>
    <w:rsid w:val="00CA2CD6"/>
    <w:rsid w:val="00CB4DF0"/>
    <w:rsid w:val="00CB7FA5"/>
    <w:rsid w:val="00D022DF"/>
    <w:rsid w:val="00D50A73"/>
    <w:rsid w:val="00D660EC"/>
    <w:rsid w:val="00D82ADF"/>
    <w:rsid w:val="00D85892"/>
    <w:rsid w:val="00DB1AE1"/>
    <w:rsid w:val="00E45E9F"/>
    <w:rsid w:val="00E62BF6"/>
    <w:rsid w:val="00E655CE"/>
    <w:rsid w:val="00EB23F8"/>
    <w:rsid w:val="00EE623D"/>
    <w:rsid w:val="00F074AF"/>
    <w:rsid w:val="00F84634"/>
    <w:rsid w:val="00FB4C7E"/>
    <w:rsid w:val="00FF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7C386504-E744-49D2-B061-353A1A4E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2668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B8500C"/>
    <w:pPr>
      <w:jc w:val="center"/>
      <w:outlineLvl w:val="0"/>
    </w:pPr>
    <w:rPr>
      <w:rFonts w:asciiTheme="majorHAnsi" w:hAnsiTheme="majorHAnsi"/>
      <w:b/>
      <w:caps/>
      <w:sz w:val="20"/>
      <w:szCs w:val="20"/>
    </w:rPr>
  </w:style>
  <w:style w:type="paragraph" w:styleId="Heading2">
    <w:name w:val="heading 2"/>
    <w:basedOn w:val="Normal"/>
    <w:next w:val="Normal"/>
    <w:qFormat/>
    <w:rsid w:val="00B8500C"/>
    <w:pPr>
      <w:jc w:val="right"/>
      <w:outlineLvl w:val="1"/>
    </w:pPr>
    <w:rPr>
      <w:sz w:val="20"/>
    </w:rPr>
  </w:style>
  <w:style w:type="paragraph" w:styleId="Heading3">
    <w:name w:val="heading 3"/>
    <w:basedOn w:val="Normal"/>
    <w:next w:val="Normal"/>
    <w:link w:val="Heading3Char"/>
    <w:qFormat/>
    <w:rsid w:val="00422668"/>
    <w:pPr>
      <w:jc w:val="center"/>
      <w:outlineLvl w:val="2"/>
    </w:pPr>
    <w:rPr>
      <w:rFonts w:asciiTheme="majorHAnsi" w:hAnsiTheme="majorHAnsi"/>
      <w:b/>
      <w:caps/>
    </w:rPr>
  </w:style>
  <w:style w:type="paragraph" w:styleId="Heading4">
    <w:name w:val="heading 4"/>
    <w:basedOn w:val="Normal"/>
    <w:next w:val="Normal"/>
    <w:link w:val="Heading4Char"/>
    <w:qFormat/>
    <w:rsid w:val="00B8500C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qFormat/>
    <w:rsid w:val="00422668"/>
    <w:pPr>
      <w:jc w:val="center"/>
      <w:outlineLvl w:val="4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E7C78"/>
    <w:rPr>
      <w:rFonts w:asciiTheme="majorHAnsi" w:hAnsiTheme="majorHAnsi"/>
      <w:b/>
      <w:caps/>
      <w:sz w:val="16"/>
      <w:szCs w:val="24"/>
    </w:rPr>
  </w:style>
  <w:style w:type="paragraph" w:styleId="BalloonText">
    <w:name w:val="Balloon Text"/>
    <w:basedOn w:val="Normal"/>
    <w:semiHidden/>
    <w:rsid w:val="00FB4C7E"/>
    <w:rPr>
      <w:rFonts w:cs="Tahoma"/>
      <w:szCs w:val="16"/>
    </w:rPr>
  </w:style>
  <w:style w:type="character" w:customStyle="1" w:styleId="Heading4Char">
    <w:name w:val="Heading 4 Char"/>
    <w:basedOn w:val="DefaultParagraphFont"/>
    <w:link w:val="Heading4"/>
    <w:rsid w:val="004E7C78"/>
    <w:rPr>
      <w:rFonts w:asciiTheme="minorHAnsi" w:hAnsiTheme="minorHAnsi"/>
      <w:b/>
      <w:sz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E7C78"/>
    <w:rPr>
      <w:rFonts w:asciiTheme="majorHAnsi" w:hAnsiTheme="majorHAnsi"/>
      <w:b/>
      <w:sz w:val="16"/>
      <w:szCs w:val="24"/>
    </w:rPr>
  </w:style>
  <w:style w:type="paragraph" w:customStyle="1" w:styleId="Terms">
    <w:name w:val="Terms"/>
    <w:basedOn w:val="Normal"/>
    <w:unhideWhenUsed/>
    <w:qFormat/>
    <w:rsid w:val="009C4A98"/>
    <w:pPr>
      <w:spacing w:before="40"/>
    </w:pPr>
  </w:style>
  <w:style w:type="character" w:styleId="PlaceholderText">
    <w:name w:val="Placeholder Text"/>
    <w:basedOn w:val="DefaultParagraphFont"/>
    <w:uiPriority w:val="99"/>
    <w:semiHidden/>
    <w:rsid w:val="00B8500C"/>
    <w:rPr>
      <w:color w:val="808080"/>
    </w:rPr>
  </w:style>
  <w:style w:type="paragraph" w:styleId="Date">
    <w:name w:val="Date"/>
    <w:basedOn w:val="Normal"/>
    <w:next w:val="Normal"/>
    <w:link w:val="DateChar"/>
    <w:qFormat/>
    <w:rsid w:val="00B8500C"/>
    <w:rPr>
      <w:sz w:val="20"/>
    </w:rPr>
  </w:style>
  <w:style w:type="character" w:customStyle="1" w:styleId="DateChar">
    <w:name w:val="Date Char"/>
    <w:basedOn w:val="DefaultParagraphFont"/>
    <w:link w:val="Date"/>
    <w:rsid w:val="00B8500C"/>
    <w:rPr>
      <w:rFonts w:asciiTheme="minorHAnsi" w:hAnsiTheme="minorHAnsi"/>
      <w:szCs w:val="24"/>
    </w:rPr>
  </w:style>
  <w:style w:type="table" w:styleId="TableGrid">
    <w:name w:val="Table Grid"/>
    <w:basedOn w:val="TableNormal"/>
    <w:uiPriority w:val="99"/>
    <w:rsid w:val="0054718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F9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F9D"/>
    <w:rPr>
      <w:color w:val="954F72"/>
      <w:u w:val="single"/>
    </w:rPr>
  </w:style>
  <w:style w:type="paragraph" w:customStyle="1" w:styleId="msonormal0">
    <w:name w:val="msonormal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4">
    <w:name w:val="xl64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xl66">
    <w:name w:val="xl66"/>
    <w:basedOn w:val="Normal"/>
    <w:rsid w:val="00BC7F9D"/>
    <w:pPr>
      <w:spacing w:before="100" w:beforeAutospacing="1" w:after="100" w:afterAutospacing="1"/>
      <w:ind w:firstLineChars="100" w:firstLine="100"/>
      <w:textAlignment w:val="center"/>
    </w:pPr>
    <w:rPr>
      <w:rFonts w:ascii="Times New Roman" w:hAnsi="Times New Roman"/>
      <w:szCs w:val="16"/>
    </w:rPr>
  </w:style>
  <w:style w:type="paragraph" w:customStyle="1" w:styleId="xl67">
    <w:name w:val="xl67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xl68">
    <w:name w:val="xl6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69">
    <w:name w:val="xl6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0">
    <w:name w:val="xl70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xl71">
    <w:name w:val="xl7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2">
    <w:name w:val="xl7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3">
    <w:name w:val="xl73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xl74">
    <w:name w:val="xl7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5">
    <w:name w:val="xl7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7" w:color="BFBFBF"/>
      </w:pBdr>
      <w:shd w:val="clear" w:color="000000" w:fill="222B35"/>
      <w:spacing w:before="100" w:beforeAutospacing="1" w:after="100" w:afterAutospacing="1"/>
      <w:ind w:firstLineChars="100" w:firstLine="100"/>
      <w:jc w:val="right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6">
    <w:name w:val="xl76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7">
    <w:name w:val="xl77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8">
    <w:name w:val="xl7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79">
    <w:name w:val="xl7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0">
    <w:name w:val="xl80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1">
    <w:name w:val="xl8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2">
    <w:name w:val="xl8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3">
    <w:name w:val="xl83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4">
    <w:name w:val="xl8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5">
    <w:name w:val="xl8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6">
    <w:name w:val="xl8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7">
    <w:name w:val="xl8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8">
    <w:name w:val="xl88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9">
    <w:name w:val="xl89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0">
    <w:name w:val="xl90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1">
    <w:name w:val="xl91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2">
    <w:name w:val="xl92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3">
    <w:name w:val="xl93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4">
    <w:name w:val="xl94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5">
    <w:name w:val="xl95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6">
    <w:name w:val="xl9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7">
    <w:name w:val="xl9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styleId="NoSpacing">
    <w:name w:val="No Spacing"/>
    <w:link w:val="NoSpacingChar"/>
    <w:uiPriority w:val="1"/>
    <w:qFormat/>
    <w:rsid w:val="004A6847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A6847"/>
    <w:rPr>
      <w:rFonts w:asciiTheme="minorHAnsi" w:eastAsiaTheme="minorEastAsia" w:hAnsiTheme="minorHAnsi" w:cstheme="minorBidi"/>
      <w:sz w:val="22"/>
      <w:szCs w:val="22"/>
    </w:rPr>
  </w:style>
  <w:style w:type="paragraph" w:customStyle="1" w:styleId="TableHeading">
    <w:name w:val="Table Heading"/>
    <w:rsid w:val="004A6847"/>
    <w:pPr>
      <w:spacing w:before="60" w:after="60"/>
    </w:pPr>
    <w:rPr>
      <w:rFonts w:ascii="Arial" w:hAnsi="Arial" w:cs="Arial"/>
      <w:b/>
      <w:sz w:val="22"/>
      <w:szCs w:val="22"/>
    </w:rPr>
  </w:style>
  <w:style w:type="character" w:customStyle="1" w:styleId="TableTextChar">
    <w:name w:val="Table Text Char"/>
    <w:link w:val="TableText"/>
    <w:locked/>
    <w:rsid w:val="004A6847"/>
    <w:rPr>
      <w:rFonts w:ascii="Arial" w:hAnsi="Arial" w:cs="Arial"/>
    </w:rPr>
  </w:style>
  <w:style w:type="paragraph" w:customStyle="1" w:styleId="TableText">
    <w:name w:val="Table Text"/>
    <w:link w:val="TableTextChar"/>
    <w:rsid w:val="004A6847"/>
    <w:pPr>
      <w:spacing w:before="60" w:after="60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3F0DA0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styleId="Header">
    <w:name w:val="header"/>
    <w:basedOn w:val="Normal"/>
    <w:link w:val="HeaderChar"/>
    <w:unhideWhenUsed/>
    <w:rsid w:val="00C92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2BD8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C92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92BD8"/>
    <w:rPr>
      <w:rFonts w:asciiTheme="minorHAnsi" w:hAnsiTheme="minorHAnsi"/>
      <w:sz w:val="16"/>
      <w:szCs w:val="24"/>
    </w:rPr>
  </w:style>
  <w:style w:type="paragraph" w:styleId="ListParagraph">
    <w:name w:val="List Paragraph"/>
    <w:basedOn w:val="Normal"/>
    <w:uiPriority w:val="34"/>
    <w:qFormat/>
    <w:rsid w:val="007E1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4873beb7-5857-4685-be1f-d57550cc96cc" xsi:nil="true"/>
    <ApprovalStatus xmlns="4873beb7-5857-4685-be1f-d57550cc96cc">InProgress</ApprovalStatus>
    <MarketSpecific xmlns="4873beb7-5857-4685-be1f-d57550cc96cc">false</MarketSpecific>
    <LocComments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RecommendedHandoff xmlns="4873beb7-5857-4685-be1f-d57550cc96cc" xsi:nil="true"/>
    <BusinessGroup xmlns="4873beb7-5857-4685-be1f-d57550cc96cc" xsi:nil="true"/>
    <BlockPublish xmlns="4873beb7-5857-4685-be1f-d57550cc96cc">false</BlockPublish>
    <TPFriendlyName xmlns="4873beb7-5857-4685-be1f-d57550cc96cc" xsi:nil="true"/>
    <NumericId xmlns="4873beb7-5857-4685-be1f-d57550cc96cc" xsi:nil="true"/>
    <APEditor xmlns="4873beb7-5857-4685-be1f-d57550cc96cc">
      <UserInfo>
        <DisplayName/>
        <AccountId xsi:nil="true"/>
        <AccountType/>
      </UserInfo>
    </APEditor>
    <SourceTitle xmlns="4873beb7-5857-4685-be1f-d57550cc96cc">Bill of lading</SourceTitle>
    <OpenTemplate xmlns="4873beb7-5857-4685-be1f-d57550cc96cc">true</OpenTemplate>
    <UALocComments xmlns="4873beb7-5857-4685-be1f-d57550cc96cc">2007 Template UpLeveling Do Not HandOff</UALocComments>
    <ParentAssetId xmlns="4873beb7-5857-4685-be1f-d57550cc96cc" xsi:nil="true"/>
    <IntlLangReviewDate xmlns="4873beb7-5857-4685-be1f-d57550cc96cc" xsi:nil="true"/>
    <FeatureTagsTaxHTField0 xmlns="4873beb7-5857-4685-be1f-d57550cc96cc">
      <Terms xmlns="http://schemas.microsoft.com/office/infopath/2007/PartnerControls"/>
    </FeatureTagsTaxHTField0>
    <PublishStatusLookup xmlns="4873beb7-5857-4685-be1f-d57550cc96cc">
      <Value>1370089</Value>
      <Value>1531210</Value>
    </PublishStatusLookup>
    <Providers xmlns="4873beb7-5857-4685-be1f-d57550cc96cc" xsi:nil="true"/>
    <MachineTranslated xmlns="4873beb7-5857-4685-be1f-d57550cc96cc">false</MachineTranslated>
    <OriginalSourceMarket xmlns="4873beb7-5857-4685-be1f-d57550cc96cc" xsi:nil="true"/>
    <APDescription xmlns="4873beb7-5857-4685-be1f-d57550cc96cc" xsi:nil="true"/>
    <ClipArtFilename xmlns="4873beb7-5857-4685-be1f-d57550cc96cc" xsi:nil="true"/>
    <ContentItem xmlns="4873beb7-5857-4685-be1f-d57550cc96cc" xsi:nil="true"/>
    <TPInstallLocation xmlns="4873beb7-5857-4685-be1f-d57550cc96cc" xsi:nil="true"/>
    <PublishTargets xmlns="4873beb7-5857-4685-be1f-d57550cc96cc">OfficeOnline,OfficeOnlineVNext</PublishTargets>
    <TimesCloned xmlns="4873beb7-5857-4685-be1f-d57550cc96cc" xsi:nil="true"/>
    <AssetStart xmlns="4873beb7-5857-4685-be1f-d57550cc96cc">2011-12-15T21:13:00+00:00</AssetStart>
    <Provider xmlns="4873beb7-5857-4685-be1f-d57550cc96cc" xsi:nil="true"/>
    <AcquiredFrom xmlns="4873beb7-5857-4685-be1f-d57550cc96cc">Internal MS</AcquiredFrom>
    <FriendlyTitle xmlns="4873beb7-5857-4685-be1f-d57550cc96cc" xsi:nil="true"/>
    <LastHandOff xmlns="4873beb7-5857-4685-be1f-d57550cc96cc" xsi:nil="true"/>
    <TPClientViewer xmlns="4873beb7-5857-4685-be1f-d57550cc96cc" xsi:nil="true"/>
    <ShowIn xmlns="4873beb7-5857-4685-be1f-d57550cc96cc">Show everywhere</ShowIn>
    <UANotes xmlns="4873beb7-5857-4685-be1f-d57550cc96cc" xsi:nil="true"/>
    <TemplateStatus xmlns="4873beb7-5857-4685-be1f-d57550cc96cc">Complete</TemplateStatus>
    <InternalTagsTaxHTField0 xmlns="4873beb7-5857-4685-be1f-d57550cc96cc">
      <Terms xmlns="http://schemas.microsoft.com/office/infopath/2007/PartnerControls"/>
    </InternalTagsTaxHTField0>
    <CSXHash xmlns="4873beb7-5857-4685-be1f-d57550cc96cc" xsi:nil="true"/>
    <Downloads xmlns="4873beb7-5857-4685-be1f-d57550cc96cc">0</Downloads>
    <VoteCount xmlns="4873beb7-5857-4685-be1f-d57550cc96cc" xsi:nil="true"/>
    <OOCacheId xmlns="4873beb7-5857-4685-be1f-d57550cc96cc" xsi:nil="true"/>
    <IsDeleted xmlns="4873beb7-5857-4685-be1f-d57550cc96cc">false</IsDeleted>
    <AssetExpire xmlns="4873beb7-5857-4685-be1f-d57550cc96cc">2035-01-01T08:00:00+00:00</AssetExpire>
    <DSATActionTaken xmlns="4873beb7-5857-4685-be1f-d57550cc96cc" xsi:nil="true"/>
    <CSXSubmissionMarket xmlns="4873beb7-5857-4685-be1f-d57550cc96cc" xsi:nil="true"/>
    <TPExecutable xmlns="4873beb7-5857-4685-be1f-d57550cc96cc" xsi:nil="true"/>
    <SubmitterId xmlns="4873beb7-5857-4685-be1f-d57550cc96cc" xsi:nil="true"/>
    <EditorialTags xmlns="4873beb7-5857-4685-be1f-d57550cc96cc" xsi:nil="true"/>
    <ApprovalLog xmlns="4873beb7-5857-4685-be1f-d57550cc96cc" xsi:nil="true"/>
    <AssetType xmlns="4873beb7-5857-4685-be1f-d57550cc96cc">TP</AssetType>
    <BugNumber xmlns="4873beb7-5857-4685-be1f-d57550cc96cc" xsi:nil="true"/>
    <CSXSubmissionDate xmlns="4873beb7-5857-4685-be1f-d57550cc96cc" xsi:nil="true"/>
    <CSXUpdate xmlns="4873beb7-5857-4685-be1f-d57550cc96cc">false</CSXUpdate>
    <Milestone xmlns="4873beb7-5857-4685-be1f-d57550cc96cc" xsi:nil="true"/>
    <RecommendationsModifier xmlns="4873beb7-5857-4685-be1f-d57550cc96cc" xsi:nil="true"/>
    <OriginAsset xmlns="4873beb7-5857-4685-be1f-d57550cc96cc" xsi:nil="true"/>
    <TPComponent xmlns="4873beb7-5857-4685-be1f-d57550cc96cc" xsi:nil="true"/>
    <AssetId xmlns="4873beb7-5857-4685-be1f-d57550cc96cc">TP102802872</AssetId>
    <IntlLocPriority xmlns="4873beb7-5857-4685-be1f-d57550cc96cc" xsi:nil="true"/>
    <PolicheckWords xmlns="4873beb7-5857-4685-be1f-d57550cc96cc" xsi:nil="true"/>
    <TPLaunchHelpLink xmlns="4873beb7-5857-4685-be1f-d57550cc96cc" xsi:nil="true"/>
    <TPApplication xmlns="4873beb7-5857-4685-be1f-d57550cc96cc" xsi:nil="true"/>
    <CrawlForDependencies xmlns="4873beb7-5857-4685-be1f-d57550cc96cc">false</CrawlForDependencies>
    <HandoffToMSDN xmlns="4873beb7-5857-4685-be1f-d57550cc96cc" xsi:nil="true"/>
    <PlannedPubDate xmlns="4873beb7-5857-4685-be1f-d57550cc96cc" xsi:nil="true"/>
    <IntlLangReviewer xmlns="4873beb7-5857-4685-be1f-d57550cc96cc" xsi:nil="true"/>
    <TrustLevel xmlns="4873beb7-5857-4685-be1f-d57550cc96cc">1 Microsoft Managed Content</TrustLevel>
    <LocLastLocAttemptVersionLookup xmlns="4873beb7-5857-4685-be1f-d57550cc96cc">715235</LocLastLocAttemptVersionLookup>
    <IsSearchable xmlns="4873beb7-5857-4685-be1f-d57550cc96cc">true</IsSearchable>
    <TemplateTemplateType xmlns="4873beb7-5857-4685-be1f-d57550cc96cc">Word 2007 Default</TemplateTemplateType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TaxCatchAll xmlns="4873beb7-5857-4685-be1f-d57550cc96cc"/>
    <Markets xmlns="4873beb7-5857-4685-be1f-d57550cc96cc"/>
    <UAProjectedTotalWords xmlns="4873beb7-5857-4685-be1f-d57550cc96cc" xsi:nil="true"/>
    <IntlLangReview xmlns="4873beb7-5857-4685-be1f-d57550cc96cc">false</IntlLangReview>
    <OutputCachingOn xmlns="4873beb7-5857-4685-be1f-d57550cc96cc">false</OutputCachingOn>
    <AverageRating xmlns="4873beb7-5857-4685-be1f-d57550cc96cc" xsi:nil="true"/>
    <APAuthor xmlns="4873beb7-5857-4685-be1f-d57550cc96cc">
      <UserInfo>
        <DisplayName>REDMOND\v-gakel</DisplayName>
        <AccountId>2721</AccountId>
        <AccountType/>
      </UserInfo>
    </APAuthor>
    <LocManualTestRequired xmlns="4873beb7-5857-4685-be1f-d57550cc96cc">false</LocManualTestRequired>
    <TPCommandLine xmlns="4873beb7-5857-4685-be1f-d57550cc96cc" xsi:nil="true"/>
    <TPAppVersion xmlns="4873beb7-5857-4685-be1f-d57550cc96cc" xsi:nil="true"/>
    <EditorialStatus xmlns="4873beb7-5857-4685-be1f-d57550cc96cc" xsi:nil="true"/>
    <LastModifiedDateTime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UACurrentWords xmlns="4873beb7-5857-4685-be1f-d57550cc96cc" xsi:nil="true"/>
    <ArtSampleDocs xmlns="4873beb7-5857-4685-be1f-d57550cc96cc" xsi:nil="true"/>
    <UALocRecommendation xmlns="4873beb7-5857-4685-be1f-d57550cc96cc">Localize</UALocRecommendation>
    <Manager xmlns="4873beb7-5857-4685-be1f-d57550cc96cc" xsi:nil="true"/>
    <LocMarketGroupTiers2 xmlns="4873beb7-5857-4685-be1f-d57550cc96cc">,t:Tier 1,t:Tier 2,t:Tier 3,</LocMarketGroupTiers2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D348DC-98DA-4004-8F63-30B02DAA0E87}">
  <ds:schemaRefs>
    <ds:schemaRef ds:uri="http://purl.org/dc/elements/1.1/"/>
    <ds:schemaRef ds:uri="4873beb7-5857-4685-be1f-d57550cc96c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170F79-8AD9-4618-841D-AB23240795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327D7-915C-4567-B4AD-E43B816B4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Pharmacy Standard Operating Procedure</vt:lpstr>
    </vt:vector>
  </TitlesOfParts>
  <Company>Microsoft Corporation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ragaz</dc:creator>
  <cp:keywords/>
  <dc:description/>
  <cp:lastModifiedBy>Joanne Arbuckle</cp:lastModifiedBy>
  <cp:revision>2</cp:revision>
  <cp:lastPrinted>2019-12-05T00:45:00Z</cp:lastPrinted>
  <dcterms:created xsi:type="dcterms:W3CDTF">2020-08-10T07:23:00Z</dcterms:created>
  <dcterms:modified xsi:type="dcterms:W3CDTF">2020-08-10T07:23:00Z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TC010184621033</vt:lpwstr>
  </property>
  <property fmtid="{D5CDD505-2E9C-101B-9397-08002B2CF9AE}" pid="3" name="InternalTags">
    <vt:lpwstr/>
  </property>
  <property fmtid="{D5CDD505-2E9C-101B-9397-08002B2CF9AE}" pid="4" name="ContentTypeId">
    <vt:lpwstr>0x0101006EDDDB5EE6D98C44930B742096920B300400F5B6D36B3EF94B4E9A635CDF2A18F5B8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CampaignTags">
    <vt:lpwstr/>
  </property>
  <property fmtid="{D5CDD505-2E9C-101B-9397-08002B2CF9AE}" pid="8" name="ScenarioTags">
    <vt:lpwstr/>
  </property>
  <property fmtid="{D5CDD505-2E9C-101B-9397-08002B2CF9AE}" pid="9" name="LocMarketGroupTiers">
    <vt:lpwstr>,t:Tier 1,t:Tier 2,t:Tier 3,</vt:lpwstr>
  </property>
</Properties>
</file>