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D1E3" w14:textId="77777777" w:rsidR="00C11B46" w:rsidRPr="00C11B46" w:rsidRDefault="00C11B46" w:rsidP="00F706FD">
      <w:pPr>
        <w:spacing w:after="360" w:line="240" w:lineRule="auto"/>
        <w:rPr>
          <w:rFonts w:asciiTheme="minorHAnsi" w:hAnsiTheme="minorHAnsi"/>
          <w:color w:val="A6A6A6" w:themeColor="background1" w:themeShade="A6"/>
        </w:rPr>
      </w:pPr>
      <w:r w:rsidRPr="00C11B46">
        <w:rPr>
          <w:rFonts w:asciiTheme="minorHAnsi" w:hAnsiTheme="minorHAnsi"/>
          <w:color w:val="A6A6A6" w:themeColor="background1" w:themeShade="A6"/>
        </w:rPr>
        <w:t xml:space="preserve">This support document is provided as an </w:t>
      </w:r>
      <w:r w:rsidRPr="00C11B46">
        <w:rPr>
          <w:rFonts w:asciiTheme="minorHAnsi" w:hAnsiTheme="minorHAnsi"/>
          <w:b/>
          <w:color w:val="A6A6A6" w:themeColor="background1" w:themeShade="A6"/>
          <w:u w:val="single"/>
        </w:rPr>
        <w:t>example only</w:t>
      </w:r>
      <w:r w:rsidRPr="00C11B46">
        <w:rPr>
          <w:rFonts w:asciiTheme="minorHAnsi" w:hAnsiTheme="minorHAnsi"/>
          <w:color w:val="A6A6A6" w:themeColor="background1" w:themeShade="A6"/>
        </w:rPr>
        <w:t xml:space="preserve"> and should be reviewed and updated by your pharmacy prior to use.  State specific or legislative requirements should be considered and applied where appropriate.</w:t>
      </w:r>
    </w:p>
    <w:p w14:paraId="725CB75D" w14:textId="692ADD59" w:rsidR="00542547" w:rsidRPr="00BF3899" w:rsidRDefault="00542547" w:rsidP="000167AC">
      <w:pPr>
        <w:pStyle w:val="ListParagraph"/>
        <w:numPr>
          <w:ilvl w:val="0"/>
          <w:numId w:val="26"/>
        </w:numPr>
        <w:spacing w:line="240" w:lineRule="auto"/>
        <w:ind w:left="357" w:hanging="357"/>
        <w:rPr>
          <w:rFonts w:asciiTheme="minorHAnsi" w:hAnsiTheme="minorHAnsi" w:cstheme="minorHAnsi"/>
          <w:color w:val="A6A6A6" w:themeColor="background1" w:themeShade="A6"/>
          <w:szCs w:val="20"/>
        </w:rPr>
      </w:pPr>
      <w:r w:rsidRPr="00046F33">
        <w:rPr>
          <w:rFonts w:asciiTheme="minorHAnsi" w:hAnsiTheme="minorHAnsi" w:cstheme="minorHAnsi"/>
          <w:b/>
          <w:szCs w:val="20"/>
          <w:u w:val="single"/>
        </w:rPr>
        <w:t>Policy introduction and purpose</w:t>
      </w:r>
      <w:r w:rsidR="001F38F1">
        <w:rPr>
          <w:rFonts w:asciiTheme="minorHAnsi" w:hAnsiTheme="minorHAnsi" w:cstheme="minorHAnsi"/>
          <w:b/>
          <w:szCs w:val="20"/>
        </w:rPr>
        <w:t xml:space="preserve"> - </w:t>
      </w:r>
      <w:r w:rsidRPr="00BF3899">
        <w:rPr>
          <w:rFonts w:asciiTheme="minorHAnsi" w:hAnsiTheme="minorHAnsi" w:cstheme="minorHAnsi"/>
          <w:color w:val="A6A6A6" w:themeColor="background1" w:themeShade="A6"/>
          <w:szCs w:val="20"/>
        </w:rPr>
        <w:t>what is the policy about and why does the pharmacy have it, what is the policy intended to achieve?</w:t>
      </w:r>
    </w:p>
    <w:p w14:paraId="69F36B0F" w14:textId="77777777" w:rsidR="00542547" w:rsidRPr="00202214" w:rsidRDefault="00542547" w:rsidP="00C11B46">
      <w:pPr>
        <w:pStyle w:val="ListParagraph"/>
        <w:ind w:left="360"/>
        <w:rPr>
          <w:rFonts w:asciiTheme="minorHAnsi" w:hAnsiTheme="minorHAnsi" w:cstheme="minorHAnsi"/>
          <w:b/>
          <w:sz w:val="8"/>
          <w:szCs w:val="8"/>
        </w:rPr>
      </w:pPr>
    </w:p>
    <w:p w14:paraId="3A5F1D74" w14:textId="21F277C8" w:rsidR="00542547" w:rsidRPr="00FA0B8B" w:rsidRDefault="00542547" w:rsidP="00FA0B8B">
      <w:pPr>
        <w:spacing w:line="240" w:lineRule="auto"/>
        <w:ind w:left="357"/>
        <w:rPr>
          <w:rFonts w:asciiTheme="minorHAnsi" w:hAnsiTheme="minorHAnsi" w:cstheme="minorHAnsi"/>
          <w:szCs w:val="20"/>
        </w:rPr>
      </w:pPr>
      <w:r w:rsidRPr="00FA0B8B">
        <w:rPr>
          <w:rFonts w:asciiTheme="minorHAnsi" w:hAnsiTheme="minorHAnsi" w:cstheme="minorHAnsi"/>
          <w:szCs w:val="20"/>
        </w:rPr>
        <w:t xml:space="preserve">E.g. the intent of this policy is to outline how </w:t>
      </w:r>
      <w:r w:rsidR="001A5154" w:rsidRPr="00FA0B8B">
        <w:rPr>
          <w:rFonts w:asciiTheme="minorHAnsi" w:hAnsiTheme="minorHAnsi" w:cstheme="minorHAnsi"/>
          <w:b/>
          <w:bCs/>
          <w:i/>
          <w:szCs w:val="20"/>
        </w:rPr>
        <w:t>(Insert Pharmacy name here)</w:t>
      </w:r>
      <w:r w:rsidR="001A5154" w:rsidRPr="00FA0B8B">
        <w:rPr>
          <w:rFonts w:asciiTheme="minorHAnsi" w:hAnsiTheme="minorHAnsi" w:cstheme="minorHAnsi"/>
          <w:i/>
          <w:szCs w:val="20"/>
        </w:rPr>
        <w:t xml:space="preserve"> </w:t>
      </w:r>
      <w:r w:rsidRPr="00FA0B8B">
        <w:rPr>
          <w:rFonts w:asciiTheme="minorHAnsi" w:hAnsiTheme="minorHAnsi" w:cstheme="minorHAnsi"/>
          <w:szCs w:val="20"/>
        </w:rPr>
        <w:t xml:space="preserve">will </w:t>
      </w:r>
      <w:r w:rsidR="00327467" w:rsidRPr="00FA0B8B">
        <w:rPr>
          <w:rFonts w:asciiTheme="minorHAnsi" w:hAnsiTheme="minorHAnsi" w:cstheme="minorHAnsi"/>
          <w:szCs w:val="20"/>
        </w:rPr>
        <w:t>provide health information</w:t>
      </w:r>
      <w:r w:rsidRPr="00FA0B8B">
        <w:rPr>
          <w:rFonts w:asciiTheme="minorHAnsi" w:hAnsiTheme="minorHAnsi" w:cstheme="minorHAnsi"/>
          <w:szCs w:val="20"/>
        </w:rPr>
        <w:t xml:space="preserve"> to</w:t>
      </w:r>
      <w:r w:rsidR="004C33EF" w:rsidRPr="00FA0B8B">
        <w:rPr>
          <w:rFonts w:asciiTheme="minorHAnsi" w:hAnsiTheme="minorHAnsi" w:cstheme="minorHAnsi"/>
          <w:szCs w:val="20"/>
        </w:rPr>
        <w:t xml:space="preserve"> ensure the quality use of medicines and improve</w:t>
      </w:r>
      <w:r w:rsidRPr="00FA0B8B">
        <w:rPr>
          <w:rFonts w:asciiTheme="minorHAnsi" w:hAnsiTheme="minorHAnsi" w:cstheme="minorHAnsi"/>
          <w:szCs w:val="20"/>
        </w:rPr>
        <w:t xml:space="preserve"> </w:t>
      </w:r>
      <w:r w:rsidR="004C33EF" w:rsidRPr="00FA0B8B">
        <w:rPr>
          <w:rFonts w:asciiTheme="minorHAnsi" w:hAnsiTheme="minorHAnsi" w:cstheme="minorHAnsi"/>
          <w:szCs w:val="20"/>
        </w:rPr>
        <w:t>customer</w:t>
      </w:r>
      <w:r w:rsidR="00B52D5B" w:rsidRPr="00FA0B8B">
        <w:rPr>
          <w:rFonts w:asciiTheme="minorHAnsi" w:hAnsiTheme="minorHAnsi" w:cstheme="minorHAnsi"/>
          <w:szCs w:val="20"/>
        </w:rPr>
        <w:t xml:space="preserve"> </w:t>
      </w:r>
      <w:r w:rsidRPr="00FA0B8B">
        <w:rPr>
          <w:rFonts w:asciiTheme="minorHAnsi" w:hAnsiTheme="minorHAnsi" w:cstheme="minorHAnsi"/>
          <w:szCs w:val="20"/>
        </w:rPr>
        <w:t>knowl</w:t>
      </w:r>
      <w:r w:rsidR="004C33EF" w:rsidRPr="00FA0B8B">
        <w:rPr>
          <w:rFonts w:asciiTheme="minorHAnsi" w:hAnsiTheme="minorHAnsi" w:cstheme="minorHAnsi"/>
          <w:szCs w:val="20"/>
        </w:rPr>
        <w:t xml:space="preserve">edge and understanding of </w:t>
      </w:r>
      <w:r w:rsidRPr="00FA0B8B">
        <w:rPr>
          <w:rFonts w:asciiTheme="minorHAnsi" w:hAnsiTheme="minorHAnsi" w:cstheme="minorHAnsi"/>
          <w:szCs w:val="20"/>
        </w:rPr>
        <w:t xml:space="preserve">health conditions </w:t>
      </w:r>
      <w:r w:rsidR="00FA0B8B" w:rsidRPr="00FA0B8B">
        <w:rPr>
          <w:rFonts w:asciiTheme="minorHAnsi" w:hAnsiTheme="minorHAnsi" w:cstheme="minorHAnsi"/>
          <w:szCs w:val="20"/>
        </w:rPr>
        <w:t>considering</w:t>
      </w:r>
      <w:r w:rsidRPr="00FA0B8B">
        <w:rPr>
          <w:rFonts w:asciiTheme="minorHAnsi" w:hAnsiTheme="minorHAnsi" w:cstheme="minorHAnsi"/>
          <w:szCs w:val="20"/>
        </w:rPr>
        <w:t xml:space="preserve"> </w:t>
      </w:r>
      <w:r w:rsidR="004C33EF" w:rsidRPr="00FA0B8B">
        <w:rPr>
          <w:rFonts w:asciiTheme="minorHAnsi" w:hAnsiTheme="minorHAnsi" w:cstheme="minorHAnsi"/>
          <w:szCs w:val="20"/>
        </w:rPr>
        <w:t xml:space="preserve">the </w:t>
      </w:r>
      <w:r w:rsidRPr="00FA0B8B">
        <w:rPr>
          <w:rFonts w:asciiTheme="minorHAnsi" w:hAnsiTheme="minorHAnsi" w:cstheme="minorHAnsi"/>
          <w:szCs w:val="20"/>
        </w:rPr>
        <w:t xml:space="preserve">cultural needs, language and level of health literacy </w:t>
      </w:r>
      <w:r w:rsidR="00F02EE1" w:rsidRPr="00FA0B8B">
        <w:rPr>
          <w:rFonts w:asciiTheme="minorHAnsi" w:hAnsiTheme="minorHAnsi" w:cstheme="minorHAnsi"/>
          <w:szCs w:val="20"/>
        </w:rPr>
        <w:t xml:space="preserve">of customers </w:t>
      </w:r>
      <w:r w:rsidRPr="00FA0B8B">
        <w:rPr>
          <w:rFonts w:asciiTheme="minorHAnsi" w:hAnsiTheme="minorHAnsi" w:cstheme="minorHAnsi"/>
          <w:szCs w:val="20"/>
        </w:rPr>
        <w:t>when</w:t>
      </w:r>
      <w:r w:rsidR="004C33EF" w:rsidRPr="00FA0B8B">
        <w:rPr>
          <w:rFonts w:asciiTheme="minorHAnsi" w:hAnsiTheme="minorHAnsi" w:cstheme="minorHAnsi"/>
          <w:szCs w:val="20"/>
        </w:rPr>
        <w:t xml:space="preserve"> </w:t>
      </w:r>
      <w:r w:rsidR="00902EEC" w:rsidRPr="00FA0B8B">
        <w:rPr>
          <w:rFonts w:asciiTheme="minorHAnsi" w:hAnsiTheme="minorHAnsi" w:cstheme="minorHAnsi"/>
          <w:szCs w:val="20"/>
        </w:rPr>
        <w:t xml:space="preserve">appropriate and </w:t>
      </w:r>
      <w:r w:rsidR="004C33EF" w:rsidRPr="00FA0B8B">
        <w:rPr>
          <w:rFonts w:asciiTheme="minorHAnsi" w:hAnsiTheme="minorHAnsi" w:cstheme="minorHAnsi"/>
          <w:szCs w:val="20"/>
        </w:rPr>
        <w:t>necessary.</w:t>
      </w:r>
    </w:p>
    <w:p w14:paraId="37544B0B" w14:textId="77777777" w:rsidR="002B028E" w:rsidRPr="00202214" w:rsidRDefault="002B028E" w:rsidP="00C11B46">
      <w:pPr>
        <w:pStyle w:val="ListParagraph"/>
        <w:ind w:left="360"/>
        <w:rPr>
          <w:rFonts w:asciiTheme="minorHAnsi" w:hAnsiTheme="minorHAnsi" w:cstheme="minorHAnsi"/>
          <w:sz w:val="8"/>
          <w:szCs w:val="8"/>
        </w:rPr>
      </w:pPr>
    </w:p>
    <w:p w14:paraId="21574ABF" w14:textId="6B408EAD" w:rsidR="00542547" w:rsidRPr="00BF3899" w:rsidRDefault="00542547" w:rsidP="00C11B46">
      <w:pPr>
        <w:pStyle w:val="ListParagraph"/>
        <w:numPr>
          <w:ilvl w:val="0"/>
          <w:numId w:val="26"/>
        </w:numPr>
        <w:ind w:left="360"/>
        <w:rPr>
          <w:rFonts w:asciiTheme="minorHAnsi" w:hAnsiTheme="minorHAnsi" w:cstheme="minorHAnsi"/>
          <w:color w:val="A6A6A6" w:themeColor="background1" w:themeShade="A6"/>
          <w:szCs w:val="20"/>
        </w:rPr>
      </w:pPr>
      <w:r w:rsidRPr="00046F33">
        <w:rPr>
          <w:rFonts w:asciiTheme="minorHAnsi" w:hAnsiTheme="minorHAnsi" w:cstheme="minorHAnsi"/>
          <w:b/>
          <w:szCs w:val="20"/>
          <w:u w:val="single"/>
        </w:rPr>
        <w:t>Scope</w:t>
      </w:r>
      <w:r w:rsidR="001F38F1" w:rsidRPr="001F38F1">
        <w:rPr>
          <w:rFonts w:asciiTheme="minorHAnsi" w:hAnsiTheme="minorHAnsi" w:cstheme="minorHAnsi"/>
          <w:szCs w:val="20"/>
        </w:rPr>
        <w:t xml:space="preserve"> - </w:t>
      </w:r>
      <w:r w:rsidRPr="00BF3899">
        <w:rPr>
          <w:rFonts w:asciiTheme="minorHAnsi" w:hAnsiTheme="minorHAnsi" w:cstheme="minorHAnsi"/>
          <w:color w:val="A6A6A6" w:themeColor="background1" w:themeShade="A6"/>
          <w:szCs w:val="20"/>
        </w:rPr>
        <w:t>identify who the policy applies to.</w:t>
      </w:r>
    </w:p>
    <w:p w14:paraId="2CDB49B2" w14:textId="77777777" w:rsidR="00542547" w:rsidRPr="00202214" w:rsidRDefault="00542547" w:rsidP="00B1539D">
      <w:pPr>
        <w:pStyle w:val="ListParagraph"/>
        <w:ind w:left="360"/>
        <w:rPr>
          <w:rFonts w:asciiTheme="minorHAnsi" w:hAnsiTheme="minorHAnsi" w:cstheme="minorHAnsi"/>
          <w:sz w:val="8"/>
          <w:szCs w:val="8"/>
        </w:rPr>
      </w:pPr>
    </w:p>
    <w:p w14:paraId="73A6F000" w14:textId="2419D52D" w:rsidR="00542547" w:rsidRPr="00FA0B8B" w:rsidRDefault="00542547" w:rsidP="00FA0B8B">
      <w:pPr>
        <w:ind w:left="360"/>
        <w:rPr>
          <w:rFonts w:asciiTheme="minorHAnsi" w:hAnsiTheme="minorHAnsi" w:cstheme="minorHAnsi"/>
          <w:szCs w:val="20"/>
        </w:rPr>
      </w:pPr>
      <w:r w:rsidRPr="00FA0B8B">
        <w:rPr>
          <w:rFonts w:asciiTheme="minorHAnsi" w:hAnsiTheme="minorHAnsi" w:cstheme="minorHAnsi"/>
          <w:szCs w:val="20"/>
        </w:rPr>
        <w:t xml:space="preserve">E.g. this policy applies to all staff, including contractors, employed by </w:t>
      </w:r>
      <w:r w:rsidR="001A5154" w:rsidRPr="00FA0B8B">
        <w:rPr>
          <w:rFonts w:asciiTheme="minorHAnsi" w:hAnsiTheme="minorHAnsi" w:cstheme="minorHAnsi"/>
          <w:b/>
          <w:bCs/>
          <w:i/>
          <w:szCs w:val="20"/>
        </w:rPr>
        <w:t>(Insert Pharmacy name here).</w:t>
      </w:r>
    </w:p>
    <w:p w14:paraId="665234FF" w14:textId="37CFBEC3" w:rsidR="00542547" w:rsidRDefault="00542547" w:rsidP="00B1539D">
      <w:pPr>
        <w:pStyle w:val="ListParagraph"/>
        <w:ind w:left="360"/>
        <w:rPr>
          <w:rFonts w:asciiTheme="minorHAnsi" w:hAnsiTheme="minorHAnsi" w:cstheme="minorHAnsi"/>
          <w:sz w:val="8"/>
          <w:szCs w:val="8"/>
        </w:rPr>
      </w:pPr>
    </w:p>
    <w:p w14:paraId="7AC8045B" w14:textId="26C8E451" w:rsidR="00542547" w:rsidRPr="004B7B3B" w:rsidRDefault="00542547" w:rsidP="00B1539D">
      <w:pPr>
        <w:pStyle w:val="ListParagraph"/>
        <w:numPr>
          <w:ilvl w:val="0"/>
          <w:numId w:val="26"/>
        </w:numPr>
        <w:ind w:left="360"/>
        <w:rPr>
          <w:rFonts w:asciiTheme="minorHAnsi" w:hAnsiTheme="minorHAnsi" w:cstheme="minorHAnsi"/>
          <w:color w:val="A6A6A6" w:themeColor="background1" w:themeShade="A6"/>
          <w:szCs w:val="20"/>
        </w:rPr>
      </w:pPr>
      <w:r w:rsidRPr="00046F33">
        <w:rPr>
          <w:rFonts w:asciiTheme="minorHAnsi" w:hAnsiTheme="minorHAnsi" w:cstheme="minorHAnsi"/>
          <w:b/>
          <w:szCs w:val="20"/>
          <w:u w:val="single"/>
        </w:rPr>
        <w:t>Policy Statement</w:t>
      </w:r>
      <w:r w:rsidR="001F38F1">
        <w:rPr>
          <w:rFonts w:asciiTheme="minorHAnsi" w:hAnsiTheme="minorHAnsi" w:cstheme="minorHAnsi"/>
          <w:b/>
          <w:szCs w:val="20"/>
        </w:rPr>
        <w:t xml:space="preserve"> - </w:t>
      </w:r>
      <w:r w:rsidRPr="004B7B3B">
        <w:rPr>
          <w:rFonts w:asciiTheme="minorHAnsi" w:hAnsiTheme="minorHAnsi" w:cstheme="minorHAnsi"/>
          <w:color w:val="A6A6A6" w:themeColor="background1" w:themeShade="A6"/>
          <w:szCs w:val="20"/>
        </w:rPr>
        <w:t>what is the policy statement of the pharmacy on this specific topic?</w:t>
      </w:r>
    </w:p>
    <w:p w14:paraId="665C2293" w14:textId="77777777" w:rsidR="007A1AC0" w:rsidRPr="00202214" w:rsidRDefault="007A1AC0" w:rsidP="00B1539D">
      <w:pPr>
        <w:pStyle w:val="ListParagraph"/>
        <w:ind w:left="360"/>
        <w:rPr>
          <w:rFonts w:asciiTheme="minorHAnsi" w:hAnsiTheme="minorHAnsi" w:cstheme="minorHAnsi"/>
          <w:b/>
          <w:sz w:val="8"/>
          <w:szCs w:val="8"/>
        </w:rPr>
      </w:pPr>
    </w:p>
    <w:p w14:paraId="77A743A1" w14:textId="34635208" w:rsidR="007A1AC0" w:rsidRPr="00FA0B8B" w:rsidRDefault="001A665D" w:rsidP="00FA0B8B">
      <w:pPr>
        <w:spacing w:line="240" w:lineRule="auto"/>
        <w:ind w:left="360"/>
        <w:rPr>
          <w:rFonts w:asciiTheme="minorHAnsi" w:hAnsiTheme="minorHAnsi" w:cstheme="minorHAnsi"/>
          <w:szCs w:val="20"/>
        </w:rPr>
      </w:pPr>
      <w:r w:rsidRPr="00FA0B8B">
        <w:rPr>
          <w:rFonts w:asciiTheme="minorHAnsi" w:hAnsiTheme="minorHAnsi" w:cstheme="minorHAnsi"/>
          <w:szCs w:val="20"/>
        </w:rPr>
        <w:t>E.g</w:t>
      </w:r>
      <w:r w:rsidRPr="00FA0B8B">
        <w:rPr>
          <w:rFonts w:asciiTheme="minorHAnsi" w:hAnsiTheme="minorHAnsi" w:cstheme="minorHAnsi"/>
          <w:b/>
          <w:bCs/>
          <w:i/>
          <w:iCs/>
          <w:szCs w:val="20"/>
        </w:rPr>
        <w:t xml:space="preserve">. </w:t>
      </w:r>
      <w:r w:rsidR="001A5154" w:rsidRPr="00FA0B8B">
        <w:rPr>
          <w:rFonts w:asciiTheme="minorHAnsi" w:hAnsiTheme="minorHAnsi" w:cstheme="minorHAnsi"/>
          <w:b/>
          <w:bCs/>
          <w:i/>
          <w:szCs w:val="20"/>
        </w:rPr>
        <w:t>(Insert Pharmacy name here)</w:t>
      </w:r>
      <w:r w:rsidR="001A5154" w:rsidRPr="00FA0B8B">
        <w:rPr>
          <w:rFonts w:asciiTheme="minorHAnsi" w:hAnsiTheme="minorHAnsi" w:cstheme="minorHAnsi"/>
          <w:i/>
          <w:szCs w:val="20"/>
        </w:rPr>
        <w:t xml:space="preserve"> </w:t>
      </w:r>
      <w:r w:rsidR="007A1AC0" w:rsidRPr="00FA0B8B">
        <w:rPr>
          <w:rFonts w:asciiTheme="minorHAnsi" w:hAnsiTheme="minorHAnsi" w:cstheme="minorHAnsi"/>
          <w:szCs w:val="20"/>
        </w:rPr>
        <w:t xml:space="preserve">is committed to improving </w:t>
      </w:r>
      <w:r w:rsidR="004C33EF" w:rsidRPr="00FA0B8B">
        <w:rPr>
          <w:rFonts w:asciiTheme="minorHAnsi" w:hAnsiTheme="minorHAnsi" w:cstheme="minorHAnsi"/>
          <w:szCs w:val="20"/>
        </w:rPr>
        <w:t xml:space="preserve">our </w:t>
      </w:r>
      <w:r w:rsidR="004525B5" w:rsidRPr="00FA0B8B">
        <w:rPr>
          <w:rFonts w:asciiTheme="minorHAnsi" w:hAnsiTheme="minorHAnsi" w:cstheme="minorHAnsi"/>
          <w:szCs w:val="20"/>
        </w:rPr>
        <w:t>customers’</w:t>
      </w:r>
      <w:r w:rsidR="007A1AC0" w:rsidRPr="00FA0B8B">
        <w:rPr>
          <w:rFonts w:asciiTheme="minorHAnsi" w:hAnsiTheme="minorHAnsi" w:cstheme="minorHAnsi"/>
          <w:szCs w:val="20"/>
        </w:rPr>
        <w:t xml:space="preserve"> knowledge and understanding of their health conditions to achieve overall better health outcomes</w:t>
      </w:r>
      <w:r w:rsidR="004525B5" w:rsidRPr="00FA0B8B">
        <w:rPr>
          <w:rFonts w:asciiTheme="minorHAnsi" w:hAnsiTheme="minorHAnsi" w:cstheme="minorHAnsi"/>
          <w:szCs w:val="20"/>
        </w:rPr>
        <w:t xml:space="preserve"> and ensure the quality use of medicines. This will be achieved by providing our customers</w:t>
      </w:r>
      <w:r w:rsidR="007A1AC0" w:rsidRPr="00FA0B8B">
        <w:rPr>
          <w:rFonts w:asciiTheme="minorHAnsi" w:hAnsiTheme="minorHAnsi" w:cstheme="minorHAnsi"/>
          <w:szCs w:val="20"/>
        </w:rPr>
        <w:t xml:space="preserve"> with </w:t>
      </w:r>
      <w:r w:rsidR="00E3178D" w:rsidRPr="00FA0B8B">
        <w:rPr>
          <w:rFonts w:asciiTheme="minorHAnsi" w:hAnsiTheme="minorHAnsi" w:cstheme="minorHAnsi"/>
          <w:szCs w:val="20"/>
        </w:rPr>
        <w:t xml:space="preserve">relevant </w:t>
      </w:r>
      <w:r w:rsidR="007A1AC0" w:rsidRPr="00FA0B8B">
        <w:rPr>
          <w:rFonts w:asciiTheme="minorHAnsi" w:hAnsiTheme="minorHAnsi" w:cstheme="minorHAnsi"/>
          <w:szCs w:val="20"/>
        </w:rPr>
        <w:t>information and</w:t>
      </w:r>
      <w:r w:rsidR="004C33EF" w:rsidRPr="00FA0B8B">
        <w:rPr>
          <w:rFonts w:asciiTheme="minorHAnsi" w:hAnsiTheme="minorHAnsi" w:cstheme="minorHAnsi"/>
          <w:szCs w:val="20"/>
        </w:rPr>
        <w:t xml:space="preserve"> resources related to </w:t>
      </w:r>
      <w:r w:rsidR="004525B5" w:rsidRPr="00FA0B8B">
        <w:rPr>
          <w:rFonts w:asciiTheme="minorHAnsi" w:hAnsiTheme="minorHAnsi" w:cstheme="minorHAnsi"/>
          <w:szCs w:val="20"/>
        </w:rPr>
        <w:t xml:space="preserve">their </w:t>
      </w:r>
      <w:r w:rsidR="007A1AC0" w:rsidRPr="00FA0B8B">
        <w:rPr>
          <w:rFonts w:asciiTheme="minorHAnsi" w:hAnsiTheme="minorHAnsi" w:cstheme="minorHAnsi"/>
          <w:szCs w:val="20"/>
        </w:rPr>
        <w:t xml:space="preserve">medications and or conditions. </w:t>
      </w:r>
    </w:p>
    <w:p w14:paraId="0968D595" w14:textId="77777777" w:rsidR="002B028E" w:rsidRPr="000167AC" w:rsidRDefault="002B028E" w:rsidP="000167AC">
      <w:pPr>
        <w:rPr>
          <w:rFonts w:asciiTheme="minorHAnsi" w:hAnsiTheme="minorHAnsi" w:cstheme="minorHAnsi"/>
          <w:b/>
          <w:sz w:val="8"/>
          <w:szCs w:val="8"/>
        </w:rPr>
      </w:pPr>
    </w:p>
    <w:p w14:paraId="66EF2A75" w14:textId="77777777" w:rsidR="004C7DA5" w:rsidRPr="00E74E94" w:rsidRDefault="003039DE" w:rsidP="00BC4CF7">
      <w:pPr>
        <w:pStyle w:val="ListParagraph"/>
        <w:spacing w:line="240" w:lineRule="auto"/>
        <w:ind w:left="360"/>
        <w:rPr>
          <w:rFonts w:asciiTheme="minorHAnsi" w:hAnsiTheme="minorHAnsi" w:cstheme="minorHAnsi"/>
          <w:szCs w:val="20"/>
        </w:rPr>
      </w:pPr>
      <w:r w:rsidRPr="00E74E94">
        <w:rPr>
          <w:rFonts w:asciiTheme="minorHAnsi" w:hAnsiTheme="minorHAnsi" w:cstheme="minorHAnsi"/>
          <w:szCs w:val="20"/>
        </w:rPr>
        <w:t xml:space="preserve">Information </w:t>
      </w:r>
      <w:r w:rsidR="00F43A6C" w:rsidRPr="00E74E94">
        <w:rPr>
          <w:rFonts w:asciiTheme="minorHAnsi" w:hAnsiTheme="minorHAnsi" w:cstheme="minorHAnsi"/>
          <w:szCs w:val="20"/>
        </w:rPr>
        <w:t>will be made available to customers</w:t>
      </w:r>
      <w:r w:rsidR="00CD07E0" w:rsidRPr="00E74E94">
        <w:rPr>
          <w:rFonts w:asciiTheme="minorHAnsi" w:hAnsiTheme="minorHAnsi" w:cstheme="minorHAnsi"/>
          <w:szCs w:val="20"/>
        </w:rPr>
        <w:t xml:space="preserve"> upon request or when deemed appropriate by staff</w:t>
      </w:r>
      <w:r w:rsidR="00F43A6C" w:rsidRPr="00E74E94">
        <w:rPr>
          <w:rFonts w:asciiTheme="minorHAnsi" w:hAnsiTheme="minorHAnsi" w:cstheme="minorHAnsi"/>
          <w:szCs w:val="20"/>
        </w:rPr>
        <w:t xml:space="preserve"> and </w:t>
      </w:r>
      <w:r w:rsidRPr="00E74E94">
        <w:rPr>
          <w:rFonts w:asciiTheme="minorHAnsi" w:hAnsiTheme="minorHAnsi" w:cstheme="minorHAnsi"/>
          <w:szCs w:val="20"/>
        </w:rPr>
        <w:t xml:space="preserve">may be provided to customers either in writing e.g., printed CMI, </w:t>
      </w:r>
      <w:r w:rsidR="0085529E" w:rsidRPr="00E74E94">
        <w:rPr>
          <w:rFonts w:asciiTheme="minorHAnsi" w:hAnsiTheme="minorHAnsi" w:cstheme="minorHAnsi"/>
          <w:szCs w:val="20"/>
        </w:rPr>
        <w:t xml:space="preserve">medicine leaflet, </w:t>
      </w:r>
      <w:r w:rsidR="00971E70" w:rsidRPr="00E74E94">
        <w:rPr>
          <w:rFonts w:asciiTheme="minorHAnsi" w:hAnsiTheme="minorHAnsi" w:cstheme="minorHAnsi"/>
          <w:szCs w:val="20"/>
        </w:rPr>
        <w:t xml:space="preserve">pharmacy </w:t>
      </w:r>
      <w:r w:rsidRPr="00E74E94">
        <w:rPr>
          <w:rFonts w:asciiTheme="minorHAnsi" w:hAnsiTheme="minorHAnsi" w:cstheme="minorHAnsi"/>
          <w:szCs w:val="20"/>
        </w:rPr>
        <w:t>self-care card</w:t>
      </w:r>
      <w:r w:rsidR="0085529E" w:rsidRPr="00E74E94">
        <w:rPr>
          <w:rFonts w:asciiTheme="minorHAnsi" w:hAnsiTheme="minorHAnsi" w:cstheme="minorHAnsi"/>
          <w:szCs w:val="20"/>
        </w:rPr>
        <w:t xml:space="preserve">, </w:t>
      </w:r>
      <w:r w:rsidRPr="00E74E94">
        <w:rPr>
          <w:rFonts w:asciiTheme="minorHAnsi" w:hAnsiTheme="minorHAnsi" w:cstheme="minorHAnsi"/>
          <w:szCs w:val="20"/>
        </w:rPr>
        <w:t xml:space="preserve">factsheets etc., or verbally- </w:t>
      </w:r>
      <w:r w:rsidR="00C44EA8" w:rsidRPr="00E74E94">
        <w:rPr>
          <w:rFonts w:asciiTheme="minorHAnsi" w:hAnsiTheme="minorHAnsi" w:cstheme="minorHAnsi"/>
          <w:szCs w:val="20"/>
        </w:rPr>
        <w:t xml:space="preserve">one on one </w:t>
      </w:r>
      <w:r w:rsidRPr="00E74E94">
        <w:rPr>
          <w:rFonts w:asciiTheme="minorHAnsi" w:hAnsiTheme="minorHAnsi" w:cstheme="minorHAnsi"/>
          <w:szCs w:val="20"/>
        </w:rPr>
        <w:t>consultation</w:t>
      </w:r>
      <w:r w:rsidR="00C44EA8" w:rsidRPr="00E74E94">
        <w:rPr>
          <w:rFonts w:asciiTheme="minorHAnsi" w:hAnsiTheme="minorHAnsi" w:cstheme="minorHAnsi"/>
          <w:szCs w:val="20"/>
        </w:rPr>
        <w:t xml:space="preserve"> or </w:t>
      </w:r>
      <w:r w:rsidRPr="00E74E94">
        <w:rPr>
          <w:rFonts w:asciiTheme="minorHAnsi" w:hAnsiTheme="minorHAnsi" w:cstheme="minorHAnsi"/>
          <w:szCs w:val="20"/>
        </w:rPr>
        <w:t>discussion with pharmacist or staff member</w:t>
      </w:r>
      <w:r w:rsidR="00C44EA8" w:rsidRPr="00E74E94">
        <w:rPr>
          <w:rFonts w:asciiTheme="minorHAnsi" w:hAnsiTheme="minorHAnsi" w:cstheme="minorHAnsi"/>
          <w:szCs w:val="20"/>
        </w:rPr>
        <w:t xml:space="preserve"> where </w:t>
      </w:r>
      <w:r w:rsidR="00971E70" w:rsidRPr="00E74E94">
        <w:rPr>
          <w:rFonts w:asciiTheme="minorHAnsi" w:hAnsiTheme="minorHAnsi" w:cstheme="minorHAnsi"/>
          <w:szCs w:val="20"/>
        </w:rPr>
        <w:t>appropriate</w:t>
      </w:r>
      <w:r w:rsidRPr="00E74E94">
        <w:rPr>
          <w:rFonts w:asciiTheme="minorHAnsi" w:hAnsiTheme="minorHAnsi" w:cstheme="minorHAnsi"/>
          <w:szCs w:val="20"/>
        </w:rPr>
        <w:t>.</w:t>
      </w:r>
    </w:p>
    <w:p w14:paraId="003CAA44" w14:textId="77777777" w:rsidR="004C7DA5" w:rsidRPr="00E74E94" w:rsidRDefault="004C7DA5" w:rsidP="00BC4CF7">
      <w:pPr>
        <w:pStyle w:val="ListParagraph"/>
        <w:ind w:left="360"/>
        <w:rPr>
          <w:rFonts w:asciiTheme="minorHAnsi" w:hAnsiTheme="minorHAnsi" w:cstheme="minorHAnsi"/>
          <w:sz w:val="8"/>
          <w:szCs w:val="8"/>
        </w:rPr>
      </w:pPr>
    </w:p>
    <w:p w14:paraId="325CAB6D" w14:textId="77777777" w:rsidR="00C44EA8" w:rsidRPr="00E74E94" w:rsidRDefault="004C7DA5" w:rsidP="00BC4CF7">
      <w:pPr>
        <w:pStyle w:val="ListParagraph"/>
        <w:spacing w:line="240" w:lineRule="auto"/>
        <w:ind w:left="360"/>
        <w:rPr>
          <w:rFonts w:asciiTheme="minorHAnsi" w:hAnsiTheme="minorHAnsi" w:cstheme="minorHAnsi"/>
          <w:szCs w:val="20"/>
        </w:rPr>
      </w:pPr>
      <w:r w:rsidRPr="00E74E94">
        <w:rPr>
          <w:rFonts w:asciiTheme="minorHAnsi" w:hAnsiTheme="minorHAnsi" w:cstheme="minorHAnsi"/>
          <w:szCs w:val="20"/>
        </w:rPr>
        <w:t>A CMI will be offered and provided to customers for any first time use of a prescribed item, if considered necessary by the pharmacist, if requested by the patient or prescriber or when there is a major change to CMI content.</w:t>
      </w:r>
    </w:p>
    <w:p w14:paraId="28293B55" w14:textId="77777777" w:rsidR="00C44EA8" w:rsidRPr="00E74E94" w:rsidRDefault="00C44EA8" w:rsidP="00BC4CF7">
      <w:pPr>
        <w:pStyle w:val="ListParagraph"/>
        <w:ind w:left="360"/>
        <w:rPr>
          <w:rFonts w:asciiTheme="minorHAnsi" w:hAnsiTheme="minorHAnsi" w:cstheme="minorHAnsi"/>
          <w:sz w:val="8"/>
          <w:szCs w:val="8"/>
        </w:rPr>
      </w:pPr>
    </w:p>
    <w:p w14:paraId="50D5FFB9" w14:textId="77777777" w:rsidR="00C44EA8" w:rsidRPr="00E74E94" w:rsidRDefault="004C7DA5" w:rsidP="00335C0B">
      <w:pPr>
        <w:pStyle w:val="ListParagraph"/>
        <w:spacing w:line="240" w:lineRule="auto"/>
        <w:ind w:left="360"/>
        <w:rPr>
          <w:rFonts w:asciiTheme="minorHAnsi" w:hAnsiTheme="minorHAnsi" w:cstheme="minorHAnsi"/>
          <w:szCs w:val="20"/>
        </w:rPr>
      </w:pPr>
      <w:r w:rsidRPr="00E74E94">
        <w:rPr>
          <w:rFonts w:asciiTheme="minorHAnsi" w:hAnsiTheme="minorHAnsi" w:cstheme="minorHAnsi"/>
          <w:szCs w:val="20"/>
        </w:rPr>
        <w:t>In addition to providing a CMI a</w:t>
      </w:r>
      <w:r w:rsidR="00C44EA8" w:rsidRPr="00E74E94">
        <w:rPr>
          <w:rFonts w:asciiTheme="minorHAnsi" w:hAnsiTheme="minorHAnsi" w:cstheme="minorHAnsi"/>
          <w:szCs w:val="20"/>
        </w:rPr>
        <w:t>ll customers with new prescriptions or changes to prescriptions will be counselled where appropriate. The pharmacist should identify additional opportunities to provide counselling when appropriate or necessary. Counselling regarding prescription medicines will only be undertaken by the pharmacist.</w:t>
      </w:r>
    </w:p>
    <w:p w14:paraId="3CC03FDD" w14:textId="77777777" w:rsidR="00C44EA8" w:rsidRPr="00E74E94" w:rsidRDefault="00C44EA8" w:rsidP="00335C0B">
      <w:pPr>
        <w:ind w:left="360"/>
        <w:rPr>
          <w:rFonts w:asciiTheme="minorHAnsi" w:hAnsiTheme="minorHAnsi" w:cstheme="minorHAnsi"/>
          <w:sz w:val="8"/>
          <w:szCs w:val="8"/>
        </w:rPr>
      </w:pPr>
    </w:p>
    <w:p w14:paraId="365ECB17" w14:textId="4E3386DB" w:rsidR="0085529E" w:rsidRPr="00E74E94" w:rsidRDefault="00E05C48" w:rsidP="00335C0B">
      <w:pPr>
        <w:pStyle w:val="ListParagraph"/>
        <w:spacing w:line="240" w:lineRule="auto"/>
        <w:ind w:left="360"/>
        <w:rPr>
          <w:rFonts w:asciiTheme="minorHAnsi" w:hAnsiTheme="minorHAnsi" w:cstheme="minorHAnsi"/>
          <w:szCs w:val="20"/>
        </w:rPr>
      </w:pPr>
      <w:r w:rsidRPr="00E74E94">
        <w:rPr>
          <w:rFonts w:asciiTheme="minorHAnsi" w:hAnsiTheme="minorHAnsi" w:cstheme="minorHAnsi"/>
          <w:szCs w:val="20"/>
        </w:rPr>
        <w:t xml:space="preserve">When providing information to customers from non-English speaking background or those with a low </w:t>
      </w:r>
      <w:r w:rsidR="004C33EF" w:rsidRPr="00E74E94">
        <w:rPr>
          <w:rFonts w:asciiTheme="minorHAnsi" w:hAnsiTheme="minorHAnsi" w:cstheme="minorHAnsi"/>
          <w:szCs w:val="20"/>
        </w:rPr>
        <w:t>level of health literacy</w:t>
      </w:r>
      <w:r w:rsidRPr="00E74E94">
        <w:rPr>
          <w:rFonts w:asciiTheme="minorHAnsi" w:hAnsiTheme="minorHAnsi" w:cstheme="minorHAnsi"/>
          <w:szCs w:val="20"/>
        </w:rPr>
        <w:t>, staff will m</w:t>
      </w:r>
      <w:r w:rsidR="00AC3612" w:rsidRPr="00E74E94">
        <w:rPr>
          <w:rFonts w:asciiTheme="minorHAnsi" w:hAnsiTheme="minorHAnsi" w:cstheme="minorHAnsi"/>
          <w:szCs w:val="20"/>
        </w:rPr>
        <w:t>ake every effort to ensure the customers</w:t>
      </w:r>
      <w:r w:rsidRPr="00E74E94">
        <w:rPr>
          <w:rFonts w:asciiTheme="minorHAnsi" w:hAnsiTheme="minorHAnsi" w:cstheme="minorHAnsi"/>
          <w:szCs w:val="20"/>
        </w:rPr>
        <w:t xml:space="preserve"> understating and should </w:t>
      </w:r>
      <w:r w:rsidR="0085529E" w:rsidRPr="00E74E94">
        <w:rPr>
          <w:rFonts w:asciiTheme="minorHAnsi" w:hAnsiTheme="minorHAnsi" w:cstheme="minorHAnsi"/>
          <w:szCs w:val="20"/>
        </w:rPr>
        <w:t>use the fol</w:t>
      </w:r>
      <w:r w:rsidR="00E3268B" w:rsidRPr="00E74E94">
        <w:rPr>
          <w:rFonts w:asciiTheme="minorHAnsi" w:hAnsiTheme="minorHAnsi" w:cstheme="minorHAnsi"/>
          <w:szCs w:val="20"/>
        </w:rPr>
        <w:t>lowing tips to help improve</w:t>
      </w:r>
      <w:r w:rsidR="0085529E" w:rsidRPr="00E74E94">
        <w:rPr>
          <w:rFonts w:asciiTheme="minorHAnsi" w:hAnsiTheme="minorHAnsi" w:cstheme="minorHAnsi"/>
          <w:szCs w:val="20"/>
        </w:rPr>
        <w:t xml:space="preserve"> communication:</w:t>
      </w:r>
    </w:p>
    <w:p w14:paraId="6DA207F8" w14:textId="77777777" w:rsidR="0085529E" w:rsidRPr="00E74E94" w:rsidRDefault="0085529E" w:rsidP="00335C0B">
      <w:pPr>
        <w:pStyle w:val="ListParagraph"/>
        <w:ind w:left="360"/>
        <w:rPr>
          <w:rFonts w:asciiTheme="minorHAnsi" w:hAnsiTheme="minorHAnsi" w:cstheme="minorHAnsi"/>
          <w:sz w:val="8"/>
          <w:szCs w:val="8"/>
        </w:rPr>
      </w:pPr>
    </w:p>
    <w:p w14:paraId="7C18B465"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Use common words when speaking to customers</w:t>
      </w:r>
    </w:p>
    <w:p w14:paraId="5ACD77E8"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Take note of the words the customer uses to describe their condition and use them in your conversation</w:t>
      </w:r>
    </w:p>
    <w:p w14:paraId="177DEACE"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Speak clearly and at a moderate pace</w:t>
      </w:r>
    </w:p>
    <w:p w14:paraId="54A5AD69"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Number steps in instructions – e.g. 1: Dissolve; 2: Mix; 3: Swallow</w:t>
      </w:r>
    </w:p>
    <w:p w14:paraId="72FA8768"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Show the customer where the instructions or important information are written on the medicine pack</w:t>
      </w:r>
    </w:p>
    <w:p w14:paraId="1029A110"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Prioritise what needs to be said and limit your information to 3-5 key points</w:t>
      </w:r>
    </w:p>
    <w:p w14:paraId="28149517"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Be specific in your conversation and repeat key points</w:t>
      </w:r>
    </w:p>
    <w:p w14:paraId="38A868A0"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Draw pictures or use illustrations</w:t>
      </w:r>
    </w:p>
    <w:p w14:paraId="2FC290BA"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Use interpreter/translation services</w:t>
      </w:r>
    </w:p>
    <w:p w14:paraId="5636F7CD" w14:textId="77777777" w:rsidR="00D44069" w:rsidRPr="00E74E94" w:rsidRDefault="00D44069"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 xml:space="preserve">Have translated versions of documents such as CMI or fact sheets available to print </w:t>
      </w:r>
    </w:p>
    <w:p w14:paraId="15CD5136" w14:textId="77777777" w:rsidR="0085529E" w:rsidRPr="00E74E94" w:rsidRDefault="0085529E" w:rsidP="00335C0B">
      <w:pPr>
        <w:pStyle w:val="ListParagraph"/>
        <w:numPr>
          <w:ilvl w:val="0"/>
          <w:numId w:val="28"/>
        </w:numPr>
        <w:ind w:left="1080"/>
        <w:rPr>
          <w:rFonts w:asciiTheme="minorHAnsi" w:hAnsiTheme="minorHAnsi" w:cstheme="minorHAnsi"/>
          <w:szCs w:val="20"/>
        </w:rPr>
      </w:pPr>
      <w:r w:rsidRPr="00E74E94">
        <w:rPr>
          <w:rFonts w:asciiTheme="minorHAnsi" w:hAnsiTheme="minorHAnsi" w:cstheme="minorHAnsi"/>
          <w:szCs w:val="20"/>
        </w:rPr>
        <w:t>Use other staff members who speak the customer’s language (be mindful of privacy issues)</w:t>
      </w:r>
    </w:p>
    <w:p w14:paraId="00B14103" w14:textId="77777777" w:rsidR="0085529E" w:rsidRPr="00E74E94" w:rsidRDefault="0085529E" w:rsidP="00E74E94">
      <w:pPr>
        <w:pStyle w:val="ListParagraph"/>
        <w:numPr>
          <w:ilvl w:val="0"/>
          <w:numId w:val="28"/>
        </w:numPr>
        <w:spacing w:line="240" w:lineRule="auto"/>
        <w:ind w:left="1080"/>
        <w:rPr>
          <w:rFonts w:asciiTheme="minorHAnsi" w:hAnsiTheme="minorHAnsi" w:cstheme="minorHAnsi"/>
          <w:szCs w:val="20"/>
        </w:rPr>
      </w:pPr>
      <w:r w:rsidRPr="00E74E94">
        <w:rPr>
          <w:rFonts w:asciiTheme="minorHAnsi" w:hAnsiTheme="minorHAnsi" w:cstheme="minorHAnsi"/>
          <w:szCs w:val="20"/>
        </w:rPr>
        <w:t>Ask customers to repeat important instructions in their own words. Say something like, “I want to be sure that I explained your medication correctly. Can you tell me how you are going to take this medicine?”</w:t>
      </w:r>
    </w:p>
    <w:p w14:paraId="2B17D301" w14:textId="77777777" w:rsidR="00E3178D" w:rsidRPr="00E74E94" w:rsidRDefault="00E3178D" w:rsidP="00202214">
      <w:pPr>
        <w:pStyle w:val="ListParagraph"/>
        <w:ind w:left="360"/>
        <w:rPr>
          <w:rFonts w:asciiTheme="minorHAnsi" w:hAnsiTheme="minorHAnsi" w:cstheme="minorHAnsi"/>
          <w:sz w:val="8"/>
          <w:szCs w:val="8"/>
        </w:rPr>
      </w:pPr>
    </w:p>
    <w:p w14:paraId="4C0688B5" w14:textId="2AFAAE71" w:rsidR="00E3178D" w:rsidRPr="00E74E94" w:rsidRDefault="00E3178D" w:rsidP="00202214">
      <w:pPr>
        <w:pStyle w:val="ListParagraph"/>
        <w:spacing w:line="240" w:lineRule="auto"/>
        <w:ind w:left="360"/>
        <w:rPr>
          <w:rFonts w:asciiTheme="minorHAnsi" w:hAnsiTheme="minorHAnsi" w:cstheme="minorHAnsi"/>
          <w:szCs w:val="20"/>
        </w:rPr>
      </w:pPr>
      <w:r w:rsidRPr="00E74E94">
        <w:rPr>
          <w:rFonts w:asciiTheme="minorHAnsi" w:hAnsiTheme="minorHAnsi" w:cstheme="minorHAnsi"/>
          <w:szCs w:val="20"/>
        </w:rPr>
        <w:lastRenderedPageBreak/>
        <w:t xml:space="preserve">All </w:t>
      </w:r>
      <w:r w:rsidR="001A5154">
        <w:rPr>
          <w:rFonts w:asciiTheme="minorHAnsi" w:hAnsiTheme="minorHAnsi" w:cstheme="minorHAnsi"/>
          <w:b/>
          <w:bCs/>
          <w:i/>
          <w:szCs w:val="20"/>
        </w:rPr>
        <w:t>(Insert Pharmacy name here)</w:t>
      </w:r>
      <w:r w:rsidR="001A5154">
        <w:rPr>
          <w:rFonts w:asciiTheme="minorHAnsi" w:hAnsiTheme="minorHAnsi" w:cstheme="minorHAnsi"/>
          <w:i/>
          <w:szCs w:val="20"/>
        </w:rPr>
        <w:t xml:space="preserve"> </w:t>
      </w:r>
      <w:r w:rsidRPr="00E74E94">
        <w:rPr>
          <w:rFonts w:asciiTheme="minorHAnsi" w:hAnsiTheme="minorHAnsi" w:cstheme="minorHAnsi"/>
          <w:szCs w:val="20"/>
        </w:rPr>
        <w:t>s</w:t>
      </w:r>
      <w:r w:rsidR="00E3268B" w:rsidRPr="00E74E94">
        <w:rPr>
          <w:rFonts w:asciiTheme="minorHAnsi" w:hAnsiTheme="minorHAnsi" w:cstheme="minorHAnsi"/>
          <w:szCs w:val="20"/>
        </w:rPr>
        <w:t>taff need to be aware where/how</w:t>
      </w:r>
      <w:r w:rsidRPr="00E74E94">
        <w:rPr>
          <w:rFonts w:asciiTheme="minorHAnsi" w:hAnsiTheme="minorHAnsi" w:cstheme="minorHAnsi"/>
          <w:szCs w:val="20"/>
        </w:rPr>
        <w:t xml:space="preserve"> information can be accessed</w:t>
      </w:r>
      <w:r w:rsidR="00E3268B" w:rsidRPr="00E74E94">
        <w:rPr>
          <w:rFonts w:asciiTheme="minorHAnsi" w:hAnsiTheme="minorHAnsi" w:cstheme="minorHAnsi"/>
          <w:szCs w:val="20"/>
        </w:rPr>
        <w:t xml:space="preserve"> by customers while also knowing when there is a need for them </w:t>
      </w:r>
      <w:r w:rsidRPr="00E74E94">
        <w:rPr>
          <w:rFonts w:asciiTheme="minorHAnsi" w:hAnsiTheme="minorHAnsi" w:cstheme="minorHAnsi"/>
          <w:szCs w:val="20"/>
        </w:rPr>
        <w:t xml:space="preserve">to refer to another staff member or Pharmacist. </w:t>
      </w:r>
    </w:p>
    <w:p w14:paraId="31B767B3" w14:textId="77777777" w:rsidR="00E3178D" w:rsidRPr="00E74E94" w:rsidRDefault="00E3178D" w:rsidP="00202214">
      <w:pPr>
        <w:pStyle w:val="ListParagraph"/>
        <w:ind w:left="360"/>
        <w:rPr>
          <w:rFonts w:asciiTheme="minorHAnsi" w:hAnsiTheme="minorHAnsi" w:cstheme="minorHAnsi"/>
          <w:sz w:val="8"/>
          <w:szCs w:val="8"/>
        </w:rPr>
      </w:pPr>
    </w:p>
    <w:p w14:paraId="64121B63" w14:textId="5475C815" w:rsidR="00E3178D" w:rsidRPr="00E74E94" w:rsidRDefault="00AC3612" w:rsidP="00202214">
      <w:pPr>
        <w:pStyle w:val="ListParagraph"/>
        <w:spacing w:line="240" w:lineRule="auto"/>
        <w:ind w:left="360"/>
        <w:rPr>
          <w:rFonts w:asciiTheme="minorHAnsi" w:hAnsiTheme="minorHAnsi" w:cstheme="minorHAnsi"/>
          <w:szCs w:val="20"/>
        </w:rPr>
      </w:pPr>
      <w:r w:rsidRPr="00E74E94">
        <w:rPr>
          <w:rFonts w:asciiTheme="minorHAnsi" w:hAnsiTheme="minorHAnsi" w:cstheme="minorHAnsi"/>
          <w:szCs w:val="20"/>
        </w:rPr>
        <w:t xml:space="preserve">As with </w:t>
      </w:r>
      <w:r w:rsidR="00B84A21" w:rsidRPr="00E74E94">
        <w:rPr>
          <w:rFonts w:asciiTheme="minorHAnsi" w:hAnsiTheme="minorHAnsi" w:cstheme="minorHAnsi"/>
          <w:szCs w:val="20"/>
        </w:rPr>
        <w:t xml:space="preserve">all customer </w:t>
      </w:r>
      <w:r w:rsidRPr="00E74E94">
        <w:rPr>
          <w:rFonts w:asciiTheme="minorHAnsi" w:hAnsiTheme="minorHAnsi" w:cstheme="minorHAnsi"/>
          <w:szCs w:val="20"/>
        </w:rPr>
        <w:t xml:space="preserve">interactions </w:t>
      </w:r>
      <w:r w:rsidR="00B84A21" w:rsidRPr="00E74E94">
        <w:rPr>
          <w:rFonts w:asciiTheme="minorHAnsi" w:hAnsiTheme="minorHAnsi" w:cstheme="minorHAnsi"/>
          <w:szCs w:val="20"/>
        </w:rPr>
        <w:t xml:space="preserve">in </w:t>
      </w:r>
      <w:r w:rsidR="001A5154">
        <w:rPr>
          <w:rFonts w:asciiTheme="minorHAnsi" w:hAnsiTheme="minorHAnsi" w:cstheme="minorHAnsi"/>
          <w:b/>
          <w:bCs/>
          <w:i/>
          <w:szCs w:val="20"/>
        </w:rPr>
        <w:t>(Insert Pharmacy name here)</w:t>
      </w:r>
      <w:r w:rsidR="001A5154">
        <w:rPr>
          <w:rFonts w:asciiTheme="minorHAnsi" w:hAnsiTheme="minorHAnsi" w:cstheme="minorHAnsi"/>
          <w:i/>
          <w:szCs w:val="20"/>
        </w:rPr>
        <w:t xml:space="preserve"> </w:t>
      </w:r>
      <w:r w:rsidR="00B84A21" w:rsidRPr="00E74E94">
        <w:rPr>
          <w:rFonts w:asciiTheme="minorHAnsi" w:hAnsiTheme="minorHAnsi" w:cstheme="minorHAnsi"/>
          <w:szCs w:val="20"/>
        </w:rPr>
        <w:t xml:space="preserve">staff must </w:t>
      </w:r>
      <w:r w:rsidR="00C02C4A" w:rsidRPr="00E74E94">
        <w:rPr>
          <w:rFonts w:asciiTheme="minorHAnsi" w:hAnsiTheme="minorHAnsi" w:cstheme="minorHAnsi"/>
          <w:szCs w:val="20"/>
        </w:rPr>
        <w:t>consider</w:t>
      </w:r>
      <w:r w:rsidR="00EE5364" w:rsidRPr="00E74E94">
        <w:rPr>
          <w:rFonts w:asciiTheme="minorHAnsi" w:hAnsiTheme="minorHAnsi" w:cstheme="minorHAnsi"/>
          <w:szCs w:val="20"/>
        </w:rPr>
        <w:t xml:space="preserve"> </w:t>
      </w:r>
      <w:r w:rsidR="00B84A21" w:rsidRPr="00E74E94">
        <w:rPr>
          <w:rFonts w:asciiTheme="minorHAnsi" w:hAnsiTheme="minorHAnsi" w:cstheme="minorHAnsi"/>
          <w:szCs w:val="20"/>
        </w:rPr>
        <w:t xml:space="preserve">the customers </w:t>
      </w:r>
      <w:r w:rsidR="00E3178D" w:rsidRPr="00E74E94">
        <w:rPr>
          <w:rFonts w:asciiTheme="minorHAnsi" w:hAnsiTheme="minorHAnsi" w:cstheme="minorHAnsi"/>
          <w:szCs w:val="20"/>
        </w:rPr>
        <w:t>privac</w:t>
      </w:r>
      <w:r w:rsidR="004C33EF" w:rsidRPr="00E74E94">
        <w:rPr>
          <w:rFonts w:asciiTheme="minorHAnsi" w:hAnsiTheme="minorHAnsi" w:cstheme="minorHAnsi"/>
          <w:szCs w:val="20"/>
        </w:rPr>
        <w:t xml:space="preserve">y when providing information </w:t>
      </w:r>
      <w:r w:rsidR="00B84A21" w:rsidRPr="00E74E94">
        <w:rPr>
          <w:rFonts w:asciiTheme="minorHAnsi" w:hAnsiTheme="minorHAnsi" w:cstheme="minorHAnsi"/>
          <w:szCs w:val="20"/>
        </w:rPr>
        <w:t>ensuring that conversations cannot be overheard by other customers or staff.</w:t>
      </w:r>
    </w:p>
    <w:p w14:paraId="25B18B3E" w14:textId="77777777" w:rsidR="00F02EE1" w:rsidRPr="00E74E94" w:rsidRDefault="00F02EE1" w:rsidP="00202214">
      <w:pPr>
        <w:pStyle w:val="ListParagraph"/>
        <w:ind w:left="360"/>
        <w:rPr>
          <w:rFonts w:asciiTheme="minorHAnsi" w:hAnsiTheme="minorHAnsi" w:cstheme="minorHAnsi"/>
          <w:sz w:val="8"/>
          <w:szCs w:val="8"/>
        </w:rPr>
      </w:pPr>
    </w:p>
    <w:p w14:paraId="2737A10B" w14:textId="77777777" w:rsidR="00F02EE1" w:rsidRPr="00E74E94" w:rsidRDefault="00F02EE1" w:rsidP="00202214">
      <w:pPr>
        <w:pStyle w:val="ListParagraph"/>
        <w:spacing w:line="240" w:lineRule="auto"/>
        <w:ind w:left="360"/>
        <w:rPr>
          <w:rFonts w:asciiTheme="minorHAnsi" w:hAnsiTheme="minorHAnsi" w:cstheme="minorHAnsi"/>
          <w:szCs w:val="20"/>
        </w:rPr>
      </w:pPr>
      <w:r w:rsidRPr="00E74E94">
        <w:rPr>
          <w:rFonts w:asciiTheme="minorHAnsi" w:hAnsiTheme="minorHAnsi" w:cstheme="minorHAnsi"/>
          <w:szCs w:val="20"/>
        </w:rPr>
        <w:t xml:space="preserve">Signage will be displayed in the pharmacy to encourage customers to seek information and let them know </w:t>
      </w:r>
      <w:r w:rsidR="004525B5" w:rsidRPr="00E74E94">
        <w:rPr>
          <w:rFonts w:asciiTheme="minorHAnsi" w:hAnsiTheme="minorHAnsi" w:cstheme="minorHAnsi"/>
          <w:szCs w:val="20"/>
        </w:rPr>
        <w:t xml:space="preserve">what information is </w:t>
      </w:r>
      <w:r w:rsidRPr="00E74E94">
        <w:rPr>
          <w:rFonts w:asciiTheme="minorHAnsi" w:hAnsiTheme="minorHAnsi" w:cstheme="minorHAnsi"/>
          <w:szCs w:val="20"/>
        </w:rPr>
        <w:t xml:space="preserve">available. </w:t>
      </w:r>
    </w:p>
    <w:p w14:paraId="1C29DC78" w14:textId="4AB7142B" w:rsidR="00601799" w:rsidRPr="00FA0B8B" w:rsidRDefault="00601799" w:rsidP="00202214">
      <w:pPr>
        <w:pStyle w:val="ListParagraph"/>
        <w:ind w:left="360"/>
        <w:rPr>
          <w:rFonts w:asciiTheme="minorHAnsi" w:hAnsiTheme="minorHAnsi" w:cstheme="minorHAnsi"/>
          <w:sz w:val="8"/>
          <w:szCs w:val="8"/>
        </w:rPr>
      </w:pPr>
    </w:p>
    <w:p w14:paraId="0CFBA749" w14:textId="61F8B64B" w:rsidR="00542547" w:rsidRPr="00CE69CB" w:rsidRDefault="00542547" w:rsidP="000167AC">
      <w:pPr>
        <w:pStyle w:val="ListParagraph"/>
        <w:numPr>
          <w:ilvl w:val="0"/>
          <w:numId w:val="26"/>
        </w:numPr>
        <w:spacing w:line="240" w:lineRule="auto"/>
        <w:ind w:left="357" w:hanging="357"/>
        <w:rPr>
          <w:rFonts w:asciiTheme="minorHAnsi" w:hAnsiTheme="minorHAnsi" w:cstheme="minorHAnsi"/>
          <w:b/>
          <w:szCs w:val="20"/>
        </w:rPr>
      </w:pPr>
      <w:r w:rsidRPr="00FA0B8B">
        <w:rPr>
          <w:rFonts w:asciiTheme="minorHAnsi" w:hAnsiTheme="minorHAnsi" w:cstheme="minorHAnsi"/>
          <w:b/>
          <w:szCs w:val="20"/>
          <w:u w:val="single"/>
        </w:rPr>
        <w:t>Responsibilities and Actions</w:t>
      </w:r>
      <w:r w:rsidR="001F38F1" w:rsidRPr="00FA0B8B">
        <w:rPr>
          <w:rFonts w:asciiTheme="minorHAnsi" w:hAnsiTheme="minorHAnsi" w:cstheme="minorHAnsi"/>
          <w:b/>
          <w:szCs w:val="20"/>
        </w:rPr>
        <w:t xml:space="preserve"> -</w:t>
      </w:r>
      <w:r w:rsidR="001F38F1">
        <w:rPr>
          <w:rFonts w:asciiTheme="minorHAnsi" w:hAnsiTheme="minorHAnsi" w:cstheme="minorHAnsi"/>
          <w:b/>
          <w:szCs w:val="20"/>
        </w:rPr>
        <w:t xml:space="preserve"> </w:t>
      </w:r>
      <w:r w:rsidRPr="004B7B3B">
        <w:rPr>
          <w:rFonts w:asciiTheme="minorHAnsi" w:hAnsiTheme="minorHAnsi" w:cstheme="minorHAnsi"/>
          <w:color w:val="A6A6A6" w:themeColor="background1" w:themeShade="A6"/>
          <w:szCs w:val="20"/>
        </w:rPr>
        <w:t>who is responsible for applying the policy</w:t>
      </w:r>
      <w:r w:rsidR="00372033" w:rsidRPr="004B7B3B">
        <w:rPr>
          <w:rFonts w:asciiTheme="minorHAnsi" w:hAnsiTheme="minorHAnsi" w:cstheme="minorHAnsi"/>
          <w:color w:val="A6A6A6" w:themeColor="background1" w:themeShade="A6"/>
          <w:szCs w:val="20"/>
        </w:rPr>
        <w:t xml:space="preserve">. What actions </w:t>
      </w:r>
      <w:r w:rsidRPr="004B7B3B">
        <w:rPr>
          <w:rFonts w:asciiTheme="minorHAnsi" w:hAnsiTheme="minorHAnsi" w:cstheme="minorHAnsi"/>
          <w:color w:val="A6A6A6" w:themeColor="background1" w:themeShade="A6"/>
          <w:szCs w:val="20"/>
        </w:rPr>
        <w:t>will be taken if the policy is not followed by staff?</w:t>
      </w:r>
      <w:r w:rsidRPr="00CE69CB">
        <w:rPr>
          <w:rFonts w:asciiTheme="minorHAnsi" w:hAnsiTheme="minorHAnsi" w:cstheme="minorHAnsi"/>
          <w:b/>
          <w:szCs w:val="20"/>
        </w:rPr>
        <w:t xml:space="preserve"> </w:t>
      </w:r>
    </w:p>
    <w:p w14:paraId="2D4D5E22" w14:textId="77777777" w:rsidR="00542547" w:rsidRPr="00202214" w:rsidRDefault="00542547" w:rsidP="00202214">
      <w:pPr>
        <w:pStyle w:val="ListParagraph"/>
        <w:ind w:left="360"/>
        <w:rPr>
          <w:rFonts w:asciiTheme="minorHAnsi" w:hAnsiTheme="minorHAnsi" w:cstheme="minorHAnsi"/>
          <w:sz w:val="8"/>
          <w:szCs w:val="8"/>
        </w:rPr>
      </w:pPr>
    </w:p>
    <w:p w14:paraId="0C210430" w14:textId="3DBEB1BB" w:rsidR="00542547" w:rsidRPr="00FA0B8B" w:rsidRDefault="00542547" w:rsidP="00FA0B8B">
      <w:pPr>
        <w:ind w:left="357"/>
        <w:rPr>
          <w:rFonts w:asciiTheme="minorHAnsi" w:hAnsiTheme="minorHAnsi" w:cstheme="minorHAnsi"/>
          <w:szCs w:val="20"/>
        </w:rPr>
      </w:pPr>
      <w:r w:rsidRPr="00FA0B8B">
        <w:rPr>
          <w:rFonts w:asciiTheme="minorHAnsi" w:hAnsiTheme="minorHAnsi" w:cstheme="minorHAnsi"/>
          <w:szCs w:val="20"/>
        </w:rPr>
        <w:t xml:space="preserve">E.g. all employees of </w:t>
      </w:r>
      <w:r w:rsidR="001A5154" w:rsidRPr="00FA0B8B">
        <w:rPr>
          <w:rFonts w:asciiTheme="minorHAnsi" w:hAnsiTheme="minorHAnsi" w:cstheme="minorHAnsi"/>
          <w:b/>
          <w:bCs/>
          <w:i/>
          <w:szCs w:val="20"/>
        </w:rPr>
        <w:t>(Insert Pharmacy name here)</w:t>
      </w:r>
      <w:r w:rsidR="001A5154" w:rsidRPr="00FA0B8B">
        <w:rPr>
          <w:rFonts w:asciiTheme="minorHAnsi" w:hAnsiTheme="minorHAnsi" w:cstheme="minorHAnsi"/>
          <w:i/>
          <w:szCs w:val="20"/>
        </w:rPr>
        <w:t xml:space="preserve"> </w:t>
      </w:r>
      <w:r w:rsidRPr="00FA0B8B">
        <w:rPr>
          <w:rFonts w:asciiTheme="minorHAnsi" w:hAnsiTheme="minorHAnsi" w:cstheme="minorHAnsi"/>
          <w:szCs w:val="20"/>
        </w:rPr>
        <w:t>are responsible for applying this policy.</w:t>
      </w:r>
    </w:p>
    <w:p w14:paraId="69AA6400" w14:textId="77777777" w:rsidR="00542547" w:rsidRPr="00E74E94" w:rsidRDefault="00542547" w:rsidP="00202214">
      <w:pPr>
        <w:pStyle w:val="ListParagraph"/>
        <w:ind w:left="360"/>
        <w:rPr>
          <w:rFonts w:asciiTheme="minorHAnsi" w:hAnsiTheme="minorHAnsi" w:cstheme="minorHAnsi"/>
          <w:sz w:val="8"/>
          <w:szCs w:val="8"/>
        </w:rPr>
      </w:pPr>
    </w:p>
    <w:p w14:paraId="48CB478A" w14:textId="26DE0CAF" w:rsidR="00542547" w:rsidRPr="00E74E94" w:rsidRDefault="00542547" w:rsidP="000167AC">
      <w:pPr>
        <w:pStyle w:val="ListParagraph"/>
        <w:spacing w:line="240" w:lineRule="auto"/>
        <w:ind w:left="357"/>
        <w:rPr>
          <w:rFonts w:asciiTheme="minorHAnsi" w:hAnsiTheme="minorHAnsi" w:cstheme="minorHAnsi"/>
          <w:szCs w:val="20"/>
        </w:rPr>
      </w:pPr>
      <w:r w:rsidRPr="00E74E94">
        <w:rPr>
          <w:rFonts w:asciiTheme="minorHAnsi" w:hAnsiTheme="minorHAnsi" w:cstheme="minorHAnsi"/>
          <w:szCs w:val="20"/>
        </w:rPr>
        <w:t>Breaches of this policy will be individually assessed</w:t>
      </w:r>
      <w:r w:rsidR="00CE69CB" w:rsidRPr="00E74E94">
        <w:rPr>
          <w:rFonts w:asciiTheme="minorHAnsi" w:hAnsiTheme="minorHAnsi" w:cstheme="minorHAnsi"/>
          <w:szCs w:val="20"/>
        </w:rPr>
        <w:t>,</w:t>
      </w:r>
      <w:r w:rsidRPr="00E74E94">
        <w:rPr>
          <w:rFonts w:asciiTheme="minorHAnsi" w:hAnsiTheme="minorHAnsi" w:cstheme="minorHAnsi"/>
          <w:szCs w:val="20"/>
        </w:rPr>
        <w:t xml:space="preserve"> and ac</w:t>
      </w:r>
      <w:r w:rsidR="00DA757C" w:rsidRPr="00E74E94">
        <w:rPr>
          <w:rFonts w:asciiTheme="minorHAnsi" w:hAnsiTheme="minorHAnsi" w:cstheme="minorHAnsi"/>
          <w:szCs w:val="20"/>
        </w:rPr>
        <w:t xml:space="preserve">tion taken by relevant pharmacy </w:t>
      </w:r>
      <w:r w:rsidRPr="00E74E94">
        <w:rPr>
          <w:rFonts w:asciiTheme="minorHAnsi" w:hAnsiTheme="minorHAnsi" w:cstheme="minorHAnsi"/>
          <w:szCs w:val="20"/>
        </w:rPr>
        <w:t xml:space="preserve">management as required. </w:t>
      </w:r>
    </w:p>
    <w:p w14:paraId="3984566B" w14:textId="20E826F0" w:rsidR="00542547" w:rsidRDefault="00542547" w:rsidP="00202214">
      <w:pPr>
        <w:pStyle w:val="ListParagraph"/>
        <w:ind w:left="360"/>
        <w:rPr>
          <w:rFonts w:asciiTheme="minorHAnsi" w:hAnsiTheme="minorHAnsi" w:cstheme="minorHAnsi"/>
          <w:b/>
          <w:sz w:val="8"/>
          <w:szCs w:val="8"/>
        </w:rPr>
      </w:pPr>
    </w:p>
    <w:p w14:paraId="24F4262F" w14:textId="19FD5196" w:rsidR="00542547" w:rsidRDefault="00542547" w:rsidP="000167AC">
      <w:pPr>
        <w:pStyle w:val="ListParagraph"/>
        <w:numPr>
          <w:ilvl w:val="0"/>
          <w:numId w:val="26"/>
        </w:numPr>
        <w:spacing w:line="240" w:lineRule="auto"/>
        <w:ind w:left="357" w:hanging="357"/>
        <w:rPr>
          <w:rFonts w:asciiTheme="minorHAnsi" w:hAnsiTheme="minorHAnsi" w:cstheme="minorHAnsi"/>
          <w:color w:val="A6A6A6" w:themeColor="background1" w:themeShade="A6"/>
          <w:szCs w:val="20"/>
        </w:rPr>
      </w:pPr>
      <w:r w:rsidRPr="00FA0B8B">
        <w:rPr>
          <w:rFonts w:asciiTheme="minorHAnsi" w:hAnsiTheme="minorHAnsi" w:cstheme="minorHAnsi"/>
          <w:b/>
          <w:szCs w:val="20"/>
          <w:u w:val="single"/>
        </w:rPr>
        <w:t>Any related documents or resources</w:t>
      </w:r>
      <w:r w:rsidR="001F38F1" w:rsidRPr="001F38F1">
        <w:rPr>
          <w:rFonts w:asciiTheme="minorHAnsi" w:hAnsiTheme="minorHAnsi" w:cstheme="minorHAnsi"/>
          <w:b/>
          <w:bCs/>
          <w:szCs w:val="20"/>
        </w:rPr>
        <w:t xml:space="preserve"> - </w:t>
      </w:r>
      <w:r w:rsidRPr="004B7B3B">
        <w:rPr>
          <w:rFonts w:asciiTheme="minorHAnsi" w:hAnsiTheme="minorHAnsi" w:cstheme="minorHAnsi"/>
          <w:color w:val="A6A6A6" w:themeColor="background1" w:themeShade="A6"/>
          <w:szCs w:val="20"/>
        </w:rPr>
        <w:t>e.g. applicable procedures, hyperlinks to training resources, guidelines, legislation etc.</w:t>
      </w:r>
    </w:p>
    <w:p w14:paraId="51879DAD" w14:textId="77777777" w:rsidR="00FA0B8B" w:rsidRPr="00FA0B8B" w:rsidRDefault="00FA0B8B" w:rsidP="0055248F">
      <w:pPr>
        <w:pStyle w:val="ListParagraph"/>
        <w:numPr>
          <w:ilvl w:val="0"/>
          <w:numId w:val="31"/>
        </w:numPr>
        <w:spacing w:before="100" w:beforeAutospacing="1" w:after="100" w:afterAutospacing="1" w:line="240" w:lineRule="auto"/>
        <w:rPr>
          <w:rFonts w:asciiTheme="minorHAnsi" w:hAnsiTheme="minorHAnsi" w:cstheme="minorHAnsi"/>
          <w:sz w:val="18"/>
          <w:szCs w:val="18"/>
          <w:lang w:eastAsia="en-AU"/>
        </w:rPr>
      </w:pPr>
      <w:hyperlink r:id="rId11" w:history="1">
        <w:r w:rsidRPr="00FA0B8B">
          <w:rPr>
            <w:rStyle w:val="Hyperlink"/>
            <w:rFonts w:ascii="Calibri" w:hAnsi="Calibri" w:cstheme="minorHAnsi"/>
            <w:color w:val="auto"/>
            <w:sz w:val="18"/>
            <w:szCs w:val="18"/>
          </w:rPr>
          <w:t>https://my.psa.org.au/s/article/Professional-Practice-Standards page 41</w:t>
        </w:r>
      </w:hyperlink>
    </w:p>
    <w:bookmarkStart w:id="0" w:name="_GoBack"/>
    <w:bookmarkEnd w:id="0"/>
    <w:p w14:paraId="7F778529" w14:textId="05DEDB16" w:rsidR="00FA0B8B" w:rsidRPr="00FA0B8B" w:rsidRDefault="00FA0B8B" w:rsidP="0055248F">
      <w:pPr>
        <w:pStyle w:val="ListParagraph"/>
        <w:numPr>
          <w:ilvl w:val="0"/>
          <w:numId w:val="31"/>
        </w:numPr>
        <w:spacing w:before="100" w:beforeAutospacing="1" w:after="100" w:afterAutospacing="1" w:line="240" w:lineRule="auto"/>
        <w:rPr>
          <w:rFonts w:asciiTheme="minorHAnsi" w:hAnsiTheme="minorHAnsi" w:cstheme="minorHAnsi"/>
          <w:sz w:val="18"/>
          <w:szCs w:val="18"/>
          <w:lang w:eastAsia="en-AU"/>
        </w:rPr>
      </w:pPr>
      <w:r w:rsidRPr="00FA0B8B">
        <w:rPr>
          <w:rFonts w:asciiTheme="minorHAnsi" w:hAnsiTheme="minorHAnsi" w:cstheme="minorHAnsi"/>
          <w:sz w:val="18"/>
          <w:szCs w:val="18"/>
        </w:rPr>
        <w:fldChar w:fldCharType="begin"/>
      </w:r>
      <w:r w:rsidRPr="00FA0B8B">
        <w:rPr>
          <w:rFonts w:asciiTheme="minorHAnsi" w:hAnsiTheme="minorHAnsi" w:cstheme="minorHAnsi"/>
          <w:sz w:val="18"/>
          <w:szCs w:val="18"/>
        </w:rPr>
        <w:instrText xml:space="preserve"> HYPERLINK "https://my.psa.org.au/s/article/Providing-Pharmacy-Services-to-Aboriginal-and-Torres-Strait-Islander-People" \t "_blank" </w:instrText>
      </w:r>
      <w:r w:rsidRPr="00FA0B8B">
        <w:rPr>
          <w:rFonts w:asciiTheme="minorHAnsi" w:hAnsiTheme="minorHAnsi" w:cstheme="minorHAnsi"/>
          <w:sz w:val="18"/>
          <w:szCs w:val="18"/>
        </w:rPr>
        <w:fldChar w:fldCharType="separate"/>
      </w:r>
      <w:r w:rsidRPr="00FA0B8B">
        <w:rPr>
          <w:rStyle w:val="Hyperlink"/>
          <w:rFonts w:asciiTheme="minorHAnsi" w:hAnsiTheme="minorHAnsi" w:cstheme="minorHAnsi"/>
          <w:color w:val="auto"/>
          <w:sz w:val="18"/>
          <w:szCs w:val="18"/>
        </w:rPr>
        <w:t>Guide to providing pharmacy services to Aboriginal and Torres Strait Islander people</w:t>
      </w:r>
      <w:r w:rsidRPr="00FA0B8B">
        <w:rPr>
          <w:rFonts w:asciiTheme="minorHAnsi" w:hAnsiTheme="minorHAnsi" w:cstheme="minorHAnsi"/>
          <w:sz w:val="18"/>
          <w:szCs w:val="18"/>
        </w:rPr>
        <w:fldChar w:fldCharType="end"/>
      </w:r>
      <w:r w:rsidRPr="00FA0B8B">
        <w:rPr>
          <w:rFonts w:asciiTheme="minorHAnsi" w:hAnsiTheme="minorHAnsi" w:cstheme="minorHAnsi"/>
          <w:sz w:val="18"/>
          <w:szCs w:val="18"/>
        </w:rPr>
        <w:t>  </w:t>
      </w:r>
    </w:p>
    <w:p w14:paraId="273C6C82" w14:textId="77777777" w:rsidR="00FA0B8B" w:rsidRPr="00FA0B8B" w:rsidRDefault="00FA0B8B" w:rsidP="00FA0B8B">
      <w:pPr>
        <w:numPr>
          <w:ilvl w:val="0"/>
          <w:numId w:val="31"/>
        </w:numPr>
        <w:spacing w:before="100" w:beforeAutospacing="1" w:after="100" w:afterAutospacing="1" w:line="240" w:lineRule="auto"/>
        <w:rPr>
          <w:rFonts w:asciiTheme="minorHAnsi" w:hAnsiTheme="minorHAnsi" w:cstheme="minorHAnsi"/>
          <w:sz w:val="18"/>
          <w:szCs w:val="18"/>
        </w:rPr>
      </w:pPr>
      <w:hyperlink r:id="rId12" w:tgtFrame="_blank" w:history="1">
        <w:r w:rsidRPr="00FA0B8B">
          <w:rPr>
            <w:rStyle w:val="Hyperlink"/>
            <w:rFonts w:asciiTheme="minorHAnsi" w:hAnsiTheme="minorHAnsi" w:cstheme="minorHAnsi"/>
            <w:color w:val="auto"/>
            <w:sz w:val="18"/>
            <w:szCs w:val="18"/>
          </w:rPr>
          <w:t>Communicating effectively with Aboriginal and Torres Strait Islander People</w:t>
        </w:r>
      </w:hyperlink>
    </w:p>
    <w:p w14:paraId="541B7F62" w14:textId="77777777" w:rsidR="00FA0B8B" w:rsidRPr="00FA0B8B" w:rsidRDefault="00FA0B8B" w:rsidP="00FA0B8B">
      <w:pPr>
        <w:numPr>
          <w:ilvl w:val="0"/>
          <w:numId w:val="31"/>
        </w:numPr>
        <w:spacing w:before="100" w:beforeAutospacing="1" w:after="100" w:afterAutospacing="1" w:line="240" w:lineRule="auto"/>
        <w:rPr>
          <w:rFonts w:asciiTheme="minorHAnsi" w:hAnsiTheme="minorHAnsi" w:cstheme="minorHAnsi"/>
          <w:sz w:val="18"/>
          <w:szCs w:val="18"/>
        </w:rPr>
      </w:pPr>
      <w:hyperlink r:id="rId13" w:tgtFrame="_blank" w:history="1">
        <w:r w:rsidRPr="00FA0B8B">
          <w:rPr>
            <w:rStyle w:val="Hyperlink"/>
            <w:rFonts w:asciiTheme="minorHAnsi" w:hAnsiTheme="minorHAnsi" w:cstheme="minorHAnsi"/>
            <w:color w:val="auto"/>
            <w:sz w:val="18"/>
            <w:szCs w:val="18"/>
          </w:rPr>
          <w:t>Translation and Interpreting Service</w:t>
        </w:r>
      </w:hyperlink>
    </w:p>
    <w:p w14:paraId="3DF2A95E" w14:textId="77777777" w:rsidR="00FA0B8B" w:rsidRPr="00FA0B8B" w:rsidRDefault="00FA0B8B" w:rsidP="00FA0B8B">
      <w:pPr>
        <w:numPr>
          <w:ilvl w:val="0"/>
          <w:numId w:val="31"/>
        </w:numPr>
        <w:spacing w:before="100" w:beforeAutospacing="1" w:after="100" w:afterAutospacing="1" w:line="240" w:lineRule="auto"/>
        <w:rPr>
          <w:rFonts w:asciiTheme="minorHAnsi" w:hAnsiTheme="minorHAnsi" w:cstheme="minorHAnsi"/>
          <w:sz w:val="18"/>
          <w:szCs w:val="18"/>
        </w:rPr>
      </w:pPr>
      <w:hyperlink r:id="rId14" w:tgtFrame="_blank" w:history="1">
        <w:r w:rsidRPr="00FA0B8B">
          <w:rPr>
            <w:rStyle w:val="Hyperlink"/>
            <w:rFonts w:asciiTheme="minorHAnsi" w:hAnsiTheme="minorHAnsi" w:cstheme="minorHAnsi"/>
            <w:color w:val="auto"/>
            <w:sz w:val="18"/>
            <w:szCs w:val="18"/>
          </w:rPr>
          <w:t xml:space="preserve">Translated Resources NPS </w:t>
        </w:r>
        <w:proofErr w:type="spellStart"/>
        <w:r w:rsidRPr="00FA0B8B">
          <w:rPr>
            <w:rStyle w:val="Hyperlink"/>
            <w:rFonts w:asciiTheme="minorHAnsi" w:hAnsiTheme="minorHAnsi" w:cstheme="minorHAnsi"/>
            <w:color w:val="auto"/>
            <w:sz w:val="18"/>
            <w:szCs w:val="18"/>
          </w:rPr>
          <w:t>Medicinewise</w:t>
        </w:r>
        <w:proofErr w:type="spellEnd"/>
      </w:hyperlink>
    </w:p>
    <w:p w14:paraId="15AFCED8" w14:textId="77777777" w:rsidR="00FA0B8B" w:rsidRPr="00FA0B8B" w:rsidRDefault="00FA0B8B" w:rsidP="00FA0B8B">
      <w:pPr>
        <w:ind w:left="357"/>
        <w:rPr>
          <w:rFonts w:ascii="Calibri" w:hAnsi="Calibri" w:cstheme="minorHAnsi"/>
          <w:color w:val="A6A6A6" w:themeColor="background1" w:themeShade="A6"/>
          <w:szCs w:val="20"/>
        </w:rPr>
      </w:pPr>
    </w:p>
    <w:sectPr w:rsidR="00FA0B8B" w:rsidRPr="00FA0B8B" w:rsidSect="00044A9C">
      <w:headerReference w:type="default" r:id="rId15"/>
      <w:footerReference w:type="default" r:id="rId16"/>
      <w:headerReference w:type="first" r:id="rId17"/>
      <w:footerReference w:type="first" r:id="rId18"/>
      <w:pgSz w:w="11906" w:h="16838" w:code="9"/>
      <w:pgMar w:top="1134" w:right="1134" w:bottom="1134"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92943" w14:textId="77777777" w:rsidR="00210713" w:rsidRDefault="00210713" w:rsidP="00281D7A">
      <w:r>
        <w:separator/>
      </w:r>
    </w:p>
  </w:endnote>
  <w:endnote w:type="continuationSeparator" w:id="0">
    <w:p w14:paraId="6A6E34DD" w14:textId="77777777" w:rsidR="00210713" w:rsidRDefault="00210713" w:rsidP="00281D7A">
      <w:r>
        <w:continuationSeparator/>
      </w:r>
    </w:p>
  </w:endnote>
  <w:endnote w:type="continuationNotice" w:id="1">
    <w:p w14:paraId="07D599E9" w14:textId="77777777" w:rsidR="00210713" w:rsidRDefault="002107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6575C" w14:textId="77777777" w:rsidR="00964372" w:rsidRPr="00AA7303" w:rsidRDefault="00964372" w:rsidP="00964372">
    <w:pPr>
      <w:pStyle w:val="Footer"/>
      <w:rPr>
        <w:rFonts w:asciiTheme="minorHAnsi" w:hAnsiTheme="minorHAnsi" w:cstheme="minorHAnsi"/>
        <w:szCs w:val="16"/>
      </w:rPr>
    </w:pPr>
  </w:p>
  <w:tbl>
    <w:tblPr>
      <w:tblW w:w="5000" w:type="pct"/>
      <w:jc w:val="right"/>
      <w:tblBorders>
        <w:top w:val="single" w:sz="8" w:space="0" w:color="808080"/>
      </w:tblBorders>
      <w:tblLayout w:type="fixed"/>
      <w:tblCellMar>
        <w:top w:w="57" w:type="dxa"/>
        <w:left w:w="0" w:type="dxa"/>
        <w:right w:w="0" w:type="dxa"/>
      </w:tblCellMar>
      <w:tblLook w:val="01E0" w:firstRow="1" w:lastRow="1" w:firstColumn="1" w:lastColumn="1" w:noHBand="0" w:noVBand="0"/>
    </w:tblPr>
    <w:tblGrid>
      <w:gridCol w:w="7727"/>
      <w:gridCol w:w="1627"/>
    </w:tblGrid>
    <w:tr w:rsidR="00964372" w14:paraId="23F1EFBD" w14:textId="77777777" w:rsidTr="00FD7C23">
      <w:trPr>
        <w:jc w:val="right"/>
      </w:trPr>
      <w:tc>
        <w:tcPr>
          <w:tcW w:w="8084" w:type="dxa"/>
          <w:noWrap/>
          <w:vAlign w:val="center"/>
        </w:tcPr>
        <w:p w14:paraId="5EB24DD8" w14:textId="4FCFDBCC" w:rsidR="00964372" w:rsidRPr="00091525" w:rsidRDefault="003A0044" w:rsidP="00964372">
          <w:pPr>
            <w:pStyle w:val="Footer"/>
            <w:rPr>
              <w:rFonts w:ascii="Calibri" w:hAnsi="Calibri" w:cs="Calibri"/>
            </w:rPr>
          </w:pPr>
          <w:r w:rsidRPr="00091525">
            <w:rPr>
              <w:rFonts w:ascii="Calibri" w:hAnsi="Calibri" w:cs="Calibri"/>
            </w:rPr>
            <w:t>PGA Vic/QC2020/Domain2</w:t>
          </w:r>
          <w:r>
            <w:rPr>
              <w:rFonts w:ascii="Calibri" w:hAnsi="Calibri" w:cs="Calibri"/>
            </w:rPr>
            <w:t>/Sub 2.4.1 &amp; Domain 5/Sub 5.1.2/v3.0</w:t>
          </w:r>
        </w:p>
      </w:tc>
      <w:tc>
        <w:tcPr>
          <w:tcW w:w="1701" w:type="dxa"/>
          <w:vAlign w:val="center"/>
        </w:tcPr>
        <w:p w14:paraId="7961471C" w14:textId="77777777" w:rsidR="00964372" w:rsidRPr="00091525" w:rsidRDefault="00964372" w:rsidP="00964372">
          <w:pPr>
            <w:pStyle w:val="Footer"/>
            <w:jc w:val="right"/>
            <w:rPr>
              <w:rFonts w:ascii="Calibri" w:hAnsi="Calibri" w:cs="Calibri"/>
            </w:rPr>
          </w:pPr>
          <w:r w:rsidRPr="00091525">
            <w:rPr>
              <w:rFonts w:ascii="Calibri" w:hAnsi="Calibri" w:cs="Calibri"/>
            </w:rPr>
            <w:t xml:space="preserve">Page </w:t>
          </w:r>
          <w:r w:rsidRPr="00091525">
            <w:rPr>
              <w:rFonts w:ascii="Calibri" w:hAnsi="Calibri" w:cs="Calibri"/>
            </w:rPr>
            <w:fldChar w:fldCharType="begin"/>
          </w:r>
          <w:r w:rsidRPr="00091525">
            <w:rPr>
              <w:rFonts w:ascii="Calibri" w:hAnsi="Calibri" w:cs="Calibri"/>
            </w:rPr>
            <w:instrText xml:space="preserve"> PAGE </w:instrText>
          </w:r>
          <w:r w:rsidRPr="00091525">
            <w:rPr>
              <w:rFonts w:ascii="Calibri" w:hAnsi="Calibri" w:cs="Calibri"/>
            </w:rPr>
            <w:fldChar w:fldCharType="separate"/>
          </w:r>
          <w:r>
            <w:rPr>
              <w:rFonts w:ascii="Calibri" w:hAnsi="Calibri" w:cs="Calibri"/>
            </w:rPr>
            <w:t>1</w:t>
          </w:r>
          <w:r w:rsidRPr="00091525">
            <w:rPr>
              <w:rFonts w:ascii="Calibri" w:hAnsi="Calibri" w:cs="Calibri"/>
            </w:rPr>
            <w:fldChar w:fldCharType="end"/>
          </w:r>
          <w:r w:rsidRPr="00091525">
            <w:rPr>
              <w:rFonts w:ascii="Calibri" w:hAnsi="Calibri" w:cs="Calibri"/>
            </w:rPr>
            <w:t xml:space="preserve"> of </w:t>
          </w:r>
          <w:r w:rsidRPr="00091525">
            <w:rPr>
              <w:rFonts w:ascii="Calibri" w:hAnsi="Calibri" w:cs="Calibri"/>
            </w:rPr>
            <w:fldChar w:fldCharType="begin"/>
          </w:r>
          <w:r w:rsidRPr="00091525">
            <w:rPr>
              <w:rFonts w:ascii="Calibri" w:hAnsi="Calibri" w:cs="Calibri"/>
            </w:rPr>
            <w:instrText xml:space="preserve"> NUMPAGES </w:instrText>
          </w:r>
          <w:r w:rsidRPr="00091525">
            <w:rPr>
              <w:rFonts w:ascii="Calibri" w:hAnsi="Calibri" w:cs="Calibri"/>
            </w:rPr>
            <w:fldChar w:fldCharType="separate"/>
          </w:r>
          <w:r>
            <w:rPr>
              <w:rFonts w:ascii="Calibri" w:hAnsi="Calibri" w:cs="Calibri"/>
            </w:rPr>
            <w:t>2</w:t>
          </w:r>
          <w:r w:rsidRPr="00091525">
            <w:rPr>
              <w:rFonts w:ascii="Calibri" w:hAnsi="Calibri" w:cs="Calibri"/>
              <w:noProof/>
            </w:rPr>
            <w:fldChar w:fldCharType="end"/>
          </w:r>
        </w:p>
      </w:tc>
    </w:tr>
  </w:tbl>
  <w:p w14:paraId="1386F52A" w14:textId="77777777" w:rsidR="00964372" w:rsidRPr="001A6DD4" w:rsidRDefault="00964372" w:rsidP="0096437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508" w14:textId="609D86EF" w:rsidR="00897A24" w:rsidRPr="00AA7303" w:rsidRDefault="00897A24" w:rsidP="00897A24">
    <w:pPr>
      <w:pStyle w:val="Footer"/>
      <w:rPr>
        <w:rFonts w:asciiTheme="minorHAnsi" w:hAnsiTheme="minorHAnsi" w:cstheme="minorHAnsi"/>
        <w:szCs w:val="16"/>
      </w:rPr>
    </w:pPr>
  </w:p>
  <w:tbl>
    <w:tblPr>
      <w:tblW w:w="5000" w:type="pct"/>
      <w:jc w:val="right"/>
      <w:tblBorders>
        <w:top w:val="single" w:sz="8" w:space="0" w:color="808080"/>
      </w:tblBorders>
      <w:tblLayout w:type="fixed"/>
      <w:tblCellMar>
        <w:top w:w="57" w:type="dxa"/>
        <w:left w:w="0" w:type="dxa"/>
        <w:right w:w="0" w:type="dxa"/>
      </w:tblCellMar>
      <w:tblLook w:val="01E0" w:firstRow="1" w:lastRow="1" w:firstColumn="1" w:lastColumn="1" w:noHBand="0" w:noVBand="0"/>
    </w:tblPr>
    <w:tblGrid>
      <w:gridCol w:w="7727"/>
      <w:gridCol w:w="1627"/>
    </w:tblGrid>
    <w:tr w:rsidR="00C2732D" w14:paraId="68797CD5" w14:textId="77777777" w:rsidTr="00FD7C23">
      <w:trPr>
        <w:jc w:val="right"/>
      </w:trPr>
      <w:tc>
        <w:tcPr>
          <w:tcW w:w="8084" w:type="dxa"/>
          <w:noWrap/>
          <w:vAlign w:val="center"/>
        </w:tcPr>
        <w:p w14:paraId="6C8C0AB1" w14:textId="3EC72B86" w:rsidR="00C2732D" w:rsidRPr="00091525" w:rsidRDefault="00C2732D" w:rsidP="00C2732D">
          <w:pPr>
            <w:pStyle w:val="Footer"/>
            <w:rPr>
              <w:rFonts w:ascii="Calibri" w:hAnsi="Calibri" w:cs="Calibri"/>
            </w:rPr>
          </w:pPr>
          <w:r w:rsidRPr="00091525">
            <w:rPr>
              <w:rFonts w:ascii="Calibri" w:hAnsi="Calibri" w:cs="Calibri"/>
            </w:rPr>
            <w:t>PGA Vic/QC2020/Domain2</w:t>
          </w:r>
          <w:r w:rsidR="0098707D">
            <w:rPr>
              <w:rFonts w:ascii="Calibri" w:hAnsi="Calibri" w:cs="Calibri"/>
            </w:rPr>
            <w:t>/Sub 2.</w:t>
          </w:r>
          <w:r w:rsidR="00AF2660">
            <w:rPr>
              <w:rFonts w:ascii="Calibri" w:hAnsi="Calibri" w:cs="Calibri"/>
            </w:rPr>
            <w:t>4</w:t>
          </w:r>
          <w:r w:rsidR="0098707D">
            <w:rPr>
              <w:rFonts w:ascii="Calibri" w:hAnsi="Calibri" w:cs="Calibri"/>
            </w:rPr>
            <w:t>.1 &amp; Domain 5/Sub 5.1.2</w:t>
          </w:r>
          <w:r w:rsidR="00AF7152">
            <w:rPr>
              <w:rFonts w:ascii="Calibri" w:hAnsi="Calibri" w:cs="Calibri"/>
            </w:rPr>
            <w:t>/</w:t>
          </w:r>
          <w:r w:rsidR="0098707D">
            <w:rPr>
              <w:rFonts w:ascii="Calibri" w:hAnsi="Calibri" w:cs="Calibri"/>
            </w:rPr>
            <w:t>v3.0</w:t>
          </w:r>
        </w:p>
      </w:tc>
      <w:tc>
        <w:tcPr>
          <w:tcW w:w="1701" w:type="dxa"/>
          <w:vAlign w:val="center"/>
        </w:tcPr>
        <w:p w14:paraId="53832043" w14:textId="77777777" w:rsidR="00C2732D" w:rsidRPr="00091525" w:rsidRDefault="00C2732D" w:rsidP="00C2732D">
          <w:pPr>
            <w:pStyle w:val="Footer"/>
            <w:jc w:val="right"/>
            <w:rPr>
              <w:rFonts w:ascii="Calibri" w:hAnsi="Calibri" w:cs="Calibri"/>
            </w:rPr>
          </w:pPr>
          <w:r w:rsidRPr="00091525">
            <w:rPr>
              <w:rFonts w:ascii="Calibri" w:hAnsi="Calibri" w:cs="Calibri"/>
            </w:rPr>
            <w:t xml:space="preserve">Page </w:t>
          </w:r>
          <w:r w:rsidRPr="00091525">
            <w:rPr>
              <w:rFonts w:ascii="Calibri" w:hAnsi="Calibri" w:cs="Calibri"/>
            </w:rPr>
            <w:fldChar w:fldCharType="begin"/>
          </w:r>
          <w:r w:rsidRPr="00091525">
            <w:rPr>
              <w:rFonts w:ascii="Calibri" w:hAnsi="Calibri" w:cs="Calibri"/>
            </w:rPr>
            <w:instrText xml:space="preserve"> PAGE </w:instrText>
          </w:r>
          <w:r w:rsidRPr="00091525">
            <w:rPr>
              <w:rFonts w:ascii="Calibri" w:hAnsi="Calibri" w:cs="Calibri"/>
            </w:rPr>
            <w:fldChar w:fldCharType="separate"/>
          </w:r>
          <w:r w:rsidRPr="00091525">
            <w:rPr>
              <w:rFonts w:ascii="Calibri" w:hAnsi="Calibri" w:cs="Calibri"/>
              <w:noProof/>
            </w:rPr>
            <w:t>1</w:t>
          </w:r>
          <w:r w:rsidRPr="00091525">
            <w:rPr>
              <w:rFonts w:ascii="Calibri" w:hAnsi="Calibri" w:cs="Calibri"/>
            </w:rPr>
            <w:fldChar w:fldCharType="end"/>
          </w:r>
          <w:r w:rsidRPr="00091525">
            <w:rPr>
              <w:rFonts w:ascii="Calibri" w:hAnsi="Calibri" w:cs="Calibri"/>
            </w:rPr>
            <w:t xml:space="preserve"> of </w:t>
          </w:r>
          <w:r w:rsidRPr="00091525">
            <w:rPr>
              <w:rFonts w:ascii="Calibri" w:hAnsi="Calibri" w:cs="Calibri"/>
            </w:rPr>
            <w:fldChar w:fldCharType="begin"/>
          </w:r>
          <w:r w:rsidRPr="00091525">
            <w:rPr>
              <w:rFonts w:ascii="Calibri" w:hAnsi="Calibri" w:cs="Calibri"/>
            </w:rPr>
            <w:instrText xml:space="preserve"> NUMPAGES </w:instrText>
          </w:r>
          <w:r w:rsidRPr="00091525">
            <w:rPr>
              <w:rFonts w:ascii="Calibri" w:hAnsi="Calibri" w:cs="Calibri"/>
            </w:rPr>
            <w:fldChar w:fldCharType="separate"/>
          </w:r>
          <w:r w:rsidRPr="00091525">
            <w:rPr>
              <w:rFonts w:ascii="Calibri" w:hAnsi="Calibri" w:cs="Calibri"/>
              <w:noProof/>
            </w:rPr>
            <w:t>1</w:t>
          </w:r>
          <w:r w:rsidRPr="00091525">
            <w:rPr>
              <w:rFonts w:ascii="Calibri" w:hAnsi="Calibri" w:cs="Calibri"/>
              <w:noProof/>
            </w:rPr>
            <w:fldChar w:fldCharType="end"/>
          </w:r>
        </w:p>
      </w:tc>
    </w:tr>
  </w:tbl>
  <w:p w14:paraId="66B42CEA" w14:textId="1F1C389F" w:rsidR="00CE69CB" w:rsidRPr="001A6DD4" w:rsidRDefault="00CE69C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B6AF8" w14:textId="77777777" w:rsidR="00210713" w:rsidRDefault="00210713" w:rsidP="00281D7A">
      <w:r>
        <w:separator/>
      </w:r>
    </w:p>
  </w:footnote>
  <w:footnote w:type="continuationSeparator" w:id="0">
    <w:p w14:paraId="13DC676E" w14:textId="77777777" w:rsidR="00210713" w:rsidRDefault="00210713" w:rsidP="00281D7A">
      <w:r>
        <w:continuationSeparator/>
      </w:r>
    </w:p>
  </w:footnote>
  <w:footnote w:type="continuationNotice" w:id="1">
    <w:p w14:paraId="76DA1D8A" w14:textId="77777777" w:rsidR="00210713" w:rsidRDefault="002107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0AC4" w14:textId="77777777" w:rsidR="00964372" w:rsidRPr="009D161C" w:rsidRDefault="00964372" w:rsidP="00964372">
    <w:pPr>
      <w:rPr>
        <w:rFonts w:asciiTheme="minorHAnsi" w:hAnsiTheme="minorHAnsi"/>
        <w:sz w:val="8"/>
        <w:szCs w:val="8"/>
      </w:rPr>
    </w:pPr>
  </w:p>
  <w:p w14:paraId="156FAE8A" w14:textId="77777777" w:rsidR="00964372" w:rsidRPr="009D161C" w:rsidRDefault="00964372" w:rsidP="00964372">
    <w:pPr>
      <w:rPr>
        <w:rFonts w:asciiTheme="minorHAnsi" w:hAnsiTheme="minorHAnsi"/>
        <w:sz w:val="8"/>
        <w:szCs w:val="8"/>
      </w:rPr>
    </w:pPr>
    <w:r w:rsidRPr="009D161C">
      <w:rPr>
        <w:rFonts w:asciiTheme="minorHAnsi" w:hAnsiTheme="minorHAnsi"/>
        <w:noProof/>
        <w:sz w:val="8"/>
        <w:szCs w:val="8"/>
      </w:rPr>
      <w:drawing>
        <wp:inline distT="0" distB="0" distL="0" distR="0" wp14:anchorId="783EFDA6" wp14:editId="2395D0C7">
          <wp:extent cx="141732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19100"/>
                  </a:xfrm>
                  <a:prstGeom prst="rect">
                    <a:avLst/>
                  </a:prstGeom>
                  <a:noFill/>
                  <a:ln>
                    <a:noFill/>
                  </a:ln>
                </pic:spPr>
              </pic:pic>
            </a:graphicData>
          </a:graphic>
        </wp:inline>
      </w:drawing>
    </w:r>
  </w:p>
  <w:p w14:paraId="7887937C" w14:textId="77777777" w:rsidR="00964372" w:rsidRPr="009D161C" w:rsidRDefault="00964372" w:rsidP="00964372">
    <w:pPr>
      <w:rPr>
        <w:rFonts w:asciiTheme="minorHAnsi" w:hAnsiTheme="minorHAnsi"/>
        <w:sz w:val="8"/>
        <w:szCs w:val="8"/>
      </w:rPr>
    </w:pPr>
  </w:p>
  <w:tbl>
    <w:tblPr>
      <w:tblW w:w="5000" w:type="pct"/>
      <w:jc w:val="right"/>
      <w:tblCellMar>
        <w:left w:w="0" w:type="dxa"/>
        <w:right w:w="0" w:type="dxa"/>
      </w:tblCellMar>
      <w:tblLook w:val="01E0" w:firstRow="1" w:lastRow="1" w:firstColumn="1" w:lastColumn="1" w:noHBand="0" w:noVBand="0"/>
    </w:tblPr>
    <w:tblGrid>
      <w:gridCol w:w="9354"/>
    </w:tblGrid>
    <w:tr w:rsidR="00964372" w:rsidRPr="00164DB4" w14:paraId="0B7C0273" w14:textId="77777777" w:rsidTr="00FD7C23">
      <w:trPr>
        <w:trHeight w:val="851"/>
        <w:jc w:val="right"/>
      </w:trPr>
      <w:tc>
        <w:tcPr>
          <w:tcW w:w="9354" w:type="dxa"/>
          <w:vAlign w:val="center"/>
        </w:tcPr>
        <w:p w14:paraId="0431F476" w14:textId="77777777" w:rsidR="00964372" w:rsidRPr="00164DB4" w:rsidRDefault="00964372" w:rsidP="00964372">
          <w:pPr>
            <w:pStyle w:val="Element"/>
            <w:jc w:val="left"/>
            <w:rPr>
              <w:rFonts w:ascii="Calibri" w:hAnsi="Calibri" w:cs="Calibri"/>
              <w:color w:val="FFC000"/>
              <w:sz w:val="36"/>
              <w:szCs w:val="36"/>
            </w:rPr>
          </w:pPr>
          <w:r w:rsidRPr="00382CBC">
            <w:rPr>
              <w:rFonts w:ascii="Calibri" w:hAnsi="Calibri" w:cs="Calibri"/>
              <w:color w:val="FFC000"/>
              <w:sz w:val="36"/>
              <w:szCs w:val="36"/>
            </w:rPr>
            <w:t xml:space="preserve">EXAMPLE: </w:t>
          </w:r>
          <w:r w:rsidRPr="009D161C">
            <w:rPr>
              <w:rFonts w:ascii="Calibri" w:hAnsi="Calibri" w:cs="Calibri"/>
              <w:color w:val="2E74B5" w:themeColor="accent1" w:themeShade="BF"/>
              <w:sz w:val="36"/>
              <w:szCs w:val="36"/>
            </w:rPr>
            <w:t>PROVIDING HEALTH INFORMATION POLICY</w:t>
          </w:r>
        </w:p>
      </w:tc>
    </w:tr>
  </w:tbl>
  <w:p w14:paraId="2F76B65E" w14:textId="77777777" w:rsidR="00964372" w:rsidRPr="009D161C" w:rsidRDefault="00964372" w:rsidP="00964372">
    <w:pPr>
      <w:pStyle w:val="Header"/>
      <w:rPr>
        <w:rFonts w:asciiTheme="minorHAnsi" w:hAnsiTheme="minorHAnsi"/>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8CD5" w14:textId="77777777" w:rsidR="009D161C" w:rsidRPr="009D161C" w:rsidRDefault="009D161C" w:rsidP="00CE69CB">
    <w:pPr>
      <w:rPr>
        <w:rFonts w:asciiTheme="minorHAnsi" w:hAnsiTheme="minorHAnsi"/>
        <w:sz w:val="8"/>
        <w:szCs w:val="8"/>
      </w:rPr>
    </w:pPr>
  </w:p>
  <w:p w14:paraId="65ACE952" w14:textId="6655312B" w:rsidR="00CE69CB" w:rsidRPr="009D161C" w:rsidRDefault="00CE69CB" w:rsidP="00CE69CB">
    <w:pPr>
      <w:rPr>
        <w:rFonts w:asciiTheme="minorHAnsi" w:hAnsiTheme="minorHAnsi"/>
        <w:sz w:val="8"/>
        <w:szCs w:val="8"/>
      </w:rPr>
    </w:pPr>
  </w:p>
  <w:p w14:paraId="6C7F55AE" w14:textId="77777777" w:rsidR="009D161C" w:rsidRPr="009D161C" w:rsidRDefault="009D161C" w:rsidP="00CE69CB">
    <w:pPr>
      <w:rPr>
        <w:rFonts w:asciiTheme="minorHAnsi" w:hAnsiTheme="minorHAnsi"/>
        <w:sz w:val="8"/>
        <w:szCs w:val="8"/>
      </w:rPr>
    </w:pPr>
  </w:p>
  <w:tbl>
    <w:tblPr>
      <w:tblW w:w="5000" w:type="pct"/>
      <w:jc w:val="right"/>
      <w:tblCellMar>
        <w:left w:w="0" w:type="dxa"/>
        <w:right w:w="0" w:type="dxa"/>
      </w:tblCellMar>
      <w:tblLook w:val="01E0" w:firstRow="1" w:lastRow="1" w:firstColumn="1" w:lastColumn="1" w:noHBand="0" w:noVBand="0"/>
    </w:tblPr>
    <w:tblGrid>
      <w:gridCol w:w="9354"/>
    </w:tblGrid>
    <w:tr w:rsidR="009D161C" w:rsidRPr="00164DB4" w14:paraId="0AE36370" w14:textId="11034DD6" w:rsidTr="009D161C">
      <w:trPr>
        <w:trHeight w:val="851"/>
        <w:jc w:val="right"/>
      </w:trPr>
      <w:tc>
        <w:tcPr>
          <w:tcW w:w="9354" w:type="dxa"/>
          <w:vAlign w:val="center"/>
        </w:tcPr>
        <w:p w14:paraId="04995F23" w14:textId="46E2083A" w:rsidR="009D161C" w:rsidRPr="00164DB4" w:rsidRDefault="009D161C" w:rsidP="009D161C">
          <w:pPr>
            <w:pStyle w:val="Element"/>
            <w:jc w:val="left"/>
            <w:rPr>
              <w:rFonts w:ascii="Calibri" w:hAnsi="Calibri" w:cs="Calibri"/>
              <w:color w:val="FFC000"/>
              <w:sz w:val="36"/>
              <w:szCs w:val="36"/>
            </w:rPr>
          </w:pPr>
          <w:bookmarkStart w:id="1" w:name="_Hlk45622182"/>
          <w:r w:rsidRPr="00382CBC">
            <w:rPr>
              <w:rFonts w:ascii="Calibri" w:hAnsi="Calibri" w:cs="Calibri"/>
              <w:color w:val="FFC000"/>
              <w:sz w:val="36"/>
              <w:szCs w:val="36"/>
            </w:rPr>
            <w:t>EXAMPLE:</w:t>
          </w:r>
          <w:r w:rsidR="006C1D5C">
            <w:rPr>
              <w:rFonts w:ascii="Calibri" w:hAnsi="Calibri" w:cs="Calibri"/>
              <w:color w:val="FFC000"/>
              <w:sz w:val="36"/>
              <w:szCs w:val="36"/>
            </w:rPr>
            <w:t xml:space="preserve"> </w:t>
          </w:r>
          <w:r w:rsidRPr="00382CBC">
            <w:rPr>
              <w:rFonts w:ascii="Calibri" w:hAnsi="Calibri" w:cs="Calibri"/>
              <w:color w:val="FFC000"/>
              <w:sz w:val="36"/>
              <w:szCs w:val="36"/>
            </w:rPr>
            <w:t xml:space="preserve"> </w:t>
          </w:r>
          <w:r w:rsidRPr="009D161C">
            <w:rPr>
              <w:rFonts w:ascii="Calibri" w:hAnsi="Calibri" w:cs="Calibri"/>
              <w:color w:val="2E74B5" w:themeColor="accent1" w:themeShade="BF"/>
              <w:sz w:val="36"/>
              <w:szCs w:val="36"/>
            </w:rPr>
            <w:t>PROVIDING HEALTH INFORMATION POLICY</w:t>
          </w:r>
        </w:p>
      </w:tc>
    </w:tr>
    <w:bookmarkEnd w:id="1"/>
  </w:tbl>
  <w:p w14:paraId="71704849" w14:textId="77C3AC70" w:rsidR="00E3268B" w:rsidRPr="009D161C" w:rsidRDefault="00E3268B">
    <w:pPr>
      <w:pStyle w:val="Header"/>
      <w:rPr>
        <w:rFonts w:asciiTheme="minorHAnsi" w:hAnsiTheme="minorHAns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A65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6C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C2B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ECF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F81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BC6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4F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495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CA8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E0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01B04"/>
    <w:multiLevelType w:val="multilevel"/>
    <w:tmpl w:val="D98E9B7A"/>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6C436C9"/>
    <w:multiLevelType w:val="hybridMultilevel"/>
    <w:tmpl w:val="E46A7B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A1E4196"/>
    <w:multiLevelType w:val="multilevel"/>
    <w:tmpl w:val="B308BE8E"/>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83" w:hanging="363"/>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00B30A3"/>
    <w:multiLevelType w:val="hybridMultilevel"/>
    <w:tmpl w:val="1E42338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D1B4964"/>
    <w:multiLevelType w:val="multilevel"/>
    <w:tmpl w:val="6D34C756"/>
    <w:lvl w:ilvl="0">
      <w:start w:val="1"/>
      <w:numFmt w:val="bullet"/>
      <w:lvlText w:val=""/>
      <w:lvlJc w:val="left"/>
      <w:pPr>
        <w:ind w:left="720" w:hanging="363"/>
      </w:pPr>
      <w:rPr>
        <w:rFonts w:ascii="Symbol" w:hAnsi="Symbol" w:hint="default"/>
      </w:rPr>
    </w:lvl>
    <w:lvl w:ilvl="1">
      <w:start w:val="1"/>
      <w:numFmt w:val="bullet"/>
      <w:lvlText w:val=""/>
      <w:lvlJc w:val="left"/>
      <w:pPr>
        <w:ind w:left="720" w:hanging="363"/>
      </w:pPr>
      <w:rPr>
        <w:rFonts w:ascii="Symbol" w:hAnsi="Symbol" w:hint="default"/>
      </w:rPr>
    </w:lvl>
    <w:lvl w:ilvl="2">
      <w:start w:val="1"/>
      <w:numFmt w:val="bullet"/>
      <w:lvlText w:val="o"/>
      <w:lvlJc w:val="left"/>
      <w:pPr>
        <w:ind w:left="720" w:hanging="363"/>
      </w:pPr>
      <w:rPr>
        <w:rFonts w:ascii="Courier New" w:hAnsi="Courier New" w:hint="default"/>
        <w:b w:val="0"/>
        <w:i w:val="0"/>
      </w:rPr>
    </w:lvl>
    <w:lvl w:ilvl="3">
      <w:start w:val="1"/>
      <w:numFmt w:val="bullet"/>
      <w:lvlText w:val=""/>
      <w:lvlJc w:val="left"/>
      <w:pPr>
        <w:ind w:left="720" w:hanging="363"/>
      </w:pPr>
      <w:rPr>
        <w:rFonts w:ascii="Symbol" w:hAnsi="Symbol" w:hint="default"/>
      </w:rPr>
    </w:lvl>
    <w:lvl w:ilvl="4">
      <w:start w:val="1"/>
      <w:numFmt w:val="bullet"/>
      <w:lvlText w:val="o"/>
      <w:lvlJc w:val="left"/>
      <w:pPr>
        <w:ind w:left="720" w:hanging="363"/>
      </w:pPr>
      <w:rPr>
        <w:rFonts w:ascii="Courier New" w:hAnsi="Courier New" w:cs="Courier New" w:hint="default"/>
      </w:rPr>
    </w:lvl>
    <w:lvl w:ilvl="5">
      <w:start w:val="1"/>
      <w:numFmt w:val="bullet"/>
      <w:lvlText w:val=""/>
      <w:lvlJc w:val="left"/>
      <w:pPr>
        <w:ind w:left="720" w:hanging="363"/>
      </w:pPr>
      <w:rPr>
        <w:rFonts w:ascii="Wingdings" w:hAnsi="Wingdings" w:hint="default"/>
      </w:rPr>
    </w:lvl>
    <w:lvl w:ilvl="6">
      <w:start w:val="1"/>
      <w:numFmt w:val="bullet"/>
      <w:lvlText w:val=""/>
      <w:lvlJc w:val="left"/>
      <w:pPr>
        <w:ind w:left="720" w:hanging="363"/>
      </w:pPr>
      <w:rPr>
        <w:rFonts w:ascii="Symbol" w:hAnsi="Symbol" w:hint="default"/>
      </w:rPr>
    </w:lvl>
    <w:lvl w:ilvl="7">
      <w:start w:val="1"/>
      <w:numFmt w:val="bullet"/>
      <w:lvlText w:val="o"/>
      <w:lvlJc w:val="left"/>
      <w:pPr>
        <w:ind w:left="720" w:hanging="363"/>
      </w:pPr>
      <w:rPr>
        <w:rFonts w:ascii="Courier New" w:hAnsi="Courier New" w:cs="Courier New" w:hint="default"/>
      </w:rPr>
    </w:lvl>
    <w:lvl w:ilvl="8">
      <w:start w:val="1"/>
      <w:numFmt w:val="bullet"/>
      <w:lvlText w:val=""/>
      <w:lvlJc w:val="left"/>
      <w:pPr>
        <w:ind w:left="720" w:hanging="363"/>
      </w:pPr>
      <w:rPr>
        <w:rFonts w:ascii="Wingdings" w:hAnsi="Wingdings" w:hint="default"/>
      </w:rPr>
    </w:lvl>
  </w:abstractNum>
  <w:abstractNum w:abstractNumId="15" w15:restartNumberingAfterBreak="0">
    <w:nsid w:val="1E0C6090"/>
    <w:multiLevelType w:val="hybridMultilevel"/>
    <w:tmpl w:val="58CC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C1861"/>
    <w:multiLevelType w:val="hybridMultilevel"/>
    <w:tmpl w:val="B28071B8"/>
    <w:lvl w:ilvl="0" w:tplc="390015D4">
      <w:start w:val="1"/>
      <w:numFmt w:val="decimal"/>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FD71B4"/>
    <w:multiLevelType w:val="hybridMultilevel"/>
    <w:tmpl w:val="C4AA3B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F575FD3"/>
    <w:multiLevelType w:val="multilevel"/>
    <w:tmpl w:val="F730936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762710"/>
    <w:multiLevelType w:val="hybridMultilevel"/>
    <w:tmpl w:val="8D04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F7182"/>
    <w:multiLevelType w:val="multilevel"/>
    <w:tmpl w:val="AEF8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3050D7"/>
    <w:multiLevelType w:val="hybridMultilevel"/>
    <w:tmpl w:val="7ECCFD9E"/>
    <w:lvl w:ilvl="0" w:tplc="368CEDD0">
      <w:start w:val="1"/>
      <w:numFmt w:val="decimal"/>
      <w:lvlText w:val="%1."/>
      <w:lvlJc w:val="left"/>
      <w:pPr>
        <w:ind w:left="720" w:hanging="360"/>
      </w:pPr>
    </w:lvl>
    <w:lvl w:ilvl="1" w:tplc="09EA90B2" w:tentative="1">
      <w:start w:val="1"/>
      <w:numFmt w:val="lowerLetter"/>
      <w:lvlText w:val="%2."/>
      <w:lvlJc w:val="left"/>
      <w:pPr>
        <w:ind w:left="1440" w:hanging="360"/>
      </w:pPr>
    </w:lvl>
    <w:lvl w:ilvl="2" w:tplc="9EEA0E98" w:tentative="1">
      <w:start w:val="1"/>
      <w:numFmt w:val="lowerRoman"/>
      <w:lvlText w:val="%3."/>
      <w:lvlJc w:val="right"/>
      <w:pPr>
        <w:ind w:left="2160" w:hanging="180"/>
      </w:pPr>
    </w:lvl>
    <w:lvl w:ilvl="3" w:tplc="2D884156" w:tentative="1">
      <w:start w:val="1"/>
      <w:numFmt w:val="decimal"/>
      <w:lvlText w:val="%4."/>
      <w:lvlJc w:val="left"/>
      <w:pPr>
        <w:ind w:left="2880" w:hanging="360"/>
      </w:pPr>
    </w:lvl>
    <w:lvl w:ilvl="4" w:tplc="EC725418" w:tentative="1">
      <w:start w:val="1"/>
      <w:numFmt w:val="lowerLetter"/>
      <w:lvlText w:val="%5."/>
      <w:lvlJc w:val="left"/>
      <w:pPr>
        <w:ind w:left="3600" w:hanging="360"/>
      </w:pPr>
    </w:lvl>
    <w:lvl w:ilvl="5" w:tplc="8C2CD968" w:tentative="1">
      <w:start w:val="1"/>
      <w:numFmt w:val="lowerRoman"/>
      <w:lvlText w:val="%6."/>
      <w:lvlJc w:val="right"/>
      <w:pPr>
        <w:ind w:left="4320" w:hanging="180"/>
      </w:pPr>
    </w:lvl>
    <w:lvl w:ilvl="6" w:tplc="EEE09424" w:tentative="1">
      <w:start w:val="1"/>
      <w:numFmt w:val="decimal"/>
      <w:lvlText w:val="%7."/>
      <w:lvlJc w:val="left"/>
      <w:pPr>
        <w:ind w:left="5040" w:hanging="360"/>
      </w:pPr>
    </w:lvl>
    <w:lvl w:ilvl="7" w:tplc="9CBA0F5A" w:tentative="1">
      <w:start w:val="1"/>
      <w:numFmt w:val="lowerLetter"/>
      <w:lvlText w:val="%8."/>
      <w:lvlJc w:val="left"/>
      <w:pPr>
        <w:ind w:left="5760" w:hanging="360"/>
      </w:pPr>
    </w:lvl>
    <w:lvl w:ilvl="8" w:tplc="37008012" w:tentative="1">
      <w:start w:val="1"/>
      <w:numFmt w:val="lowerRoman"/>
      <w:lvlText w:val="%9."/>
      <w:lvlJc w:val="right"/>
      <w:pPr>
        <w:ind w:left="6480" w:hanging="180"/>
      </w:pPr>
    </w:lvl>
  </w:abstractNum>
  <w:abstractNum w:abstractNumId="22" w15:restartNumberingAfterBreak="0">
    <w:nsid w:val="5507463F"/>
    <w:multiLevelType w:val="hybridMultilevel"/>
    <w:tmpl w:val="27BCA558"/>
    <w:lvl w:ilvl="0" w:tplc="19343810">
      <w:start w:val="1"/>
      <w:numFmt w:val="bullet"/>
      <w:lvlText w:val="o"/>
      <w:lvlJc w:val="left"/>
      <w:pPr>
        <w:ind w:left="720" w:hanging="360"/>
      </w:pPr>
      <w:rPr>
        <w:rFonts w:ascii="Courier New" w:hAnsi="Courier New" w:cs="Courier New"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3" w15:restartNumberingAfterBreak="0">
    <w:nsid w:val="6DD13F92"/>
    <w:multiLevelType w:val="hybridMultilevel"/>
    <w:tmpl w:val="1C00B2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537224C"/>
    <w:multiLevelType w:val="multilevel"/>
    <w:tmpl w:val="19A404FC"/>
    <w:lvl w:ilvl="0">
      <w:start w:val="1"/>
      <w:numFmt w:val="bullet"/>
      <w:pStyle w:val="ListBullet"/>
      <w:lvlText w:val=""/>
      <w:lvlJc w:val="left"/>
      <w:pPr>
        <w:ind w:left="357" w:hanging="357"/>
      </w:pPr>
      <w:rPr>
        <w:rFonts w:ascii="Symbol" w:hAnsi="Symbol" w:hint="default"/>
      </w:rPr>
    </w:lvl>
    <w:lvl w:ilvl="1">
      <w:start w:val="1"/>
      <w:numFmt w:val="bullet"/>
      <w:lvlText w:val=""/>
      <w:lvlJc w:val="left"/>
      <w:pPr>
        <w:ind w:left="720" w:hanging="363"/>
      </w:pPr>
      <w:rPr>
        <w:rFonts w:ascii="Symbol" w:hAnsi="Symbol" w:hint="default"/>
      </w:rPr>
    </w:lvl>
    <w:lvl w:ilvl="2">
      <w:start w:val="1"/>
      <w:numFmt w:val="bullet"/>
      <w:lvlText w:val="o"/>
      <w:lvlJc w:val="left"/>
      <w:pPr>
        <w:ind w:left="1083" w:hanging="363"/>
      </w:pPr>
      <w:rPr>
        <w:rFonts w:ascii="Courier New" w:hAnsi="Courier New" w:hint="default"/>
        <w:b w:val="0"/>
        <w:i w:val="0"/>
      </w:rPr>
    </w:lvl>
    <w:lvl w:ilvl="3">
      <w:start w:val="1"/>
      <w:numFmt w:val="bullet"/>
      <w:lvlText w:val=""/>
      <w:lvlJc w:val="left"/>
      <w:pPr>
        <w:ind w:left="1446" w:hanging="363"/>
      </w:pPr>
      <w:rPr>
        <w:rFonts w:ascii="Wingdings" w:hAnsi="Wingdings" w:hint="default"/>
      </w:rPr>
    </w:lvl>
    <w:lvl w:ilvl="4">
      <w:start w:val="1"/>
      <w:numFmt w:val="bullet"/>
      <w:lvlText w:val=""/>
      <w:lvlJc w:val="left"/>
      <w:pPr>
        <w:ind w:left="1809" w:hanging="363"/>
      </w:pPr>
      <w:rPr>
        <w:rFonts w:ascii="Wingdings" w:hAnsi="Wingdings" w:hint="default"/>
      </w:rPr>
    </w:lvl>
    <w:lvl w:ilvl="5">
      <w:start w:val="1"/>
      <w:numFmt w:val="bullet"/>
      <w:lvlText w:val=""/>
      <w:lvlJc w:val="left"/>
      <w:pPr>
        <w:ind w:left="720" w:hanging="363"/>
      </w:pPr>
      <w:rPr>
        <w:rFonts w:ascii="Wingdings" w:hAnsi="Wingdings" w:hint="default"/>
      </w:rPr>
    </w:lvl>
    <w:lvl w:ilvl="6">
      <w:start w:val="1"/>
      <w:numFmt w:val="bullet"/>
      <w:lvlText w:val=""/>
      <w:lvlJc w:val="left"/>
      <w:pPr>
        <w:ind w:left="720" w:hanging="363"/>
      </w:pPr>
      <w:rPr>
        <w:rFonts w:ascii="Symbol" w:hAnsi="Symbol" w:hint="default"/>
      </w:rPr>
    </w:lvl>
    <w:lvl w:ilvl="7">
      <w:start w:val="1"/>
      <w:numFmt w:val="bullet"/>
      <w:lvlText w:val="o"/>
      <w:lvlJc w:val="left"/>
      <w:pPr>
        <w:ind w:left="720" w:hanging="363"/>
      </w:pPr>
      <w:rPr>
        <w:rFonts w:ascii="Courier New" w:hAnsi="Courier New" w:cs="Courier New" w:hint="default"/>
      </w:rPr>
    </w:lvl>
    <w:lvl w:ilvl="8">
      <w:start w:val="1"/>
      <w:numFmt w:val="bullet"/>
      <w:lvlText w:val=""/>
      <w:lvlJc w:val="left"/>
      <w:pPr>
        <w:ind w:left="720" w:hanging="363"/>
      </w:pPr>
      <w:rPr>
        <w:rFonts w:ascii="Wingdings" w:hAnsi="Wingdings" w:hint="default"/>
      </w:rPr>
    </w:lvl>
  </w:abstractNum>
  <w:abstractNum w:abstractNumId="25" w15:restartNumberingAfterBreak="0">
    <w:nsid w:val="758E13C0"/>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122457"/>
    <w:multiLevelType w:val="hybridMultilevel"/>
    <w:tmpl w:val="9EA4A8F0"/>
    <w:lvl w:ilvl="0" w:tplc="17CC518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8850EF"/>
    <w:multiLevelType w:val="multilevel"/>
    <w:tmpl w:val="8F5EB3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DDE7025"/>
    <w:multiLevelType w:val="multilevel"/>
    <w:tmpl w:val="8F5EB3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2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8"/>
  </w:num>
  <w:num w:numId="13">
    <w:abstractNumId w:val="22"/>
  </w:num>
  <w:num w:numId="14">
    <w:abstractNumId w:val="24"/>
  </w:num>
  <w:num w:numId="15">
    <w:abstractNumId w:val="21"/>
  </w:num>
  <w:num w:numId="16">
    <w:abstractNumId w:val="12"/>
  </w:num>
  <w:num w:numId="17">
    <w:abstractNumId w:val="25"/>
  </w:num>
  <w:num w:numId="18">
    <w:abstractNumId w:val="27"/>
  </w:num>
  <w:num w:numId="19">
    <w:abstractNumId w:val="8"/>
  </w:num>
  <w:num w:numId="20">
    <w:abstractNumId w:val="26"/>
  </w:num>
  <w:num w:numId="21">
    <w:abstractNumId w:val="10"/>
  </w:num>
  <w:num w:numId="22">
    <w:abstractNumId w:val="24"/>
  </w:num>
  <w:num w:numId="23">
    <w:abstractNumId w:val="19"/>
  </w:num>
  <w:num w:numId="24">
    <w:abstractNumId w:val="24"/>
  </w:num>
  <w:num w:numId="25">
    <w:abstractNumId w:val="26"/>
  </w:num>
  <w:num w:numId="26">
    <w:abstractNumId w:val="16"/>
  </w:num>
  <w:num w:numId="27">
    <w:abstractNumId w:val="11"/>
  </w:num>
  <w:num w:numId="28">
    <w:abstractNumId w:val="17"/>
  </w:num>
  <w:num w:numId="29">
    <w:abstractNumId w:val="13"/>
  </w:num>
  <w:num w:numId="30">
    <w:abstractNumId w:val="23"/>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47"/>
    <w:rsid w:val="000167AC"/>
    <w:rsid w:val="00027666"/>
    <w:rsid w:val="00044A9C"/>
    <w:rsid w:val="00046F33"/>
    <w:rsid w:val="000726A8"/>
    <w:rsid w:val="000831D1"/>
    <w:rsid w:val="000875A4"/>
    <w:rsid w:val="000A78A4"/>
    <w:rsid w:val="000C17ED"/>
    <w:rsid w:val="00106BDB"/>
    <w:rsid w:val="001159A8"/>
    <w:rsid w:val="0011624F"/>
    <w:rsid w:val="00130486"/>
    <w:rsid w:val="00134124"/>
    <w:rsid w:val="001676E6"/>
    <w:rsid w:val="00185D5B"/>
    <w:rsid w:val="001A5154"/>
    <w:rsid w:val="001A665D"/>
    <w:rsid w:val="001A6DD4"/>
    <w:rsid w:val="001B3A62"/>
    <w:rsid w:val="001F38F1"/>
    <w:rsid w:val="00202214"/>
    <w:rsid w:val="00210713"/>
    <w:rsid w:val="002227D9"/>
    <w:rsid w:val="00222BE9"/>
    <w:rsid w:val="00246903"/>
    <w:rsid w:val="002610D3"/>
    <w:rsid w:val="00267122"/>
    <w:rsid w:val="00277B95"/>
    <w:rsid w:val="00281D7A"/>
    <w:rsid w:val="002B028E"/>
    <w:rsid w:val="002E65A1"/>
    <w:rsid w:val="003030C1"/>
    <w:rsid w:val="003039DE"/>
    <w:rsid w:val="00310689"/>
    <w:rsid w:val="00327467"/>
    <w:rsid w:val="00334F80"/>
    <w:rsid w:val="00335C0B"/>
    <w:rsid w:val="0034400D"/>
    <w:rsid w:val="00355FC0"/>
    <w:rsid w:val="00372033"/>
    <w:rsid w:val="00372BDF"/>
    <w:rsid w:val="003774B7"/>
    <w:rsid w:val="00377D18"/>
    <w:rsid w:val="00380C58"/>
    <w:rsid w:val="00382CBC"/>
    <w:rsid w:val="00383376"/>
    <w:rsid w:val="00393B13"/>
    <w:rsid w:val="003A0044"/>
    <w:rsid w:val="003A3B68"/>
    <w:rsid w:val="003D4E78"/>
    <w:rsid w:val="003F20BE"/>
    <w:rsid w:val="004148CB"/>
    <w:rsid w:val="00441C8F"/>
    <w:rsid w:val="004525B5"/>
    <w:rsid w:val="00460E32"/>
    <w:rsid w:val="00470206"/>
    <w:rsid w:val="00470AEB"/>
    <w:rsid w:val="004754AA"/>
    <w:rsid w:val="0048203C"/>
    <w:rsid w:val="0048268F"/>
    <w:rsid w:val="004B7B3B"/>
    <w:rsid w:val="004C33EF"/>
    <w:rsid w:val="004C7DA5"/>
    <w:rsid w:val="004E481A"/>
    <w:rsid w:val="004F4E61"/>
    <w:rsid w:val="004F5AB2"/>
    <w:rsid w:val="00536432"/>
    <w:rsid w:val="00542547"/>
    <w:rsid w:val="00545299"/>
    <w:rsid w:val="005630EC"/>
    <w:rsid w:val="005632A2"/>
    <w:rsid w:val="00563E16"/>
    <w:rsid w:val="00564D16"/>
    <w:rsid w:val="005F2996"/>
    <w:rsid w:val="00601799"/>
    <w:rsid w:val="0060772F"/>
    <w:rsid w:val="0061513B"/>
    <w:rsid w:val="00621C3A"/>
    <w:rsid w:val="00650DBC"/>
    <w:rsid w:val="00667CF5"/>
    <w:rsid w:val="006B504B"/>
    <w:rsid w:val="006B57F5"/>
    <w:rsid w:val="006C1D5C"/>
    <w:rsid w:val="006C279F"/>
    <w:rsid w:val="006C6952"/>
    <w:rsid w:val="006E3A3F"/>
    <w:rsid w:val="00732FA2"/>
    <w:rsid w:val="00757E46"/>
    <w:rsid w:val="007A1AC0"/>
    <w:rsid w:val="007C5696"/>
    <w:rsid w:val="007E47AF"/>
    <w:rsid w:val="007F2CDD"/>
    <w:rsid w:val="007F6010"/>
    <w:rsid w:val="007F7BF8"/>
    <w:rsid w:val="00821BE0"/>
    <w:rsid w:val="00835E2A"/>
    <w:rsid w:val="008442E4"/>
    <w:rsid w:val="0085529E"/>
    <w:rsid w:val="00862217"/>
    <w:rsid w:val="00880BC3"/>
    <w:rsid w:val="00886720"/>
    <w:rsid w:val="00886981"/>
    <w:rsid w:val="008953EA"/>
    <w:rsid w:val="00896F27"/>
    <w:rsid w:val="00897A24"/>
    <w:rsid w:val="008A0160"/>
    <w:rsid w:val="008A1C8E"/>
    <w:rsid w:val="008D072B"/>
    <w:rsid w:val="008E4AFC"/>
    <w:rsid w:val="00902EEC"/>
    <w:rsid w:val="00907478"/>
    <w:rsid w:val="00912A7B"/>
    <w:rsid w:val="00923E3F"/>
    <w:rsid w:val="00936E0F"/>
    <w:rsid w:val="00937EDF"/>
    <w:rsid w:val="009434C7"/>
    <w:rsid w:val="009471E6"/>
    <w:rsid w:val="0096232F"/>
    <w:rsid w:val="00964372"/>
    <w:rsid w:val="00966BF5"/>
    <w:rsid w:val="00971E70"/>
    <w:rsid w:val="009779F8"/>
    <w:rsid w:val="00980201"/>
    <w:rsid w:val="00982840"/>
    <w:rsid w:val="009866C5"/>
    <w:rsid w:val="0098707D"/>
    <w:rsid w:val="009A188E"/>
    <w:rsid w:val="009A66B1"/>
    <w:rsid w:val="009B1D72"/>
    <w:rsid w:val="009B7620"/>
    <w:rsid w:val="009C0A63"/>
    <w:rsid w:val="009C6242"/>
    <w:rsid w:val="009D161C"/>
    <w:rsid w:val="009D47A6"/>
    <w:rsid w:val="00A04FE6"/>
    <w:rsid w:val="00A12E05"/>
    <w:rsid w:val="00A342FA"/>
    <w:rsid w:val="00A62265"/>
    <w:rsid w:val="00A642A7"/>
    <w:rsid w:val="00A84679"/>
    <w:rsid w:val="00A84A9B"/>
    <w:rsid w:val="00A96AB7"/>
    <w:rsid w:val="00AA0F2E"/>
    <w:rsid w:val="00AA7303"/>
    <w:rsid w:val="00AB273C"/>
    <w:rsid w:val="00AC0FB1"/>
    <w:rsid w:val="00AC2151"/>
    <w:rsid w:val="00AC3612"/>
    <w:rsid w:val="00AF2660"/>
    <w:rsid w:val="00AF7152"/>
    <w:rsid w:val="00B03AE2"/>
    <w:rsid w:val="00B1539D"/>
    <w:rsid w:val="00B220C0"/>
    <w:rsid w:val="00B225B4"/>
    <w:rsid w:val="00B32C1C"/>
    <w:rsid w:val="00B36686"/>
    <w:rsid w:val="00B40F24"/>
    <w:rsid w:val="00B52D5B"/>
    <w:rsid w:val="00B5662D"/>
    <w:rsid w:val="00B75279"/>
    <w:rsid w:val="00B81E31"/>
    <w:rsid w:val="00B84A21"/>
    <w:rsid w:val="00B85BA1"/>
    <w:rsid w:val="00B959A1"/>
    <w:rsid w:val="00BA6C4C"/>
    <w:rsid w:val="00BB7D5C"/>
    <w:rsid w:val="00BC4CF7"/>
    <w:rsid w:val="00BD5B22"/>
    <w:rsid w:val="00BE0F04"/>
    <w:rsid w:val="00BE2F06"/>
    <w:rsid w:val="00BE72D8"/>
    <w:rsid w:val="00BF3899"/>
    <w:rsid w:val="00C02C4A"/>
    <w:rsid w:val="00C11B46"/>
    <w:rsid w:val="00C1435C"/>
    <w:rsid w:val="00C271B1"/>
    <w:rsid w:val="00C2732D"/>
    <w:rsid w:val="00C44EA8"/>
    <w:rsid w:val="00C575A5"/>
    <w:rsid w:val="00C62A37"/>
    <w:rsid w:val="00C82223"/>
    <w:rsid w:val="00CB38E6"/>
    <w:rsid w:val="00CD07E0"/>
    <w:rsid w:val="00CE69CB"/>
    <w:rsid w:val="00D21E31"/>
    <w:rsid w:val="00D36AD5"/>
    <w:rsid w:val="00D40EE7"/>
    <w:rsid w:val="00D44069"/>
    <w:rsid w:val="00D4412C"/>
    <w:rsid w:val="00D44C85"/>
    <w:rsid w:val="00D62667"/>
    <w:rsid w:val="00D758D6"/>
    <w:rsid w:val="00D827E6"/>
    <w:rsid w:val="00D85776"/>
    <w:rsid w:val="00D93475"/>
    <w:rsid w:val="00DA5FE4"/>
    <w:rsid w:val="00DA757C"/>
    <w:rsid w:val="00DA7A88"/>
    <w:rsid w:val="00DB1CE8"/>
    <w:rsid w:val="00DB48D4"/>
    <w:rsid w:val="00DC5599"/>
    <w:rsid w:val="00DD0F35"/>
    <w:rsid w:val="00DD3855"/>
    <w:rsid w:val="00DE5C9B"/>
    <w:rsid w:val="00DE7043"/>
    <w:rsid w:val="00E05C48"/>
    <w:rsid w:val="00E2224F"/>
    <w:rsid w:val="00E24D9A"/>
    <w:rsid w:val="00E3178D"/>
    <w:rsid w:val="00E3268B"/>
    <w:rsid w:val="00E402BD"/>
    <w:rsid w:val="00E54BCA"/>
    <w:rsid w:val="00E626C5"/>
    <w:rsid w:val="00E65A7B"/>
    <w:rsid w:val="00E74E94"/>
    <w:rsid w:val="00E83EFE"/>
    <w:rsid w:val="00EB11CA"/>
    <w:rsid w:val="00EB4C01"/>
    <w:rsid w:val="00EC3067"/>
    <w:rsid w:val="00EC6D45"/>
    <w:rsid w:val="00ED127D"/>
    <w:rsid w:val="00ED4AB5"/>
    <w:rsid w:val="00EE5364"/>
    <w:rsid w:val="00EE5DA1"/>
    <w:rsid w:val="00EF404B"/>
    <w:rsid w:val="00F02650"/>
    <w:rsid w:val="00F02EE1"/>
    <w:rsid w:val="00F03E05"/>
    <w:rsid w:val="00F353C9"/>
    <w:rsid w:val="00F43A6C"/>
    <w:rsid w:val="00F6083A"/>
    <w:rsid w:val="00F706FD"/>
    <w:rsid w:val="00F72217"/>
    <w:rsid w:val="00F85265"/>
    <w:rsid w:val="00F9347E"/>
    <w:rsid w:val="00FA0B8B"/>
    <w:rsid w:val="00FA326C"/>
    <w:rsid w:val="00FA57CB"/>
    <w:rsid w:val="00FB687D"/>
    <w:rsid w:val="00FC2AB2"/>
    <w:rsid w:val="00FD7998"/>
    <w:rsid w:val="00FF5E1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EFEFE"/>
  <w15:chartTrackingRefBased/>
  <w15:docId w15:val="{3C5C268C-A972-4A4D-9BF2-A72B15A9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footnote text" w:qFormat="1"/>
    <w:lsdException w:name="header" w:semiHidden="1" w:uiPriority="0" w:unhideWhenUsed="1"/>
    <w:lsdException w:name="footer" w:semiHidden="1" w:uiPriority="0" w:unhideWhenUsed="1" w:qFormat="1"/>
    <w:lsdException w:name="caption" w:uiPriority="35" w:qFormat="1"/>
    <w:lsdException w:name="footnote reference" w:qFormat="1"/>
    <w:lsdException w:name="endnote reference" w:qFormat="1"/>
    <w:lsdException w:name="endnote text" w:qFormat="1"/>
    <w:lsdException w:name="List Bullet" w:qFormat="1"/>
    <w:lsdException w:name="List Number" w:semiHidden="1" w:unhideWhenUsed="1" w:qFormat="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547"/>
    <w:pPr>
      <w:spacing w:line="288" w:lineRule="auto"/>
    </w:pPr>
    <w:rPr>
      <w:szCs w:val="22"/>
      <w:lang w:eastAsia="en-US"/>
    </w:rPr>
  </w:style>
  <w:style w:type="paragraph" w:styleId="Heading1">
    <w:name w:val="heading 1"/>
    <w:basedOn w:val="Normal"/>
    <w:next w:val="Normal"/>
    <w:link w:val="Heading1Char"/>
    <w:uiPriority w:val="9"/>
    <w:qFormat/>
    <w:rsid w:val="005632A2"/>
    <w:pPr>
      <w:keepNext/>
      <w:keepLines/>
      <w:spacing w:before="240" w:after="240" w:line="240" w:lineRule="auto"/>
      <w:outlineLvl w:val="0"/>
    </w:pPr>
    <w:rPr>
      <w:rFonts w:ascii="Arial Black" w:eastAsia="Times New Roman" w:hAnsi="Arial Black"/>
      <w:bCs/>
      <w:caps/>
      <w:color w:val="001E64"/>
      <w:kern w:val="32"/>
      <w:sz w:val="28"/>
      <w:szCs w:val="32"/>
    </w:rPr>
  </w:style>
  <w:style w:type="paragraph" w:styleId="Heading2">
    <w:name w:val="heading 2"/>
    <w:basedOn w:val="Normal"/>
    <w:next w:val="Normal"/>
    <w:link w:val="Heading2Char"/>
    <w:uiPriority w:val="9"/>
    <w:qFormat/>
    <w:rsid w:val="005632A2"/>
    <w:pPr>
      <w:keepNext/>
      <w:spacing w:before="240" w:after="120" w:line="240" w:lineRule="auto"/>
      <w:outlineLvl w:val="1"/>
    </w:pPr>
    <w:rPr>
      <w:rFonts w:ascii="Arial Black" w:eastAsia="Times New Roman" w:hAnsi="Arial Black"/>
      <w:bCs/>
      <w:iCs/>
      <w:color w:val="001E64"/>
      <w:sz w:val="28"/>
      <w:szCs w:val="28"/>
    </w:rPr>
  </w:style>
  <w:style w:type="paragraph" w:styleId="Heading3">
    <w:name w:val="heading 3"/>
    <w:basedOn w:val="Normal"/>
    <w:next w:val="Normal"/>
    <w:link w:val="Heading3Char"/>
    <w:uiPriority w:val="9"/>
    <w:qFormat/>
    <w:rsid w:val="005632A2"/>
    <w:pPr>
      <w:keepNext/>
      <w:spacing w:before="240" w:after="120" w:line="240" w:lineRule="auto"/>
      <w:outlineLvl w:val="2"/>
    </w:pPr>
    <w:rPr>
      <w:rFonts w:ascii="Arial Black" w:eastAsia="Times New Roman" w:hAnsi="Arial Black"/>
      <w:b/>
      <w:bCs/>
      <w:color w:val="001E64"/>
      <w:sz w:val="24"/>
      <w:szCs w:val="26"/>
      <w:lang w:eastAsia="en-AU"/>
    </w:rPr>
  </w:style>
  <w:style w:type="paragraph" w:styleId="Heading4">
    <w:name w:val="heading 4"/>
    <w:basedOn w:val="Normal"/>
    <w:next w:val="Normal"/>
    <w:link w:val="Heading4Char"/>
    <w:uiPriority w:val="9"/>
    <w:qFormat/>
    <w:rsid w:val="005632A2"/>
    <w:pPr>
      <w:keepNext/>
      <w:spacing w:before="240" w:after="120" w:line="240" w:lineRule="auto"/>
      <w:outlineLvl w:val="3"/>
    </w:pPr>
    <w:rPr>
      <w:rFonts w:ascii="Arial Black" w:eastAsia="Times New Roman" w:hAnsi="Arial Black"/>
      <w:bCs/>
      <w:color w:val="001E64"/>
      <w:szCs w:val="28"/>
      <w:lang w:val="en-US" w:eastAsia="en-AU"/>
    </w:rPr>
  </w:style>
  <w:style w:type="paragraph" w:styleId="Heading5">
    <w:name w:val="heading 5"/>
    <w:basedOn w:val="Normal"/>
    <w:next w:val="Normal"/>
    <w:link w:val="Heading5Char"/>
    <w:uiPriority w:val="9"/>
    <w:qFormat/>
    <w:rsid w:val="005632A2"/>
    <w:pPr>
      <w:keepNext/>
      <w:spacing w:before="240" w:after="120" w:line="240" w:lineRule="auto"/>
      <w:outlineLvl w:val="4"/>
    </w:pPr>
    <w:rPr>
      <w:rFonts w:ascii="Arial Black" w:eastAsia="Times New Roman" w:hAnsi="Arial Black"/>
      <w:bCs/>
      <w:i/>
      <w:iCs/>
      <w:color w:val="001E64"/>
      <w:sz w:val="16"/>
      <w:szCs w:val="26"/>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1D7A"/>
    <w:pPr>
      <w:tabs>
        <w:tab w:val="center" w:pos="4513"/>
        <w:tab w:val="right" w:pos="9026"/>
      </w:tabs>
    </w:pPr>
  </w:style>
  <w:style w:type="character" w:customStyle="1" w:styleId="HeaderChar">
    <w:name w:val="Header Char"/>
    <w:basedOn w:val="DefaultParagraphFont"/>
    <w:link w:val="Header"/>
    <w:rsid w:val="00A62265"/>
  </w:style>
  <w:style w:type="paragraph" w:styleId="Footer">
    <w:name w:val="footer"/>
    <w:basedOn w:val="Normal"/>
    <w:link w:val="FooterChar"/>
    <w:qFormat/>
    <w:rsid w:val="003D4E78"/>
    <w:rPr>
      <w:sz w:val="16"/>
      <w:szCs w:val="20"/>
      <w:lang w:eastAsia="en-AU"/>
    </w:rPr>
  </w:style>
  <w:style w:type="character" w:customStyle="1" w:styleId="FooterChar">
    <w:name w:val="Footer Char"/>
    <w:link w:val="Footer"/>
    <w:rsid w:val="003D4E78"/>
    <w:rPr>
      <w:sz w:val="16"/>
    </w:rPr>
  </w:style>
  <w:style w:type="numbering" w:customStyle="1" w:styleId="Style1">
    <w:name w:val="Style1"/>
    <w:rsid w:val="004F5AB2"/>
    <w:pPr>
      <w:numPr>
        <w:numId w:val="16"/>
      </w:numPr>
    </w:pPr>
  </w:style>
  <w:style w:type="paragraph" w:styleId="ListBullet">
    <w:name w:val="List Bullet"/>
    <w:basedOn w:val="Normal"/>
    <w:uiPriority w:val="99"/>
    <w:qFormat/>
    <w:rsid w:val="003D4E78"/>
    <w:pPr>
      <w:numPr>
        <w:numId w:val="24"/>
      </w:numPr>
    </w:pPr>
  </w:style>
  <w:style w:type="character" w:customStyle="1" w:styleId="Webaddress">
    <w:name w:val="Web address"/>
    <w:uiPriority w:val="99"/>
    <w:rsid w:val="00281D7A"/>
    <w:rPr>
      <w:rFonts w:ascii="Arial" w:hAnsi="Arial" w:cs="Arial"/>
      <w:b/>
      <w:bCs/>
      <w:i/>
      <w:iCs/>
      <w:color w:val="000000"/>
      <w:spacing w:val="0"/>
      <w:sz w:val="14"/>
      <w:szCs w:val="14"/>
      <w:vertAlign w:val="baseline"/>
    </w:rPr>
  </w:style>
  <w:style w:type="paragraph" w:styleId="ListNumber">
    <w:name w:val="List Number"/>
    <w:basedOn w:val="Normal"/>
    <w:uiPriority w:val="99"/>
    <w:qFormat/>
    <w:rsid w:val="003D4E78"/>
    <w:pPr>
      <w:numPr>
        <w:numId w:val="25"/>
      </w:numPr>
      <w:contextualSpacing/>
    </w:pPr>
  </w:style>
  <w:style w:type="paragraph" w:customStyle="1" w:styleId="Body">
    <w:name w:val="Body"/>
    <w:basedOn w:val="Normal"/>
    <w:link w:val="BodyChar"/>
    <w:uiPriority w:val="99"/>
    <w:rsid w:val="00D21E31"/>
    <w:rPr>
      <w:rFonts w:cs="Arial"/>
      <w:color w:val="000000"/>
      <w:szCs w:val="14"/>
      <w:lang w:val="en-US"/>
    </w:rPr>
  </w:style>
  <w:style w:type="character" w:styleId="Hyperlink">
    <w:name w:val="Hyperlink"/>
    <w:uiPriority w:val="99"/>
    <w:rsid w:val="008953EA"/>
    <w:rPr>
      <w:color w:val="4472C4"/>
      <w:u w:val="single"/>
    </w:rPr>
  </w:style>
  <w:style w:type="character" w:customStyle="1" w:styleId="BodyChar">
    <w:name w:val="Body Char"/>
    <w:link w:val="Body"/>
    <w:uiPriority w:val="99"/>
    <w:rsid w:val="00D21E31"/>
    <w:rPr>
      <w:rFonts w:cs="Arial"/>
      <w:color w:val="000000"/>
      <w:szCs w:val="14"/>
      <w:lang w:val="en-US" w:eastAsia="en-US"/>
    </w:rPr>
  </w:style>
  <w:style w:type="paragraph" w:styleId="BalloonText">
    <w:name w:val="Balloon Text"/>
    <w:basedOn w:val="Normal"/>
    <w:link w:val="BalloonTextChar"/>
    <w:uiPriority w:val="99"/>
    <w:rsid w:val="00536432"/>
    <w:rPr>
      <w:rFonts w:ascii="Segoe UI" w:hAnsi="Segoe UI" w:cs="Segoe UI"/>
      <w:szCs w:val="18"/>
    </w:rPr>
  </w:style>
  <w:style w:type="character" w:customStyle="1" w:styleId="BalloonTextChar">
    <w:name w:val="Balloon Text Char"/>
    <w:link w:val="BalloonText"/>
    <w:uiPriority w:val="99"/>
    <w:rsid w:val="00A62265"/>
    <w:rPr>
      <w:rFonts w:ascii="Segoe UI" w:hAnsi="Segoe UI" w:cs="Segoe UI"/>
      <w:szCs w:val="18"/>
    </w:rPr>
  </w:style>
  <w:style w:type="table" w:styleId="TableGrid">
    <w:name w:val="Table Grid"/>
    <w:basedOn w:val="TableNormal"/>
    <w:uiPriority w:val="39"/>
    <w:rsid w:val="00393B13"/>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28" w:type="dxa"/>
        <w:left w:w="28" w:type="dxa"/>
        <w:bottom w:w="28" w:type="dxa"/>
        <w:right w:w="28" w:type="dxa"/>
      </w:tblCellMar>
    </w:tblPr>
  </w:style>
  <w:style w:type="paragraph" w:customStyle="1" w:styleId="BasicParagraph">
    <w:name w:val="[Basic Paragraph]"/>
    <w:basedOn w:val="Normal"/>
    <w:link w:val="BasicParagraphChar"/>
    <w:uiPriority w:val="99"/>
    <w:rsid w:val="00C1435C"/>
    <w:pPr>
      <w:autoSpaceDE w:val="0"/>
      <w:autoSpaceDN w:val="0"/>
      <w:adjustRightInd w:val="0"/>
      <w:textAlignment w:val="center"/>
    </w:pPr>
    <w:rPr>
      <w:rFonts w:ascii="Minion Pro" w:hAnsi="Minion Pro" w:cs="Minion Pro"/>
      <w:sz w:val="24"/>
      <w:szCs w:val="24"/>
      <w:lang w:val="en-US"/>
    </w:rPr>
  </w:style>
  <w:style w:type="paragraph" w:customStyle="1" w:styleId="NavyHeading">
    <w:name w:val="Navy Heading"/>
    <w:basedOn w:val="Normal"/>
    <w:next w:val="Normal"/>
    <w:link w:val="NavyHeadingChar"/>
    <w:qFormat/>
    <w:rsid w:val="005632A2"/>
    <w:pPr>
      <w:keepNext/>
      <w:spacing w:line="240" w:lineRule="auto"/>
    </w:pPr>
    <w:rPr>
      <w:rFonts w:ascii="Arial Black" w:hAnsi="Arial Black" w:cs="Arial Black"/>
      <w:caps/>
      <w:color w:val="001E64"/>
      <w:sz w:val="32"/>
      <w:szCs w:val="28"/>
    </w:rPr>
  </w:style>
  <w:style w:type="paragraph" w:customStyle="1" w:styleId="DarkGreyHeading">
    <w:name w:val="Dark Grey Heading"/>
    <w:basedOn w:val="Normal"/>
    <w:link w:val="DarkGreyHeadingChar"/>
    <w:qFormat/>
    <w:rsid w:val="005632A2"/>
    <w:pPr>
      <w:keepNext/>
      <w:pBdr>
        <w:top w:val="single" w:sz="2" w:space="1" w:color="7F7F7F" w:themeColor="text1" w:themeTint="80"/>
      </w:pBdr>
      <w:spacing w:before="120" w:after="120" w:line="240" w:lineRule="auto"/>
    </w:pPr>
    <w:rPr>
      <w:rFonts w:ascii="Arial Black" w:hAnsi="Arial Black"/>
      <w:color w:val="595959"/>
      <w:sz w:val="32"/>
    </w:rPr>
  </w:style>
  <w:style w:type="character" w:customStyle="1" w:styleId="BasicParagraphChar">
    <w:name w:val="[Basic Paragraph] Char"/>
    <w:link w:val="BasicParagraph"/>
    <w:uiPriority w:val="99"/>
    <w:rsid w:val="00862217"/>
    <w:rPr>
      <w:rFonts w:ascii="Minion Pro" w:hAnsi="Minion Pro" w:cs="Minion Pro"/>
      <w:color w:val="000000"/>
      <w:sz w:val="24"/>
      <w:szCs w:val="24"/>
      <w:lang w:val="en-US"/>
    </w:rPr>
  </w:style>
  <w:style w:type="character" w:customStyle="1" w:styleId="NavyHeadingChar">
    <w:name w:val="Navy Heading Char"/>
    <w:link w:val="NavyHeading"/>
    <w:rsid w:val="005632A2"/>
    <w:rPr>
      <w:rFonts w:ascii="Arial Black" w:hAnsi="Arial Black" w:cs="Arial Black"/>
      <w:caps/>
      <w:color w:val="001E64"/>
      <w:sz w:val="32"/>
      <w:szCs w:val="28"/>
      <w:lang w:eastAsia="en-US"/>
    </w:rPr>
  </w:style>
  <w:style w:type="paragraph" w:customStyle="1" w:styleId="Heading">
    <w:name w:val="Heading"/>
    <w:basedOn w:val="Normal"/>
    <w:uiPriority w:val="99"/>
    <w:rsid w:val="003F20BE"/>
    <w:pPr>
      <w:autoSpaceDE w:val="0"/>
      <w:autoSpaceDN w:val="0"/>
      <w:adjustRightInd w:val="0"/>
      <w:spacing w:after="227" w:line="260" w:lineRule="atLeast"/>
      <w:textAlignment w:val="center"/>
    </w:pPr>
    <w:rPr>
      <w:rFonts w:cs="Arial"/>
      <w:b/>
      <w:bCs/>
      <w:color w:val="06245A"/>
      <w:lang w:val="en-US"/>
    </w:rPr>
  </w:style>
  <w:style w:type="character" w:customStyle="1" w:styleId="Heading1Char">
    <w:name w:val="Heading 1 Char"/>
    <w:link w:val="Heading1"/>
    <w:uiPriority w:val="9"/>
    <w:rsid w:val="005632A2"/>
    <w:rPr>
      <w:rFonts w:ascii="Arial Black" w:eastAsia="Times New Roman" w:hAnsi="Arial Black"/>
      <w:bCs/>
      <w:caps/>
      <w:color w:val="001E64"/>
      <w:kern w:val="32"/>
      <w:sz w:val="28"/>
      <w:szCs w:val="32"/>
      <w:lang w:eastAsia="en-US"/>
    </w:rPr>
  </w:style>
  <w:style w:type="paragraph" w:styleId="Subtitle">
    <w:name w:val="Subtitle"/>
    <w:aliases w:val="Normal Bold"/>
    <w:basedOn w:val="Normal"/>
    <w:next w:val="Normal"/>
    <w:link w:val="SubtitleChar"/>
    <w:uiPriority w:val="11"/>
    <w:rsid w:val="003D4E78"/>
    <w:pPr>
      <w:spacing w:after="60"/>
      <w:outlineLvl w:val="1"/>
    </w:pPr>
    <w:rPr>
      <w:rFonts w:eastAsia="Times New Roman"/>
      <w:b/>
      <w:szCs w:val="24"/>
      <w:lang w:eastAsia="en-AU"/>
    </w:rPr>
  </w:style>
  <w:style w:type="character" w:customStyle="1" w:styleId="SubtitleChar">
    <w:name w:val="Subtitle Char"/>
    <w:aliases w:val="Normal Bold Char"/>
    <w:link w:val="Subtitle"/>
    <w:uiPriority w:val="11"/>
    <w:rsid w:val="003D4E78"/>
    <w:rPr>
      <w:rFonts w:eastAsia="Times New Roman"/>
      <w:b/>
      <w:szCs w:val="24"/>
    </w:rPr>
  </w:style>
  <w:style w:type="character" w:styleId="SubtleReference">
    <w:name w:val="Subtle Reference"/>
    <w:uiPriority w:val="31"/>
    <w:rsid w:val="009A66B1"/>
    <w:rPr>
      <w:smallCaps/>
      <w:color w:val="5A5A5A"/>
    </w:rPr>
  </w:style>
  <w:style w:type="paragraph" w:customStyle="1" w:styleId="Highlight1">
    <w:name w:val="Highlight 1"/>
    <w:basedOn w:val="Normal"/>
    <w:next w:val="Normal"/>
    <w:link w:val="Highlight1Char"/>
    <w:qFormat/>
    <w:rsid w:val="009C0A63"/>
    <w:pPr>
      <w:keepNext/>
      <w:spacing w:before="240" w:after="120" w:line="240" w:lineRule="auto"/>
    </w:pPr>
    <w:rPr>
      <w:rFonts w:ascii="Arial Black" w:hAnsi="Arial Black"/>
      <w:color w:val="595959"/>
      <w:sz w:val="28"/>
    </w:rPr>
  </w:style>
  <w:style w:type="paragraph" w:customStyle="1" w:styleId="Titletext">
    <w:name w:val="Title text"/>
    <w:basedOn w:val="Normal"/>
    <w:next w:val="Normal"/>
    <w:link w:val="TitletextChar"/>
    <w:uiPriority w:val="99"/>
    <w:rsid w:val="009A66B1"/>
    <w:pPr>
      <w:tabs>
        <w:tab w:val="left" w:pos="567"/>
        <w:tab w:val="left" w:pos="850"/>
      </w:tabs>
      <w:autoSpaceDE w:val="0"/>
      <w:autoSpaceDN w:val="0"/>
      <w:adjustRightInd w:val="0"/>
      <w:spacing w:before="397" w:after="227" w:line="320" w:lineRule="atLeast"/>
      <w:textAlignment w:val="center"/>
    </w:pPr>
    <w:rPr>
      <w:rFonts w:cs="Arial"/>
      <w:sz w:val="24"/>
      <w:szCs w:val="24"/>
      <w:lang w:val="en-US"/>
    </w:rPr>
  </w:style>
  <w:style w:type="character" w:customStyle="1" w:styleId="Highlight1Char">
    <w:name w:val="Highlight 1 Char"/>
    <w:link w:val="Highlight1"/>
    <w:rsid w:val="009C0A63"/>
    <w:rPr>
      <w:rFonts w:ascii="Arial Black" w:hAnsi="Arial Black"/>
      <w:color w:val="595959"/>
      <w:sz w:val="28"/>
      <w:szCs w:val="22"/>
      <w:lang w:eastAsia="en-US"/>
    </w:rPr>
  </w:style>
  <w:style w:type="paragraph" w:customStyle="1" w:styleId="Highlight2">
    <w:name w:val="Highlight 2"/>
    <w:basedOn w:val="Normal"/>
    <w:next w:val="Normal"/>
    <w:link w:val="Highlight2Char"/>
    <w:qFormat/>
    <w:rsid w:val="009C0A63"/>
    <w:pPr>
      <w:keepNext/>
      <w:spacing w:before="240" w:after="120" w:line="240" w:lineRule="auto"/>
    </w:pPr>
    <w:rPr>
      <w:b/>
      <w:color w:val="808080"/>
      <w:sz w:val="26"/>
    </w:rPr>
  </w:style>
  <w:style w:type="paragraph" w:customStyle="1" w:styleId="Highlight4">
    <w:name w:val="Highlight 4"/>
    <w:basedOn w:val="Normal"/>
    <w:next w:val="Normal"/>
    <w:link w:val="Highlight4Char"/>
    <w:qFormat/>
    <w:rsid w:val="009C0A63"/>
    <w:pPr>
      <w:keepNext/>
      <w:spacing w:before="240" w:after="120" w:line="240" w:lineRule="auto"/>
    </w:pPr>
    <w:rPr>
      <w:b/>
      <w:color w:val="009FE3"/>
      <w:sz w:val="26"/>
    </w:rPr>
  </w:style>
  <w:style w:type="character" w:customStyle="1" w:styleId="Highlight2Char">
    <w:name w:val="Highlight 2 Char"/>
    <w:link w:val="Highlight2"/>
    <w:rsid w:val="009C0A63"/>
    <w:rPr>
      <w:b/>
      <w:color w:val="808080"/>
      <w:sz w:val="26"/>
      <w:szCs w:val="22"/>
      <w:lang w:eastAsia="en-US"/>
    </w:rPr>
  </w:style>
  <w:style w:type="paragraph" w:customStyle="1" w:styleId="Highlight5">
    <w:name w:val="Highlight 5"/>
    <w:basedOn w:val="Normal"/>
    <w:next w:val="Normal"/>
    <w:link w:val="Highlight5Char"/>
    <w:qFormat/>
    <w:rsid w:val="009C0A63"/>
    <w:pPr>
      <w:keepNext/>
      <w:spacing w:before="240" w:after="120" w:line="240" w:lineRule="auto"/>
    </w:pPr>
    <w:rPr>
      <w:b/>
      <w:color w:val="808080"/>
      <w:sz w:val="22"/>
      <w:lang w:val="en-US" w:eastAsia="en-AU"/>
    </w:rPr>
  </w:style>
  <w:style w:type="character" w:customStyle="1" w:styleId="TitletextChar">
    <w:name w:val="Title text Char"/>
    <w:link w:val="Titletext"/>
    <w:uiPriority w:val="99"/>
    <w:rsid w:val="009A66B1"/>
    <w:rPr>
      <w:rFonts w:ascii="Arial" w:hAnsi="Arial" w:cs="Arial"/>
      <w:color w:val="000000"/>
      <w:sz w:val="24"/>
      <w:szCs w:val="24"/>
      <w:lang w:val="en-US"/>
    </w:rPr>
  </w:style>
  <w:style w:type="character" w:customStyle="1" w:styleId="Highlight4Char">
    <w:name w:val="Highlight 4 Char"/>
    <w:link w:val="Highlight4"/>
    <w:rsid w:val="009C0A63"/>
    <w:rPr>
      <w:b/>
      <w:color w:val="009FE3"/>
      <w:sz w:val="26"/>
      <w:szCs w:val="22"/>
      <w:lang w:eastAsia="en-US"/>
    </w:rPr>
  </w:style>
  <w:style w:type="paragraph" w:customStyle="1" w:styleId="Highlight6">
    <w:name w:val="Highlight 6"/>
    <w:basedOn w:val="Normal"/>
    <w:next w:val="Normal"/>
    <w:link w:val="Highlight6Char"/>
    <w:qFormat/>
    <w:rsid w:val="009C0A63"/>
    <w:pPr>
      <w:keepNext/>
      <w:autoSpaceDE w:val="0"/>
      <w:autoSpaceDN w:val="0"/>
      <w:adjustRightInd w:val="0"/>
      <w:spacing w:before="240" w:after="120" w:line="240" w:lineRule="auto"/>
      <w:textAlignment w:val="center"/>
    </w:pPr>
    <w:rPr>
      <w:rFonts w:cs="Arial"/>
      <w:b/>
      <w:bCs/>
      <w:color w:val="001E64"/>
      <w:sz w:val="22"/>
      <w:szCs w:val="26"/>
    </w:rPr>
  </w:style>
  <w:style w:type="paragraph" w:customStyle="1" w:styleId="Highlight7">
    <w:name w:val="Highlight 7"/>
    <w:basedOn w:val="Normal"/>
    <w:next w:val="Normal"/>
    <w:link w:val="Highlight7Char"/>
    <w:qFormat/>
    <w:rsid w:val="009C0A63"/>
    <w:pPr>
      <w:keepNext/>
      <w:autoSpaceDE w:val="0"/>
      <w:autoSpaceDN w:val="0"/>
      <w:adjustRightInd w:val="0"/>
      <w:spacing w:before="240" w:after="120" w:line="240" w:lineRule="auto"/>
      <w:textAlignment w:val="center"/>
    </w:pPr>
    <w:rPr>
      <w:rFonts w:cs="Arial"/>
      <w:b/>
      <w:bCs/>
      <w:color w:val="009FE3"/>
      <w:sz w:val="22"/>
      <w:szCs w:val="26"/>
    </w:rPr>
  </w:style>
  <w:style w:type="character" w:customStyle="1" w:styleId="Highlight6Char">
    <w:name w:val="Highlight 6 Char"/>
    <w:link w:val="Highlight6"/>
    <w:rsid w:val="009C0A63"/>
    <w:rPr>
      <w:rFonts w:cs="Arial"/>
      <w:b/>
      <w:bCs/>
      <w:color w:val="001E64"/>
      <w:sz w:val="22"/>
      <w:szCs w:val="26"/>
      <w:lang w:eastAsia="en-US"/>
    </w:rPr>
  </w:style>
  <w:style w:type="character" w:customStyle="1" w:styleId="Highlight7Char">
    <w:name w:val="Highlight 7 Char"/>
    <w:link w:val="Highlight7"/>
    <w:rsid w:val="009C0A63"/>
    <w:rPr>
      <w:rFonts w:cs="Arial"/>
      <w:b/>
      <w:bCs/>
      <w:color w:val="009FE3"/>
      <w:sz w:val="22"/>
      <w:szCs w:val="26"/>
      <w:lang w:eastAsia="en-US"/>
    </w:rPr>
  </w:style>
  <w:style w:type="character" w:customStyle="1" w:styleId="Heading2Char">
    <w:name w:val="Heading 2 Char"/>
    <w:link w:val="Heading2"/>
    <w:uiPriority w:val="9"/>
    <w:rsid w:val="005632A2"/>
    <w:rPr>
      <w:rFonts w:ascii="Arial Black" w:eastAsia="Times New Roman" w:hAnsi="Arial Black"/>
      <w:bCs/>
      <w:iCs/>
      <w:color w:val="001E64"/>
      <w:sz w:val="28"/>
      <w:szCs w:val="28"/>
      <w:lang w:eastAsia="en-US"/>
    </w:rPr>
  </w:style>
  <w:style w:type="character" w:customStyle="1" w:styleId="Heading3Char">
    <w:name w:val="Heading 3 Char"/>
    <w:link w:val="Heading3"/>
    <w:uiPriority w:val="9"/>
    <w:rsid w:val="005632A2"/>
    <w:rPr>
      <w:rFonts w:ascii="Arial Black" w:eastAsia="Times New Roman" w:hAnsi="Arial Black"/>
      <w:b/>
      <w:bCs/>
      <w:color w:val="001E64"/>
      <w:sz w:val="24"/>
      <w:szCs w:val="26"/>
    </w:rPr>
  </w:style>
  <w:style w:type="character" w:customStyle="1" w:styleId="Heading4Char">
    <w:name w:val="Heading 4 Char"/>
    <w:link w:val="Heading4"/>
    <w:uiPriority w:val="9"/>
    <w:rsid w:val="005632A2"/>
    <w:rPr>
      <w:rFonts w:ascii="Arial Black" w:eastAsia="Times New Roman" w:hAnsi="Arial Black"/>
      <w:bCs/>
      <w:color w:val="001E64"/>
      <w:szCs w:val="28"/>
      <w:lang w:val="en-US"/>
    </w:rPr>
  </w:style>
  <w:style w:type="character" w:customStyle="1" w:styleId="Heading5Char">
    <w:name w:val="Heading 5 Char"/>
    <w:link w:val="Heading5"/>
    <w:uiPriority w:val="9"/>
    <w:rsid w:val="005632A2"/>
    <w:rPr>
      <w:rFonts w:ascii="Arial Black" w:eastAsia="Times New Roman" w:hAnsi="Arial Black"/>
      <w:bCs/>
      <w:i/>
      <w:iCs/>
      <w:color w:val="001E64"/>
      <w:sz w:val="16"/>
      <w:szCs w:val="26"/>
      <w:lang w:val="en-US"/>
    </w:rPr>
  </w:style>
  <w:style w:type="character" w:customStyle="1" w:styleId="DarkGreyHeadingChar">
    <w:name w:val="Dark Grey Heading Char"/>
    <w:basedOn w:val="DefaultParagraphFont"/>
    <w:link w:val="DarkGreyHeading"/>
    <w:rsid w:val="005632A2"/>
    <w:rPr>
      <w:rFonts w:ascii="Arial Black" w:hAnsi="Arial Black"/>
      <w:color w:val="595959"/>
      <w:sz w:val="32"/>
      <w:szCs w:val="22"/>
      <w:lang w:eastAsia="en-US"/>
    </w:rPr>
  </w:style>
  <w:style w:type="table" w:styleId="TableGrid1">
    <w:name w:val="Table Grid 1"/>
    <w:basedOn w:val="TableNormal"/>
    <w:uiPriority w:val="99"/>
    <w:unhideWhenUsed/>
    <w:rsid w:val="00A62265"/>
    <w:pPr>
      <w:suppressAutoHyphens/>
    </w:p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CellMar>
        <w:top w:w="28" w:type="dxa"/>
        <w:left w:w="28" w:type="dxa"/>
        <w:bottom w:w="28" w:type="dxa"/>
        <w:right w:w="2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Web3">
    <w:name w:val="Table Web 3"/>
    <w:basedOn w:val="TableNormal"/>
    <w:uiPriority w:val="99"/>
    <w:unhideWhenUsed/>
    <w:rsid w:val="00A62265"/>
    <w:pPr>
      <w:suppressAutoHyphens/>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Continue5">
    <w:name w:val="List Continue 5"/>
    <w:basedOn w:val="Normal"/>
    <w:uiPriority w:val="99"/>
    <w:rsid w:val="00A62265"/>
    <w:pPr>
      <w:spacing w:after="120"/>
      <w:ind w:left="1415"/>
      <w:contextualSpacing/>
    </w:pPr>
  </w:style>
  <w:style w:type="table" w:styleId="TableGridLight">
    <w:name w:val="Grid Table Light"/>
    <w:basedOn w:val="TableNormal"/>
    <w:uiPriority w:val="40"/>
    <w:rsid w:val="00A6226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A6226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
    <w:name w:val="Grid Table 1 Light"/>
    <w:basedOn w:val="TableNormal"/>
    <w:uiPriority w:val="46"/>
    <w:rsid w:val="00A6226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6226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ListTable1Light">
    <w:name w:val="List Table 1 Light"/>
    <w:basedOn w:val="TableNormal"/>
    <w:uiPriority w:val="46"/>
    <w:rsid w:val="00A6226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A6226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A6226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3">
    <w:name w:val="Grid Table 3"/>
    <w:basedOn w:val="TableNormal"/>
    <w:uiPriority w:val="48"/>
    <w:rsid w:val="00A6226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4">
    <w:name w:val="Grid Table 4"/>
    <w:basedOn w:val="TableNormal"/>
    <w:uiPriority w:val="49"/>
    <w:rsid w:val="00A6226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ghtShading">
    <w:name w:val="Light Shading"/>
    <w:basedOn w:val="TableNormal"/>
    <w:uiPriority w:val="60"/>
    <w:unhideWhenUsed/>
    <w:rsid w:val="00A622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unhideWhenUsed/>
    <w:rsid w:val="00A6226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Shading">
    <w:name w:val="Colorful Shading"/>
    <w:basedOn w:val="TableNormal"/>
    <w:uiPriority w:val="71"/>
    <w:unhideWhenUsed/>
    <w:rsid w:val="00A62265"/>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able3Deffects1">
    <w:name w:val="Table 3D effects 1"/>
    <w:basedOn w:val="TableNormal"/>
    <w:uiPriority w:val="99"/>
    <w:unhideWhenUsed/>
    <w:rsid w:val="00A62265"/>
    <w:pPr>
      <w:suppressAutoHyphens/>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uiPriority w:val="99"/>
    <w:unhideWhenUsed/>
    <w:rsid w:val="00A62265"/>
    <w:pPr>
      <w:suppressAutoHyphens/>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62265"/>
    <w:pPr>
      <w:suppressAutoHyphens/>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62265"/>
    <w:pPr>
      <w:suppressAutoHyphens/>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uiPriority w:val="99"/>
    <w:unhideWhenUsed/>
    <w:rsid w:val="00A62265"/>
    <w:pPr>
      <w:suppressAutoHyphens/>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62265"/>
    <w:pPr>
      <w:suppressAutoHyphens/>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A62265"/>
    <w:pPr>
      <w:suppressAutoHyphens/>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62265"/>
    <w:pPr>
      <w:suppressAutoHyphens/>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uiPriority w:val="99"/>
    <w:unhideWhenUsed/>
    <w:rsid w:val="00A62265"/>
    <w:pPr>
      <w:suppressAutoHyphens/>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uiPriority w:val="99"/>
    <w:unhideWhenUsed/>
    <w:rsid w:val="00A62265"/>
    <w:pPr>
      <w:suppressAutoHyphens/>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ableofFigures">
    <w:name w:val="table of figures"/>
    <w:basedOn w:val="Normal"/>
    <w:next w:val="Normal"/>
    <w:uiPriority w:val="99"/>
    <w:rsid w:val="00A62265"/>
  </w:style>
  <w:style w:type="table" w:styleId="TableList8">
    <w:name w:val="Table List 8"/>
    <w:basedOn w:val="TableNormal"/>
    <w:uiPriority w:val="99"/>
    <w:unhideWhenUsed/>
    <w:rsid w:val="00A62265"/>
    <w:pPr>
      <w:suppressAutoHyphens/>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ghtGrid">
    <w:name w:val="Light Grid"/>
    <w:basedOn w:val="TableNormal"/>
    <w:uiPriority w:val="62"/>
    <w:unhideWhenUsed/>
    <w:rsid w:val="00A6226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List3">
    <w:name w:val="Table List 3"/>
    <w:basedOn w:val="TableNormal"/>
    <w:uiPriority w:val="99"/>
    <w:unhideWhenUsed/>
    <w:rsid w:val="00A62265"/>
    <w:pPr>
      <w:suppressAutoHyphens/>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rsid w:val="00A62265"/>
  </w:style>
  <w:style w:type="character" w:customStyle="1" w:styleId="SalutationChar">
    <w:name w:val="Salutation Char"/>
    <w:basedOn w:val="DefaultParagraphFont"/>
    <w:link w:val="Salutation"/>
    <w:uiPriority w:val="99"/>
    <w:rsid w:val="00A62265"/>
  </w:style>
  <w:style w:type="character" w:styleId="PageNumber">
    <w:name w:val="page number"/>
    <w:uiPriority w:val="99"/>
    <w:rsid w:val="00821BE0"/>
  </w:style>
  <w:style w:type="paragraph" w:styleId="Quote">
    <w:name w:val="Quote"/>
    <w:basedOn w:val="Normal"/>
    <w:next w:val="Normal"/>
    <w:link w:val="QuoteChar"/>
    <w:uiPriority w:val="29"/>
    <w:qFormat/>
    <w:rsid w:val="007E47AF"/>
    <w:pPr>
      <w:spacing w:line="240" w:lineRule="auto"/>
      <w:ind w:left="567" w:right="567"/>
      <w:jc w:val="center"/>
    </w:pPr>
    <w:rPr>
      <w:iCs/>
      <w:color w:val="404040" w:themeColor="text1" w:themeTint="BF"/>
      <w:sz w:val="18"/>
    </w:rPr>
  </w:style>
  <w:style w:type="character" w:customStyle="1" w:styleId="QuoteChar">
    <w:name w:val="Quote Char"/>
    <w:link w:val="Quote"/>
    <w:uiPriority w:val="29"/>
    <w:rsid w:val="007E47AF"/>
    <w:rPr>
      <w:iCs/>
      <w:color w:val="404040" w:themeColor="text1" w:themeTint="BF"/>
      <w:sz w:val="18"/>
      <w:szCs w:val="22"/>
      <w:lang w:eastAsia="en-US"/>
    </w:rPr>
  </w:style>
  <w:style w:type="character" w:styleId="IntenseReference">
    <w:name w:val="Intense Reference"/>
    <w:uiPriority w:val="32"/>
    <w:rsid w:val="00821BE0"/>
    <w:rPr>
      <w:b/>
      <w:bCs/>
      <w:smallCaps/>
      <w:color w:val="5B9BD5"/>
      <w:spacing w:val="5"/>
    </w:rPr>
  </w:style>
  <w:style w:type="character" w:styleId="BookTitle">
    <w:name w:val="Book Title"/>
    <w:uiPriority w:val="33"/>
    <w:rsid w:val="00821BE0"/>
    <w:rPr>
      <w:b/>
      <w:bCs/>
      <w:i/>
      <w:iCs/>
      <w:spacing w:val="5"/>
    </w:rPr>
  </w:style>
  <w:style w:type="paragraph" w:styleId="ListParagraph">
    <w:name w:val="List Paragraph"/>
    <w:basedOn w:val="Normal"/>
    <w:uiPriority w:val="34"/>
    <w:rsid w:val="00821BE0"/>
    <w:pPr>
      <w:ind w:left="720"/>
    </w:pPr>
  </w:style>
  <w:style w:type="paragraph" w:styleId="Caption">
    <w:name w:val="caption"/>
    <w:basedOn w:val="Normal"/>
    <w:next w:val="Normal"/>
    <w:uiPriority w:val="35"/>
    <w:qFormat/>
    <w:rsid w:val="003D4E78"/>
    <w:pPr>
      <w:spacing w:before="60" w:after="60" w:line="240" w:lineRule="auto"/>
    </w:pPr>
    <w:rPr>
      <w:bCs/>
      <w:color w:val="595959" w:themeColor="text1" w:themeTint="A6"/>
      <w:sz w:val="16"/>
    </w:rPr>
  </w:style>
  <w:style w:type="paragraph" w:styleId="Bibliography">
    <w:name w:val="Bibliography"/>
    <w:basedOn w:val="Normal"/>
    <w:next w:val="Normal"/>
    <w:uiPriority w:val="37"/>
    <w:rsid w:val="00821BE0"/>
  </w:style>
  <w:style w:type="paragraph" w:styleId="TOC1">
    <w:name w:val="toc 1"/>
    <w:basedOn w:val="Normal"/>
    <w:next w:val="Normal"/>
    <w:uiPriority w:val="39"/>
    <w:qFormat/>
    <w:rsid w:val="003D4E78"/>
    <w:pPr>
      <w:spacing w:before="120" w:after="120" w:line="240" w:lineRule="auto"/>
    </w:pPr>
    <w:rPr>
      <w:rFonts w:ascii="Arial Narrow" w:hAnsi="Arial Narrow"/>
      <w:b/>
      <w:sz w:val="28"/>
    </w:rPr>
  </w:style>
  <w:style w:type="paragraph" w:styleId="TOC2">
    <w:name w:val="toc 2"/>
    <w:basedOn w:val="Normal"/>
    <w:next w:val="Normal"/>
    <w:uiPriority w:val="39"/>
    <w:qFormat/>
    <w:rsid w:val="003D4E78"/>
    <w:pPr>
      <w:spacing w:before="120" w:after="120" w:line="240" w:lineRule="auto"/>
    </w:pPr>
    <w:rPr>
      <w:rFonts w:ascii="Arial Narrow" w:hAnsi="Arial Narrow"/>
      <w:b/>
      <w:sz w:val="24"/>
    </w:rPr>
  </w:style>
  <w:style w:type="paragraph" w:styleId="TOC3">
    <w:name w:val="toc 3"/>
    <w:basedOn w:val="Normal"/>
    <w:next w:val="Normal"/>
    <w:uiPriority w:val="39"/>
    <w:qFormat/>
    <w:rsid w:val="003D4E78"/>
    <w:pPr>
      <w:spacing w:before="120" w:after="120" w:line="240" w:lineRule="auto"/>
    </w:pPr>
    <w:rPr>
      <w:rFonts w:ascii="Arial Narrow" w:hAnsi="Arial Narrow"/>
      <w:sz w:val="24"/>
    </w:rPr>
  </w:style>
  <w:style w:type="paragraph" w:styleId="TOC4">
    <w:name w:val="toc 4"/>
    <w:basedOn w:val="Normal"/>
    <w:next w:val="Normal"/>
    <w:uiPriority w:val="39"/>
    <w:qFormat/>
    <w:rsid w:val="003D4E78"/>
    <w:pPr>
      <w:spacing w:before="60" w:after="60" w:line="240" w:lineRule="auto"/>
    </w:pPr>
    <w:rPr>
      <w:rFonts w:ascii="Arial Narrow" w:hAnsi="Arial Narrow"/>
      <w:color w:val="000000"/>
    </w:rPr>
  </w:style>
  <w:style w:type="paragraph" w:styleId="TOC5">
    <w:name w:val="toc 5"/>
    <w:basedOn w:val="Normal"/>
    <w:next w:val="Normal"/>
    <w:uiPriority w:val="39"/>
    <w:qFormat/>
    <w:rsid w:val="00F9347E"/>
    <w:pPr>
      <w:spacing w:before="60" w:after="60" w:line="240" w:lineRule="auto"/>
    </w:pPr>
    <w:rPr>
      <w:rFonts w:ascii="Arial Narrow" w:hAnsi="Arial Narrow" w:cs="Arial"/>
      <w:i/>
    </w:rPr>
  </w:style>
  <w:style w:type="paragraph" w:styleId="TOC6">
    <w:name w:val="toc 6"/>
    <w:basedOn w:val="Normal"/>
    <w:next w:val="Normal"/>
    <w:autoRedefine/>
    <w:uiPriority w:val="39"/>
    <w:rsid w:val="00821BE0"/>
    <w:pPr>
      <w:ind w:left="1000"/>
    </w:pPr>
  </w:style>
  <w:style w:type="paragraph" w:styleId="TOC7">
    <w:name w:val="toc 7"/>
    <w:basedOn w:val="Normal"/>
    <w:next w:val="Normal"/>
    <w:autoRedefine/>
    <w:uiPriority w:val="39"/>
    <w:rsid w:val="00821BE0"/>
    <w:pPr>
      <w:ind w:left="1200"/>
    </w:pPr>
  </w:style>
  <w:style w:type="paragraph" w:styleId="TOCHeading">
    <w:name w:val="TOC Heading"/>
    <w:basedOn w:val="NavyHeading"/>
    <w:next w:val="Normal"/>
    <w:uiPriority w:val="39"/>
    <w:qFormat/>
    <w:rsid w:val="003D4E78"/>
    <w:rPr>
      <w:rFonts w:eastAsia="Times New Roman" w:cs="Times New Roman"/>
      <w:b/>
    </w:rPr>
  </w:style>
  <w:style w:type="paragraph" w:styleId="TOC9">
    <w:name w:val="toc 9"/>
    <w:basedOn w:val="Normal"/>
    <w:next w:val="Normal"/>
    <w:autoRedefine/>
    <w:uiPriority w:val="39"/>
    <w:rsid w:val="00821BE0"/>
    <w:pPr>
      <w:ind w:left="1600"/>
    </w:pPr>
  </w:style>
  <w:style w:type="paragraph" w:styleId="FootnoteText">
    <w:name w:val="footnote text"/>
    <w:basedOn w:val="Normal"/>
    <w:link w:val="FootnoteTextChar"/>
    <w:uiPriority w:val="99"/>
    <w:qFormat/>
    <w:rsid w:val="003D4E78"/>
    <w:pPr>
      <w:framePr w:vSpace="567" w:wrap="around" w:hAnchor="text" w:yAlign="bottom"/>
    </w:pPr>
    <w:rPr>
      <w:sz w:val="16"/>
      <w:szCs w:val="20"/>
      <w:lang w:eastAsia="en-AU"/>
    </w:rPr>
  </w:style>
  <w:style w:type="paragraph" w:styleId="EndnoteText">
    <w:name w:val="endnote text"/>
    <w:basedOn w:val="Normal"/>
    <w:link w:val="EndnoteTextChar"/>
    <w:uiPriority w:val="99"/>
    <w:qFormat/>
    <w:rsid w:val="003D4E78"/>
    <w:rPr>
      <w:sz w:val="16"/>
      <w:szCs w:val="20"/>
      <w:lang w:eastAsia="en-AU"/>
    </w:rPr>
  </w:style>
  <w:style w:type="character" w:customStyle="1" w:styleId="EndnoteTextChar">
    <w:name w:val="Endnote Text Char"/>
    <w:link w:val="EndnoteText"/>
    <w:uiPriority w:val="99"/>
    <w:rsid w:val="003D4E78"/>
    <w:rPr>
      <w:sz w:val="16"/>
    </w:rPr>
  </w:style>
  <w:style w:type="character" w:styleId="EndnoteReference">
    <w:name w:val="endnote reference"/>
    <w:uiPriority w:val="99"/>
    <w:qFormat/>
    <w:rsid w:val="003D4E78"/>
    <w:rPr>
      <w:vertAlign w:val="superscript"/>
    </w:rPr>
  </w:style>
  <w:style w:type="character" w:customStyle="1" w:styleId="FootnoteTextChar">
    <w:name w:val="Footnote Text Char"/>
    <w:link w:val="FootnoteText"/>
    <w:uiPriority w:val="99"/>
    <w:rsid w:val="003D4E78"/>
    <w:rPr>
      <w:sz w:val="16"/>
    </w:rPr>
  </w:style>
  <w:style w:type="character" w:styleId="FootnoteReference">
    <w:name w:val="footnote reference"/>
    <w:uiPriority w:val="99"/>
    <w:qFormat/>
    <w:rsid w:val="003D4E78"/>
    <w:rPr>
      <w:vertAlign w:val="superscript"/>
    </w:rPr>
  </w:style>
  <w:style w:type="paragraph" w:customStyle="1" w:styleId="CyanHeading">
    <w:name w:val="Cyan Heading"/>
    <w:basedOn w:val="Normal"/>
    <w:next w:val="Normal"/>
    <w:link w:val="CyanHeadingChar"/>
    <w:qFormat/>
    <w:rsid w:val="005632A2"/>
    <w:pPr>
      <w:keepNext/>
      <w:pBdr>
        <w:top w:val="single" w:sz="2" w:space="1" w:color="7F7F7F"/>
      </w:pBdr>
      <w:spacing w:before="120" w:after="120" w:line="240" w:lineRule="auto"/>
    </w:pPr>
    <w:rPr>
      <w:rFonts w:ascii="Arial Black" w:hAnsi="Arial Black"/>
      <w:color w:val="009FE3"/>
      <w:sz w:val="32"/>
    </w:rPr>
  </w:style>
  <w:style w:type="character" w:customStyle="1" w:styleId="CyanHeadingChar">
    <w:name w:val="Cyan Heading Char"/>
    <w:link w:val="CyanHeading"/>
    <w:rsid w:val="005632A2"/>
    <w:rPr>
      <w:rFonts w:ascii="Arial Black" w:hAnsi="Arial Black"/>
      <w:color w:val="009FE3"/>
      <w:sz w:val="32"/>
      <w:szCs w:val="22"/>
      <w:lang w:eastAsia="en-US"/>
    </w:rPr>
  </w:style>
  <w:style w:type="paragraph" w:customStyle="1" w:styleId="Highlight3">
    <w:name w:val="Highlight 3"/>
    <w:basedOn w:val="Normal"/>
    <w:next w:val="Normal"/>
    <w:link w:val="Highlight3Char"/>
    <w:qFormat/>
    <w:rsid w:val="009C0A63"/>
    <w:pPr>
      <w:keepNext/>
      <w:spacing w:before="240" w:after="120" w:line="240" w:lineRule="auto"/>
    </w:pPr>
    <w:rPr>
      <w:b/>
      <w:color w:val="001E64"/>
      <w:sz w:val="26"/>
    </w:rPr>
  </w:style>
  <w:style w:type="character" w:customStyle="1" w:styleId="Highlight3Char">
    <w:name w:val="Highlight 3 Char"/>
    <w:basedOn w:val="Highlight6Char"/>
    <w:link w:val="Highlight3"/>
    <w:rsid w:val="009C0A63"/>
    <w:rPr>
      <w:rFonts w:cs="Arial"/>
      <w:b/>
      <w:bCs w:val="0"/>
      <w:color w:val="001E64"/>
      <w:sz w:val="26"/>
      <w:szCs w:val="22"/>
      <w:lang w:eastAsia="en-US"/>
    </w:rPr>
  </w:style>
  <w:style w:type="paragraph" w:customStyle="1" w:styleId="GreyHeading">
    <w:name w:val="Grey Heading"/>
    <w:basedOn w:val="Normal"/>
    <w:next w:val="Normal"/>
    <w:link w:val="GreyHeadingChar"/>
    <w:qFormat/>
    <w:rsid w:val="005632A2"/>
    <w:pPr>
      <w:keepNext/>
      <w:pBdr>
        <w:top w:val="single" w:sz="2" w:space="1" w:color="7F7F7F"/>
      </w:pBdr>
      <w:spacing w:before="120" w:after="120" w:line="240" w:lineRule="auto"/>
    </w:pPr>
    <w:rPr>
      <w:rFonts w:ascii="Arial Black" w:hAnsi="Arial Black"/>
      <w:color w:val="B2B4B3"/>
      <w:sz w:val="32"/>
    </w:rPr>
  </w:style>
  <w:style w:type="character" w:customStyle="1" w:styleId="GreyHeadingChar">
    <w:name w:val="Grey Heading Char"/>
    <w:link w:val="GreyHeading"/>
    <w:rsid w:val="005632A2"/>
    <w:rPr>
      <w:rFonts w:ascii="Arial Black" w:hAnsi="Arial Black"/>
      <w:color w:val="B2B4B3"/>
      <w:sz w:val="32"/>
      <w:szCs w:val="22"/>
      <w:lang w:eastAsia="en-US"/>
    </w:rPr>
  </w:style>
  <w:style w:type="character" w:customStyle="1" w:styleId="Highlight5Char">
    <w:name w:val="Highlight 5 Char"/>
    <w:basedOn w:val="Highlight2Char"/>
    <w:link w:val="Highlight5"/>
    <w:rsid w:val="009C0A63"/>
    <w:rPr>
      <w:b/>
      <w:color w:val="808080"/>
      <w:sz w:val="22"/>
      <w:szCs w:val="22"/>
      <w:lang w:val="en-US" w:eastAsia="en-US"/>
    </w:rPr>
  </w:style>
  <w:style w:type="paragraph" w:customStyle="1" w:styleId="Element">
    <w:name w:val="Element"/>
    <w:basedOn w:val="Header"/>
    <w:rsid w:val="00CE69CB"/>
    <w:pPr>
      <w:tabs>
        <w:tab w:val="clear" w:pos="4513"/>
        <w:tab w:val="clear" w:pos="9026"/>
      </w:tabs>
      <w:spacing w:line="240" w:lineRule="auto"/>
      <w:ind w:right="142"/>
      <w:jc w:val="right"/>
    </w:pPr>
    <w:rPr>
      <w:rFonts w:eastAsia="Times New Roman"/>
      <w:b/>
      <w:caps/>
      <w:color w:val="F79646"/>
      <w:sz w:val="72"/>
      <w:szCs w:val="26"/>
      <w:lang w:eastAsia="en-AU"/>
    </w:rPr>
  </w:style>
  <w:style w:type="character" w:styleId="UnresolvedMention">
    <w:name w:val="Unresolved Mention"/>
    <w:basedOn w:val="DefaultParagraphFont"/>
    <w:uiPriority w:val="99"/>
    <w:semiHidden/>
    <w:unhideWhenUsed/>
    <w:rsid w:val="00E65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qld.gov.au/__data/assets/pdf_file/0021/151923/communicating.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psa.org.au/s/article/Professional-Practice-Standards%20page%204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5E59DC438E064390DB87A6122405C0" ma:contentTypeVersion="12" ma:contentTypeDescription="Create a new document." ma:contentTypeScope="" ma:versionID="fd02a6ae7d9f157caf44d0912b926417">
  <xsd:schema xmlns:xsd="http://www.w3.org/2001/XMLSchema" xmlns:xs="http://www.w3.org/2001/XMLSchema" xmlns:p="http://schemas.microsoft.com/office/2006/metadata/properties" xmlns:ns2="8d2acf7e-d84d-4b88-b3ca-e18d79c506e8" xmlns:ns3="f1a94511-ba98-401b-b692-089ebc30c6c2" targetNamespace="http://schemas.microsoft.com/office/2006/metadata/properties" ma:root="true" ma:fieldsID="d3d8dd1a69a41af6f5094a85813d8f82" ns2:_="" ns3:_="">
    <xsd:import namespace="8d2acf7e-d84d-4b88-b3ca-e18d79c506e8"/>
    <xsd:import namespace="f1a94511-ba98-401b-b692-089ebc30c6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acf7e-d84d-4b88-b3ca-e18d79c50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94511-ba98-401b-b692-089ebc30c6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3124D-D784-4B4B-9407-EF6283298C01}">
  <ds:schemaRefs>
    <ds:schemaRef ds:uri="http://schemas.microsoft.com/sharepoint/v3/contenttype/forms"/>
  </ds:schemaRefs>
</ds:datastoreItem>
</file>

<file path=customXml/itemProps2.xml><?xml version="1.0" encoding="utf-8"?>
<ds:datastoreItem xmlns:ds="http://schemas.openxmlformats.org/officeDocument/2006/customXml" ds:itemID="{A58220B2-7799-48F3-A3D7-32E53B62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acf7e-d84d-4b88-b3ca-e18d79c506e8"/>
    <ds:schemaRef ds:uri="f1a94511-ba98-401b-b692-089ebc30c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D7B6C-F3EB-4453-8AB5-C95C1159F7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871DD-9CA4-4A29-A9E9-220DB794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Pharmacy Guild of Australia</Company>
  <LinksUpToDate>false</LinksUpToDate>
  <CharactersWithSpaces>5142</CharactersWithSpaces>
  <SharedDoc>false</SharedDoc>
  <HLinks>
    <vt:vector size="6" baseType="variant">
      <vt:variant>
        <vt:i4>7340068</vt:i4>
      </vt:variant>
      <vt:variant>
        <vt:i4>0</vt:i4>
      </vt:variant>
      <vt:variant>
        <vt:i4>0</vt:i4>
      </vt:variant>
      <vt:variant>
        <vt:i4>5</vt:i4>
      </vt:variant>
      <vt:variant>
        <vt:lpwstr>https://my.psa.org.au/s/article/Professional-Practice-Standards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Burrell</dc:creator>
  <cp:keywords/>
  <dc:description/>
  <cp:lastModifiedBy>Gillian Starr</cp:lastModifiedBy>
  <cp:revision>4</cp:revision>
  <cp:lastPrinted>2015-09-09T06:24:00Z</cp:lastPrinted>
  <dcterms:created xsi:type="dcterms:W3CDTF">2022-08-24T01:22:00Z</dcterms:created>
  <dcterms:modified xsi:type="dcterms:W3CDTF">2022-08-29T06:51:00Z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0x010100175E59DC438E064390DB87A6122405C0</vt:lpwstr>
  </property>
</Properties>
</file>