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4F810" w14:textId="46F5B87D" w:rsidR="00210FD7" w:rsidRPr="00210FD7" w:rsidRDefault="00210FD7" w:rsidP="00225148">
      <w:pPr>
        <w:spacing w:after="360"/>
        <w:rPr>
          <w:rFonts w:asciiTheme="minorHAnsi" w:hAnsiTheme="minorHAnsi" w:cstheme="minorHAnsi"/>
          <w:color w:val="A6A6A6" w:themeColor="background1" w:themeShade="A6"/>
          <w:sz w:val="20"/>
          <w:szCs w:val="20"/>
        </w:rPr>
      </w:pPr>
      <w:r w:rsidRPr="00210FD7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 xml:space="preserve">This support document is provided as an </w:t>
      </w:r>
      <w:r w:rsidRPr="00210FD7">
        <w:rPr>
          <w:rFonts w:asciiTheme="minorHAnsi" w:hAnsiTheme="minorHAnsi" w:cstheme="minorHAnsi"/>
          <w:b/>
          <w:color w:val="A6A6A6" w:themeColor="background1" w:themeShade="A6"/>
          <w:sz w:val="20"/>
          <w:szCs w:val="20"/>
          <w:u w:val="single"/>
        </w:rPr>
        <w:t>example only</w:t>
      </w:r>
      <w:r w:rsidRPr="00210FD7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 xml:space="preserve"> and should be reviewed and updated by your pharmacy prior to use</w:t>
      </w:r>
      <w:r w:rsidR="00B14FDD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.  There is an expectation that each pharmacy will have a Risk Management Plan (</w:t>
      </w:r>
      <w:r w:rsidR="00F95824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1</w:t>
      </w:r>
      <w:r w:rsidR="00B14FDD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.</w:t>
      </w:r>
      <w:r w:rsidR="00F95824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2</w:t>
      </w:r>
      <w:r w:rsidR="00B14FDD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.1</w:t>
      </w:r>
      <w:r w:rsidR="00F95824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)</w:t>
      </w:r>
      <w:r w:rsidR="00B14FDD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 xml:space="preserve"> as per QCPP Accreditation)</w:t>
      </w:r>
      <w:r w:rsidR="00DF66C0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.</w:t>
      </w:r>
      <w:r w:rsidR="00B14FDD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 xml:space="preserve"> Access to the pharmacy and provision of pharmacy services after hours should be included in any risk mitigation strategies</w:t>
      </w:r>
      <w:r w:rsidRPr="00210FD7">
        <w:rPr>
          <w:rFonts w:asciiTheme="minorHAnsi" w:hAnsiTheme="minorHAnsi" w:cstheme="minorHAnsi"/>
          <w:color w:val="A6A6A6" w:themeColor="background1" w:themeShade="A6"/>
          <w:sz w:val="20"/>
          <w:szCs w:val="20"/>
        </w:rPr>
        <w:t>.</w:t>
      </w:r>
    </w:p>
    <w:p w14:paraId="3C992F7C" w14:textId="77777777" w:rsidR="00505259" w:rsidRPr="00505259" w:rsidRDefault="00505259" w:rsidP="00505259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Style w:val="PlainTable1"/>
        <w:tblpPr w:leftFromText="180" w:rightFromText="180" w:vertAnchor="text" w:tblpY="1"/>
        <w:tblOverlap w:val="never"/>
        <w:tblW w:w="40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4"/>
      </w:tblGrid>
      <w:tr w:rsidR="00187DE6" w:rsidRPr="00A40112" w14:paraId="360D9A4C" w14:textId="77777777" w:rsidTr="00501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shd w:val="clear" w:color="auto" w:fill="F2F2F2" w:themeFill="background1" w:themeFillShade="F2"/>
          </w:tcPr>
          <w:p w14:paraId="31D3D28D" w14:textId="46822BC9" w:rsidR="00187DE6" w:rsidRPr="00A40112" w:rsidRDefault="00187DE6" w:rsidP="00501E30">
            <w:pPr>
              <w:pStyle w:val="TableHeading"/>
              <w:spacing w:before="120" w:after="120"/>
              <w:rPr>
                <w:b/>
                <w:bCs/>
                <w:color w:val="auto"/>
                <w:sz w:val="24"/>
                <w:szCs w:val="24"/>
              </w:rPr>
            </w:pPr>
            <w:r w:rsidRPr="00A40112">
              <w:rPr>
                <w:b/>
                <w:bCs/>
                <w:color w:val="auto"/>
                <w:sz w:val="24"/>
                <w:szCs w:val="24"/>
              </w:rPr>
              <w:t>Action for (Insert Pharmacy Name Here)</w:t>
            </w:r>
          </w:p>
        </w:tc>
      </w:tr>
      <w:tr w:rsidR="00187DE6" w:rsidRPr="00A40112" w14:paraId="59D7BE5E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bottom w:val="dashSmallGap" w:sz="4" w:space="0" w:color="BFBFBF" w:themeColor="background1" w:themeShade="BF"/>
            </w:tcBorders>
            <w:shd w:val="clear" w:color="auto" w:fill="auto"/>
          </w:tcPr>
          <w:p w14:paraId="44EC9C49" w14:textId="2296C219" w:rsidR="00AD6B5A" w:rsidRPr="00A40112" w:rsidRDefault="00AD6B5A" w:rsidP="00501E30">
            <w:pPr>
              <w:pStyle w:val="ActionNumber"/>
              <w:numPr>
                <w:ilvl w:val="0"/>
                <w:numId w:val="0"/>
              </w:numPr>
              <w:spacing w:before="120"/>
              <w:rPr>
                <w:rFonts w:ascii="Arial" w:hAnsi="Arial" w:cs="Arial"/>
                <w:b w:val="0"/>
                <w:sz w:val="24"/>
              </w:rPr>
            </w:pPr>
            <w:r w:rsidRPr="00A40112">
              <w:rPr>
                <w:rFonts w:ascii="Arial" w:hAnsi="Arial" w:cs="Arial"/>
                <w:b w:val="0"/>
                <w:sz w:val="24"/>
              </w:rPr>
              <w:t>--------------------------------------------------------------------------------------------------</w:t>
            </w:r>
          </w:p>
          <w:p w14:paraId="6C406D1F" w14:textId="3801B94E" w:rsidR="00187DE6" w:rsidRPr="00A40112" w:rsidRDefault="008075BC" w:rsidP="00501E30">
            <w:pPr>
              <w:pStyle w:val="ActionNumber"/>
              <w:spacing w:before="120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On-call pharmacist receives </w:t>
            </w:r>
            <w:r w:rsidR="00141452">
              <w:rPr>
                <w:rFonts w:ascii="Arial" w:hAnsi="Arial" w:cs="Arial"/>
                <w:b w:val="0"/>
                <w:sz w:val="24"/>
              </w:rPr>
              <w:t>request</w:t>
            </w:r>
            <w:r>
              <w:rPr>
                <w:rFonts w:ascii="Arial" w:hAnsi="Arial" w:cs="Arial"/>
                <w:b w:val="0"/>
                <w:sz w:val="24"/>
              </w:rPr>
              <w:t xml:space="preserve"> from Health </w:t>
            </w:r>
            <w:r w:rsidR="006B3567">
              <w:rPr>
                <w:rFonts w:ascii="Arial" w:hAnsi="Arial" w:cs="Arial"/>
                <w:b w:val="0"/>
                <w:sz w:val="24"/>
              </w:rPr>
              <w:t xml:space="preserve">Professional </w:t>
            </w:r>
            <w:r w:rsidR="002A34B7">
              <w:rPr>
                <w:rFonts w:ascii="Arial" w:hAnsi="Arial" w:cs="Arial"/>
                <w:b w:val="0"/>
                <w:sz w:val="24"/>
              </w:rPr>
              <w:t xml:space="preserve">for urgent </w:t>
            </w:r>
            <w:r w:rsidR="00DD2AB7">
              <w:rPr>
                <w:rFonts w:ascii="Arial" w:hAnsi="Arial" w:cs="Arial"/>
                <w:b w:val="0"/>
                <w:sz w:val="24"/>
              </w:rPr>
              <w:t xml:space="preserve">A/H supply of CML medicine </w:t>
            </w:r>
            <w:r w:rsidR="006B3567">
              <w:rPr>
                <w:rFonts w:ascii="Arial" w:hAnsi="Arial" w:cs="Arial"/>
                <w:b w:val="0"/>
                <w:sz w:val="24"/>
              </w:rPr>
              <w:t>(</w:t>
            </w:r>
            <w:r w:rsidR="009B4B9B">
              <w:rPr>
                <w:rFonts w:ascii="Arial" w:hAnsi="Arial" w:cs="Arial"/>
                <w:b w:val="0"/>
                <w:sz w:val="24"/>
              </w:rPr>
              <w:t xml:space="preserve">preferably a business mobile rather than a personal mobile number) provided </w:t>
            </w:r>
            <w:r w:rsidR="006B3567">
              <w:rPr>
                <w:rFonts w:ascii="Arial" w:hAnsi="Arial" w:cs="Arial"/>
                <w:b w:val="0"/>
                <w:sz w:val="24"/>
              </w:rPr>
              <w:t>via</w:t>
            </w:r>
            <w:r w:rsidR="009B4B9B">
              <w:rPr>
                <w:rFonts w:ascii="Arial" w:hAnsi="Arial" w:cs="Arial"/>
                <w:b w:val="0"/>
                <w:sz w:val="24"/>
              </w:rPr>
              <w:t xml:space="preserve"> Find a Pharmacy</w:t>
            </w:r>
            <w:r w:rsidR="006B3567">
              <w:rPr>
                <w:rFonts w:ascii="Arial" w:hAnsi="Arial" w:cs="Arial"/>
                <w:b w:val="0"/>
                <w:sz w:val="24"/>
              </w:rPr>
              <w:t xml:space="preserve"> website</w:t>
            </w:r>
            <w:r w:rsidR="009B4B9B">
              <w:rPr>
                <w:rFonts w:ascii="Arial" w:hAnsi="Arial" w:cs="Arial"/>
                <w:b w:val="0"/>
                <w:sz w:val="24"/>
              </w:rPr>
              <w:t xml:space="preserve"> or SA Palliative Care Network.</w:t>
            </w:r>
          </w:p>
        </w:tc>
      </w:tr>
      <w:tr w:rsidR="00187DE6" w:rsidRPr="00A40112" w14:paraId="375B5BAB" w14:textId="77777777" w:rsidTr="00501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0FA99E25" w14:textId="4FE19868" w:rsidR="00187DE6" w:rsidRPr="009B4B9B" w:rsidRDefault="009B4B9B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On-call pharmacist establishes: -</w:t>
            </w:r>
          </w:p>
          <w:p w14:paraId="5E1124FB" w14:textId="12041292" w:rsidR="009B4B9B" w:rsidRPr="00E21C84" w:rsidRDefault="009B4B9B" w:rsidP="00501E30">
            <w:pPr>
              <w:pStyle w:val="ActionNumber"/>
              <w:numPr>
                <w:ilvl w:val="0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Identity of </w:t>
            </w:r>
            <w:r w:rsidR="006B3567">
              <w:rPr>
                <w:rFonts w:ascii="Arial" w:hAnsi="Arial" w:cs="Arial"/>
                <w:b w:val="0"/>
                <w:sz w:val="24"/>
              </w:rPr>
              <w:t xml:space="preserve">caller and </w:t>
            </w:r>
            <w:r>
              <w:rPr>
                <w:rFonts w:ascii="Arial" w:hAnsi="Arial" w:cs="Arial"/>
                <w:b w:val="0"/>
                <w:sz w:val="24"/>
              </w:rPr>
              <w:t>patient</w:t>
            </w:r>
          </w:p>
          <w:p w14:paraId="1AE14EC4" w14:textId="0A3AB755" w:rsidR="00E21C84" w:rsidRPr="0083007B" w:rsidRDefault="00E21C84" w:rsidP="00501E30">
            <w:pPr>
              <w:pStyle w:val="ActionNumber"/>
              <w:numPr>
                <w:ilvl w:val="0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how the service was initiated</w:t>
            </w:r>
          </w:p>
          <w:p w14:paraId="0FF31B41" w14:textId="05D2A5D4" w:rsidR="009B4B9B" w:rsidRPr="006B3567" w:rsidRDefault="009B4B9B" w:rsidP="00501E30">
            <w:pPr>
              <w:pStyle w:val="ActionNumber"/>
              <w:numPr>
                <w:ilvl w:val="0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Existence of a valid/legal prescription</w:t>
            </w:r>
            <w:r w:rsidR="006B3567">
              <w:rPr>
                <w:rFonts w:ascii="Arial" w:hAnsi="Arial" w:cs="Arial"/>
                <w:b w:val="0"/>
                <w:sz w:val="24"/>
              </w:rPr>
              <w:t xml:space="preserve"> (via a token/e-prescription or image of prescription</w:t>
            </w:r>
            <w:r w:rsidR="00E30A98">
              <w:rPr>
                <w:rFonts w:ascii="Arial" w:hAnsi="Arial" w:cs="Arial"/>
                <w:b w:val="0"/>
                <w:sz w:val="24"/>
              </w:rPr>
              <w:t>)</w:t>
            </w:r>
            <w:r w:rsidR="0083007B">
              <w:rPr>
                <w:rFonts w:ascii="Arial" w:hAnsi="Arial" w:cs="Arial"/>
                <w:b w:val="0"/>
                <w:sz w:val="24"/>
              </w:rPr>
              <w:t xml:space="preserve"> to be confirmed </w:t>
            </w:r>
            <w:r w:rsidR="0083007B" w:rsidRPr="00170FAD">
              <w:rPr>
                <w:rFonts w:ascii="Arial" w:hAnsi="Arial" w:cs="Arial"/>
                <w:bCs w:val="0"/>
                <w:sz w:val="24"/>
              </w:rPr>
              <w:t>prior</w:t>
            </w:r>
            <w:r w:rsidR="0083007B">
              <w:rPr>
                <w:rFonts w:ascii="Arial" w:hAnsi="Arial" w:cs="Arial"/>
                <w:b w:val="0"/>
                <w:sz w:val="24"/>
              </w:rPr>
              <w:t xml:space="preserve"> to attending the pharmacy</w:t>
            </w:r>
          </w:p>
          <w:p w14:paraId="71D68599" w14:textId="73AA3909" w:rsidR="006B3567" w:rsidRPr="009B4B9B" w:rsidRDefault="006B3567" w:rsidP="00501E30">
            <w:pPr>
              <w:pStyle w:val="ActionNumber"/>
              <w:numPr>
                <w:ilvl w:val="0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Need for emergency supply.</w:t>
            </w:r>
          </w:p>
          <w:p w14:paraId="0925254F" w14:textId="6849D62C" w:rsidR="00187DE6" w:rsidRPr="00A40112" w:rsidRDefault="009B4B9B" w:rsidP="00501E30">
            <w:pPr>
              <w:pStyle w:val="ActionAlpha"/>
              <w:numPr>
                <w:ilvl w:val="0"/>
                <w:numId w:val="0"/>
              </w:numPr>
              <w:ind w:left="567" w:hanging="283"/>
              <w:rPr>
                <w:rFonts w:ascii="Arial" w:hAnsi="Arial" w:cs="Arial"/>
                <w:b w:val="0"/>
                <w:sz w:val="24"/>
              </w:rPr>
            </w:pPr>
            <w:r>
              <w:t xml:space="preserve"> </w:t>
            </w:r>
          </w:p>
        </w:tc>
      </w:tr>
      <w:tr w:rsidR="00187DE6" w:rsidRPr="00A40112" w14:paraId="34C56EC9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7A26D180" w14:textId="77777777" w:rsidR="006B3567" w:rsidRPr="006B3567" w:rsidRDefault="006B3567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If emergency/</w:t>
            </w:r>
            <w:proofErr w:type="spellStart"/>
            <w:r>
              <w:rPr>
                <w:rFonts w:ascii="Arial" w:hAnsi="Arial" w:cs="Arial"/>
                <w:b w:val="0"/>
                <w:sz w:val="24"/>
              </w:rPr>
              <w:t>after hours</w:t>
            </w:r>
            <w:proofErr w:type="spellEnd"/>
            <w:r>
              <w:rPr>
                <w:rFonts w:ascii="Arial" w:hAnsi="Arial" w:cs="Arial"/>
                <w:b w:val="0"/>
                <w:sz w:val="24"/>
              </w:rPr>
              <w:t xml:space="preserve"> supply deemed appropriate, </w:t>
            </w:r>
          </w:p>
          <w:p w14:paraId="0F3EECE1" w14:textId="77096716" w:rsidR="00187DE6" w:rsidRPr="006B3567" w:rsidRDefault="006B3567" w:rsidP="00501E30">
            <w:pPr>
              <w:pStyle w:val="ActionAlpha"/>
              <w:numPr>
                <w:ilvl w:val="2"/>
                <w:numId w:val="36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</w:t>
            </w:r>
            <w:r w:rsidRPr="006B35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advise the </w:t>
            </w:r>
            <w:proofErr w:type="gramStart"/>
            <w:r w:rsidRPr="006B35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caller:-</w:t>
            </w:r>
            <w:proofErr w:type="gramEnd"/>
          </w:p>
          <w:p w14:paraId="6CA56646" w14:textId="4053AB98" w:rsidR="006B3567" w:rsidRPr="006B3567" w:rsidRDefault="006B3567" w:rsidP="00501E30">
            <w:pPr>
              <w:pStyle w:val="ActionNumber"/>
              <w:numPr>
                <w:ilvl w:val="1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They will need to bring the prescription or e-prescription with them.</w:t>
            </w:r>
          </w:p>
          <w:p w14:paraId="28FA3470" w14:textId="0E8C43A9" w:rsidR="006B3567" w:rsidRPr="006B3567" w:rsidRDefault="006B3567" w:rsidP="00501E30">
            <w:pPr>
              <w:pStyle w:val="ActionNumber"/>
              <w:numPr>
                <w:ilvl w:val="1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They will need to bring </w:t>
            </w:r>
            <w:r w:rsidR="00F95824">
              <w:rPr>
                <w:rFonts w:ascii="Arial" w:hAnsi="Arial" w:cs="Arial"/>
                <w:b w:val="0"/>
                <w:sz w:val="24"/>
              </w:rPr>
              <w:t xml:space="preserve">ID/preferably </w:t>
            </w:r>
            <w:r>
              <w:rPr>
                <w:rFonts w:ascii="Arial" w:hAnsi="Arial" w:cs="Arial"/>
                <w:b w:val="0"/>
                <w:sz w:val="24"/>
              </w:rPr>
              <w:t>photo ID for collection of the medication</w:t>
            </w:r>
          </w:p>
          <w:p w14:paraId="567B257C" w14:textId="748EF48E" w:rsidR="006B3567" w:rsidRPr="006B3567" w:rsidRDefault="006B3567" w:rsidP="00501E30">
            <w:pPr>
              <w:pStyle w:val="ActionNumber"/>
              <w:numPr>
                <w:ilvl w:val="1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The On-call pharmacist will meet them outside the pharmacy (specify a designated spot and ideally how the pharmacist will be identified</w:t>
            </w:r>
            <w:r w:rsidR="0097522F">
              <w:rPr>
                <w:rFonts w:ascii="Arial" w:hAnsi="Arial" w:cs="Arial"/>
                <w:b w:val="0"/>
                <w:sz w:val="24"/>
              </w:rPr>
              <w:t>). Or confirm deliver</w:t>
            </w:r>
            <w:r w:rsidR="00AA711F">
              <w:rPr>
                <w:rFonts w:ascii="Arial" w:hAnsi="Arial" w:cs="Arial"/>
                <w:b w:val="0"/>
                <w:sz w:val="24"/>
              </w:rPr>
              <w:t xml:space="preserve">y </w:t>
            </w:r>
            <w:bookmarkStart w:id="0" w:name="_GoBack"/>
            <w:bookmarkEnd w:id="0"/>
            <w:r w:rsidR="0097522F">
              <w:rPr>
                <w:rFonts w:ascii="Arial" w:hAnsi="Arial" w:cs="Arial"/>
                <w:b w:val="0"/>
                <w:sz w:val="24"/>
              </w:rPr>
              <w:t>arrangements</w:t>
            </w:r>
            <w:r w:rsidR="00AA711F">
              <w:rPr>
                <w:rFonts w:ascii="Arial" w:hAnsi="Arial" w:cs="Arial"/>
                <w:b w:val="0"/>
                <w:sz w:val="24"/>
              </w:rPr>
              <w:t>.</w:t>
            </w:r>
          </w:p>
          <w:p w14:paraId="31EF110C" w14:textId="72AF6608" w:rsidR="006B3567" w:rsidRPr="006B3567" w:rsidRDefault="006B3567" w:rsidP="00501E30">
            <w:pPr>
              <w:pStyle w:val="ActionNumber"/>
              <w:numPr>
                <w:ilvl w:val="1"/>
                <w:numId w:val="48"/>
              </w:numPr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They will need to sign for </w:t>
            </w:r>
            <w:r w:rsidR="00170FAD">
              <w:rPr>
                <w:rFonts w:ascii="Arial" w:hAnsi="Arial" w:cs="Arial"/>
                <w:b w:val="0"/>
                <w:sz w:val="24"/>
              </w:rPr>
              <w:t xml:space="preserve">receipt of </w:t>
            </w:r>
            <w:r>
              <w:rPr>
                <w:rFonts w:ascii="Arial" w:hAnsi="Arial" w:cs="Arial"/>
                <w:b w:val="0"/>
                <w:sz w:val="24"/>
              </w:rPr>
              <w:t xml:space="preserve">the medications and provide some </w:t>
            </w:r>
            <w:r w:rsidR="00170FAD">
              <w:rPr>
                <w:rFonts w:ascii="Arial" w:hAnsi="Arial" w:cs="Arial"/>
                <w:b w:val="0"/>
                <w:sz w:val="24"/>
              </w:rPr>
              <w:t xml:space="preserve">basic </w:t>
            </w:r>
            <w:r>
              <w:rPr>
                <w:rFonts w:ascii="Arial" w:hAnsi="Arial" w:cs="Arial"/>
                <w:b w:val="0"/>
                <w:sz w:val="24"/>
              </w:rPr>
              <w:t xml:space="preserve">contact details. (payment </w:t>
            </w:r>
            <w:r w:rsidR="00E30A98">
              <w:rPr>
                <w:rFonts w:ascii="Arial" w:hAnsi="Arial" w:cs="Arial"/>
                <w:b w:val="0"/>
                <w:sz w:val="24"/>
              </w:rPr>
              <w:t xml:space="preserve">arrangements may also be </w:t>
            </w:r>
            <w:r>
              <w:rPr>
                <w:rFonts w:ascii="Arial" w:hAnsi="Arial" w:cs="Arial"/>
                <w:b w:val="0"/>
                <w:sz w:val="24"/>
              </w:rPr>
              <w:t>discussed)</w:t>
            </w:r>
          </w:p>
          <w:p w14:paraId="54B17CC0" w14:textId="18A07E81" w:rsidR="006B3567" w:rsidRPr="00E30A98" w:rsidRDefault="006B3567" w:rsidP="00501E30">
            <w:pPr>
              <w:pStyle w:val="ActionNumber"/>
              <w:numPr>
                <w:ilvl w:val="2"/>
                <w:numId w:val="36"/>
              </w:num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 </w:t>
            </w:r>
            <w:r w:rsidR="00E30A98" w:rsidRPr="00E30A98">
              <w:rPr>
                <w:rFonts w:ascii="Arial" w:hAnsi="Arial" w:cs="Arial"/>
                <w:color w:val="FF0000"/>
                <w:sz w:val="22"/>
                <w:szCs w:val="22"/>
                <w:lang w:eastAsia="en-US"/>
              </w:rPr>
              <w:t>&lt;insert any security arrangements your pharmacy has in place here&gt;</w:t>
            </w:r>
          </w:p>
          <w:p w14:paraId="7BCEB9C0" w14:textId="7924AE48" w:rsidR="00187DE6" w:rsidRPr="00A40112" w:rsidRDefault="00187DE6" w:rsidP="00501E30">
            <w:pPr>
              <w:pStyle w:val="ActionNumber"/>
              <w:numPr>
                <w:ilvl w:val="0"/>
                <w:numId w:val="0"/>
              </w:numPr>
              <w:ind w:left="284"/>
              <w:rPr>
                <w:rFonts w:ascii="Arial" w:hAnsi="Arial" w:cs="Arial"/>
                <w:b w:val="0"/>
                <w:sz w:val="24"/>
              </w:rPr>
            </w:pPr>
          </w:p>
        </w:tc>
      </w:tr>
      <w:tr w:rsidR="00187DE6" w:rsidRPr="00A40112" w14:paraId="6A4EAC9B" w14:textId="77777777" w:rsidTr="00501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1D5A8507" w14:textId="050107DE" w:rsidR="00187DE6" w:rsidRPr="00A40112" w:rsidRDefault="00E30A98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Open the pharmacy using the pharmacy’s ‘Opening the Pharmacy’ procedure (</w:t>
            </w:r>
            <w:r w:rsidRPr="00E30A98">
              <w:rPr>
                <w:rFonts w:ascii="Arial" w:hAnsi="Arial" w:cs="Arial"/>
                <w:b w:val="0"/>
                <w:color w:val="4472C4" w:themeColor="accent1"/>
                <w:sz w:val="24"/>
              </w:rPr>
              <w:t>4.3.3</w:t>
            </w:r>
            <w:r>
              <w:rPr>
                <w:rFonts w:ascii="Arial" w:hAnsi="Arial" w:cs="Arial"/>
                <w:b w:val="0"/>
                <w:sz w:val="24"/>
              </w:rPr>
              <w:t>)</w:t>
            </w:r>
          </w:p>
        </w:tc>
      </w:tr>
      <w:tr w:rsidR="00187DE6" w:rsidRPr="00A40112" w14:paraId="50827CD0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62B31568" w14:textId="7E7F1374" w:rsidR="00187DE6" w:rsidRPr="00A40112" w:rsidRDefault="00E30A98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Dispense</w:t>
            </w:r>
            <w:r w:rsidR="00BD7411">
              <w:rPr>
                <w:rFonts w:ascii="Arial" w:hAnsi="Arial" w:cs="Arial"/>
                <w:b w:val="0"/>
                <w:sz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</w:rPr>
              <w:t xml:space="preserve">medication from Core Medicines List, ensure to check </w:t>
            </w:r>
            <w:proofErr w:type="spellStart"/>
            <w:r>
              <w:rPr>
                <w:rFonts w:ascii="Arial" w:hAnsi="Arial" w:cs="Arial"/>
                <w:b w:val="0"/>
                <w:sz w:val="24"/>
              </w:rPr>
              <w:t>ScriptCheckSA</w:t>
            </w:r>
            <w:proofErr w:type="spellEnd"/>
            <w:r>
              <w:rPr>
                <w:rFonts w:ascii="Arial" w:hAnsi="Arial" w:cs="Arial"/>
                <w:b w:val="0"/>
                <w:sz w:val="24"/>
              </w:rPr>
              <w:t xml:space="preserve"> and make entry in Drugs of Dependence register (e-book or paper based) for S8s</w:t>
            </w:r>
            <w:r w:rsidR="00BD7411">
              <w:rPr>
                <w:rFonts w:ascii="Arial" w:hAnsi="Arial" w:cs="Arial"/>
                <w:b w:val="0"/>
                <w:sz w:val="24"/>
              </w:rPr>
              <w:t xml:space="preserve"> where appropriate.</w:t>
            </w:r>
          </w:p>
          <w:p w14:paraId="33AA4AAF" w14:textId="7C123CCA" w:rsidR="00187DE6" w:rsidRPr="00A40112" w:rsidRDefault="00187DE6" w:rsidP="00501E30">
            <w:pPr>
              <w:pStyle w:val="ActionNumber"/>
              <w:numPr>
                <w:ilvl w:val="0"/>
                <w:numId w:val="0"/>
              </w:numPr>
              <w:ind w:left="284"/>
              <w:rPr>
                <w:rFonts w:ascii="Arial" w:hAnsi="Arial" w:cs="Arial"/>
                <w:b w:val="0"/>
                <w:sz w:val="24"/>
              </w:rPr>
            </w:pPr>
          </w:p>
        </w:tc>
      </w:tr>
      <w:tr w:rsidR="00187DE6" w:rsidRPr="00A40112" w14:paraId="38BF978F" w14:textId="77777777" w:rsidTr="00501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13810676" w14:textId="3E5E7495" w:rsidR="00187DE6" w:rsidRPr="00A40112" w:rsidRDefault="00170FAD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lastRenderedPageBreak/>
              <w:t xml:space="preserve">Time permitting, </w:t>
            </w:r>
            <w:r w:rsidR="00501E30">
              <w:rPr>
                <w:rFonts w:ascii="Arial" w:hAnsi="Arial" w:cs="Arial"/>
                <w:b w:val="0"/>
                <w:sz w:val="24"/>
              </w:rPr>
              <w:t>r</w:t>
            </w:r>
            <w:r w:rsidR="00E30A98">
              <w:rPr>
                <w:rFonts w:ascii="Arial" w:hAnsi="Arial" w:cs="Arial"/>
                <w:b w:val="0"/>
                <w:sz w:val="24"/>
              </w:rPr>
              <w:t xml:space="preserve">ecord the after-hours call </w:t>
            </w:r>
            <w:r w:rsidR="00BD7411">
              <w:rPr>
                <w:rFonts w:ascii="Arial" w:hAnsi="Arial" w:cs="Arial"/>
                <w:b w:val="0"/>
                <w:sz w:val="24"/>
              </w:rPr>
              <w:t>out in</w:t>
            </w:r>
            <w:r w:rsidR="00E30A98">
              <w:rPr>
                <w:rFonts w:ascii="Arial" w:hAnsi="Arial" w:cs="Arial"/>
                <w:b w:val="0"/>
                <w:sz w:val="24"/>
              </w:rPr>
              <w:t xml:space="preserve"> the pharmacy’s spreadsheet noting date, time</w:t>
            </w:r>
            <w:r w:rsidR="00BD7411">
              <w:rPr>
                <w:rFonts w:ascii="Arial" w:hAnsi="Arial" w:cs="Arial"/>
                <w:b w:val="0"/>
                <w:sz w:val="24"/>
              </w:rPr>
              <w:t xml:space="preserve">, medication, quantity, details of patient and person collecting </w:t>
            </w:r>
            <w:r w:rsidR="00501E30">
              <w:rPr>
                <w:rFonts w:ascii="Arial" w:hAnsi="Arial" w:cs="Arial"/>
                <w:b w:val="0"/>
                <w:sz w:val="24"/>
              </w:rPr>
              <w:t>medications and</w:t>
            </w:r>
            <w:r w:rsidR="00BD7411">
              <w:rPr>
                <w:rFonts w:ascii="Arial" w:hAnsi="Arial" w:cs="Arial"/>
                <w:b w:val="0"/>
                <w:sz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</w:rPr>
              <w:t xml:space="preserve">potentially how the call was initiated </w:t>
            </w:r>
            <w:proofErr w:type="spellStart"/>
            <w:r>
              <w:rPr>
                <w:rFonts w:ascii="Arial" w:hAnsi="Arial" w:cs="Arial"/>
                <w:b w:val="0"/>
                <w:sz w:val="24"/>
              </w:rPr>
              <w:t>ie</w:t>
            </w:r>
            <w:proofErr w:type="spellEnd"/>
            <w:r>
              <w:rPr>
                <w:rFonts w:ascii="Arial" w:hAnsi="Arial" w:cs="Arial"/>
                <w:b w:val="0"/>
                <w:sz w:val="24"/>
              </w:rPr>
              <w:t xml:space="preserve"> palliative care nurse, GP, palliative care network, </w:t>
            </w:r>
            <w:r w:rsidR="00501E30">
              <w:rPr>
                <w:rFonts w:ascii="Arial" w:hAnsi="Arial" w:cs="Arial"/>
                <w:b w:val="0"/>
                <w:sz w:val="24"/>
              </w:rPr>
              <w:t xml:space="preserve">or </w:t>
            </w:r>
            <w:r>
              <w:rPr>
                <w:rFonts w:ascii="Arial" w:hAnsi="Arial" w:cs="Arial"/>
                <w:b w:val="0"/>
                <w:sz w:val="24"/>
              </w:rPr>
              <w:t>Carer. Include any other ‘</w:t>
            </w:r>
            <w:r w:rsidR="00501E30">
              <w:rPr>
                <w:rFonts w:ascii="Arial" w:hAnsi="Arial" w:cs="Arial"/>
                <w:b w:val="0"/>
                <w:sz w:val="24"/>
              </w:rPr>
              <w:t>comments</w:t>
            </w:r>
            <w:r>
              <w:rPr>
                <w:rFonts w:ascii="Arial" w:hAnsi="Arial" w:cs="Arial"/>
                <w:b w:val="0"/>
                <w:sz w:val="24"/>
              </w:rPr>
              <w:t xml:space="preserve">.  </w:t>
            </w:r>
            <w:r w:rsidR="00501E30">
              <w:rPr>
                <w:rFonts w:ascii="Arial" w:hAnsi="Arial" w:cs="Arial"/>
                <w:b w:val="0"/>
                <w:sz w:val="24"/>
              </w:rPr>
              <w:t>NB Ensure</w:t>
            </w:r>
            <w:r>
              <w:rPr>
                <w:rFonts w:ascii="Arial" w:hAnsi="Arial" w:cs="Arial"/>
                <w:b w:val="0"/>
                <w:sz w:val="24"/>
              </w:rPr>
              <w:t xml:space="preserve"> call out recorded by end of next shift at the pharmacy or whenever practicable.</w:t>
            </w:r>
          </w:p>
        </w:tc>
      </w:tr>
      <w:tr w:rsidR="00501E30" w:rsidRPr="00501E30" w14:paraId="12601C06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26FC8C63" w14:textId="25F27058" w:rsidR="00187DE6" w:rsidRPr="00501E30" w:rsidRDefault="00BD7411" w:rsidP="00501E30">
            <w:pPr>
              <w:pStyle w:val="ActionNumber"/>
              <w:rPr>
                <w:rFonts w:ascii="Arial" w:hAnsi="Arial" w:cs="Arial"/>
                <w:b w:val="0"/>
                <w:color w:val="000000" w:themeColor="text1"/>
                <w:sz w:val="24"/>
              </w:rPr>
            </w:pPr>
            <w:r w:rsidRPr="00501E30">
              <w:rPr>
                <w:rFonts w:ascii="Arial" w:hAnsi="Arial" w:cs="Arial"/>
                <w:b w:val="0"/>
                <w:color w:val="000000" w:themeColor="text1"/>
                <w:sz w:val="24"/>
              </w:rPr>
              <w:t>Close the pharmacy using the pharmacy’s ‘Closing the Pharmacy’ procedure (</w:t>
            </w:r>
            <w:r w:rsidRPr="00F95824">
              <w:rPr>
                <w:rFonts w:ascii="Arial" w:hAnsi="Arial" w:cs="Arial"/>
                <w:b w:val="0"/>
                <w:color w:val="4472C4" w:themeColor="accent1"/>
                <w:sz w:val="24"/>
              </w:rPr>
              <w:t>4.3.3</w:t>
            </w:r>
            <w:r w:rsidRPr="00501E30">
              <w:rPr>
                <w:rFonts w:ascii="Arial" w:hAnsi="Arial" w:cs="Arial"/>
                <w:b w:val="0"/>
                <w:color w:val="000000" w:themeColor="text1"/>
                <w:sz w:val="24"/>
              </w:rPr>
              <w:t>)</w:t>
            </w:r>
          </w:p>
          <w:p w14:paraId="36C6B46B" w14:textId="34CC91A7" w:rsidR="00187DE6" w:rsidRPr="00501E30" w:rsidRDefault="00187DE6" w:rsidP="00501E30">
            <w:pPr>
              <w:pStyle w:val="ActionNumber"/>
              <w:numPr>
                <w:ilvl w:val="0"/>
                <w:numId w:val="0"/>
              </w:numPr>
              <w:ind w:left="284"/>
              <w:rPr>
                <w:rFonts w:ascii="Arial" w:hAnsi="Arial" w:cs="Arial"/>
                <w:b w:val="0"/>
                <w:color w:val="000000" w:themeColor="text1"/>
                <w:sz w:val="24"/>
              </w:rPr>
            </w:pPr>
          </w:p>
        </w:tc>
      </w:tr>
      <w:tr w:rsidR="00187DE6" w:rsidRPr="00A40112" w14:paraId="207C2037" w14:textId="77777777" w:rsidTr="00501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1B7B20DA" w14:textId="346E2215" w:rsidR="00C1616F" w:rsidRPr="00C1616F" w:rsidRDefault="00BD7411" w:rsidP="00501E30">
            <w:pPr>
              <w:pStyle w:val="ActionNumb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 </w:t>
            </w:r>
            <w:r w:rsidR="00501E30">
              <w:rPr>
                <w:rFonts w:ascii="Arial" w:hAnsi="Arial" w:cs="Arial"/>
                <w:b w:val="0"/>
                <w:sz w:val="24"/>
              </w:rPr>
              <w:t>Meet person</w:t>
            </w:r>
            <w:r>
              <w:rPr>
                <w:rFonts w:ascii="Arial" w:hAnsi="Arial" w:cs="Arial"/>
                <w:b w:val="0"/>
                <w:sz w:val="24"/>
              </w:rPr>
              <w:t xml:space="preserve"> collecting medications </w:t>
            </w:r>
            <w:r w:rsidR="00170FAD">
              <w:rPr>
                <w:rFonts w:ascii="Arial" w:hAnsi="Arial" w:cs="Arial"/>
                <w:b w:val="0"/>
                <w:sz w:val="24"/>
              </w:rPr>
              <w:t>at the designated location</w:t>
            </w:r>
            <w:r w:rsidR="00C1616F">
              <w:rPr>
                <w:rFonts w:ascii="Arial" w:hAnsi="Arial" w:cs="Arial"/>
                <w:b w:val="0"/>
                <w:sz w:val="24"/>
              </w:rPr>
              <w:t xml:space="preserve"> </w:t>
            </w:r>
            <w:proofErr w:type="gramStart"/>
            <w:r w:rsidR="00C1616F">
              <w:rPr>
                <w:rFonts w:ascii="Arial" w:hAnsi="Arial" w:cs="Arial"/>
                <w:b w:val="0"/>
                <w:sz w:val="24"/>
              </w:rPr>
              <w:t>and:-</w:t>
            </w:r>
            <w:proofErr w:type="gramEnd"/>
          </w:p>
          <w:p w14:paraId="49B1F55A" w14:textId="5F35DEAF" w:rsidR="00501E30" w:rsidRPr="00501E30" w:rsidRDefault="00C1616F" w:rsidP="00501E30">
            <w:pPr>
              <w:pStyle w:val="ActionAlpha"/>
              <w:numPr>
                <w:ilvl w:val="1"/>
                <w:numId w:val="49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Obtain copy of original </w:t>
            </w:r>
            <w:r w:rsidR="00501E30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prescription</w:t>
            </w:r>
            <w:r w:rsidR="00F9582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(or as applicable)</w:t>
            </w:r>
          </w:p>
          <w:p w14:paraId="4DAC1DF7" w14:textId="087E6C75" w:rsidR="00187DE6" w:rsidRPr="00501E30" w:rsidRDefault="00501E30" w:rsidP="00501E30">
            <w:pPr>
              <w:pStyle w:val="ActionAlpha"/>
              <w:numPr>
                <w:ilvl w:val="1"/>
                <w:numId w:val="49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Handover medications </w:t>
            </w:r>
            <w:r w:rsidR="00F9582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along </w:t>
            </w:r>
            <w:proofErr w:type="gramStart"/>
            <w:r w:rsidR="00F9582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with</w:t>
            </w:r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BD7411" w:rsidRPr="00501E30">
              <w:rPr>
                <w:b w:val="0"/>
                <w:bCs w:val="0"/>
              </w:rPr>
              <w:t xml:space="preserve"> </w:t>
            </w:r>
            <w:r w:rsidR="00F95824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an</w:t>
            </w:r>
            <w:proofErr w:type="gramEnd"/>
            <w:r w:rsidR="00F95824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SA</w:t>
            </w:r>
            <w:r w:rsidR="00BD7411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Palliative Care Pharmacy </w:t>
            </w:r>
            <w:r w:rsidR="00E21C84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Network </w:t>
            </w:r>
            <w:r w:rsidR="00BD7411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leaflet / postcard with QR code* to provide feedback on our survey should they wish to at a later date</w:t>
            </w:r>
            <w:r w:rsidR="00E21C84"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39BAD208" w14:textId="2644E5A9" w:rsidR="00501E30" w:rsidRPr="00C1616F" w:rsidRDefault="00501E30" w:rsidP="00501E30">
            <w:pPr>
              <w:pStyle w:val="ActionAlpha"/>
              <w:numPr>
                <w:ilvl w:val="1"/>
                <w:numId w:val="49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Obtain signature/contact details on printed receipt (template provided by </w:t>
            </w:r>
            <w:proofErr w:type="spellStart"/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GuildSA</w:t>
            </w:r>
            <w:proofErr w:type="spellEnd"/>
            <w:r w:rsidRPr="00501E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)</w:t>
            </w:r>
          </w:p>
        </w:tc>
      </w:tr>
      <w:tr w:rsidR="00187DE6" w:rsidRPr="00F95824" w14:paraId="1C620E85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7D7E75E2" w14:textId="532F6A12" w:rsidR="00501E30" w:rsidRPr="00F95824" w:rsidRDefault="00501E30" w:rsidP="00501E30">
            <w:pPr>
              <w:pStyle w:val="ActionNumb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9582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Record</w:t>
            </w:r>
            <w:r w:rsidR="00DE375A" w:rsidRPr="00F9582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a</w:t>
            </w:r>
            <w:r w:rsidRPr="00F9582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ny incidences in the incident log (</w:t>
            </w:r>
            <w:r w:rsidRPr="00F95824">
              <w:rPr>
                <w:rFonts w:ascii="Arial" w:hAnsi="Arial" w:cs="Arial"/>
                <w:b w:val="0"/>
                <w:bCs w:val="0"/>
                <w:color w:val="4472C4" w:themeColor="accent1"/>
                <w:sz w:val="22"/>
                <w:szCs w:val="22"/>
              </w:rPr>
              <w:t xml:space="preserve">1.3.5.).  </w:t>
            </w:r>
            <w:r w:rsidRPr="00F9582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Advise PDL if appropriate.</w:t>
            </w:r>
          </w:p>
          <w:p w14:paraId="04699EFC" w14:textId="77777777" w:rsidR="00501E30" w:rsidRPr="00F95824" w:rsidRDefault="00501E30" w:rsidP="00501E30">
            <w:pPr>
              <w:pStyle w:val="ActionNumber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176DA65" w14:textId="1978D5B5" w:rsidR="00501E30" w:rsidRPr="00F95824" w:rsidRDefault="00F95824" w:rsidP="00F95824">
            <w:pPr>
              <w:pStyle w:val="ActionNumber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10.</w:t>
            </w:r>
            <w:r w:rsidR="00501E30" w:rsidRPr="00F9582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Report any improvements and changes made to the service/program in the pharmacy’s quality improvement log. (</w:t>
            </w:r>
            <w:r w:rsidR="00501E30" w:rsidRPr="00F95824">
              <w:rPr>
                <w:rFonts w:ascii="Arial" w:hAnsi="Arial" w:cs="Arial"/>
                <w:b w:val="0"/>
                <w:bCs w:val="0"/>
                <w:color w:val="4472C4" w:themeColor="accent1"/>
                <w:sz w:val="22"/>
                <w:szCs w:val="22"/>
              </w:rPr>
              <w:t>5.2.7</w:t>
            </w:r>
            <w:r w:rsidR="00501E30" w:rsidRPr="00F9582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) </w:t>
            </w:r>
          </w:p>
          <w:p w14:paraId="67A5155A" w14:textId="77777777" w:rsidR="00501E30" w:rsidRPr="00F95824" w:rsidRDefault="00501E30" w:rsidP="00501E30">
            <w:pPr>
              <w:pStyle w:val="ActionNumber"/>
              <w:numPr>
                <w:ilvl w:val="0"/>
                <w:numId w:val="0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570F28D5" w14:textId="77777777" w:rsidR="00501E30" w:rsidRPr="00F95824" w:rsidRDefault="00501E30" w:rsidP="00501E30">
            <w:pPr>
              <w:pStyle w:val="ActionNumber"/>
              <w:numPr>
                <w:ilvl w:val="0"/>
                <w:numId w:val="0"/>
              </w:numPr>
              <w:ind w:left="284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45B32BF" w14:textId="591E33BA" w:rsidR="00187DE6" w:rsidRPr="00F95824" w:rsidRDefault="00187DE6" w:rsidP="00501E30">
            <w:pPr>
              <w:pStyle w:val="ActionNumber"/>
              <w:numPr>
                <w:ilvl w:val="0"/>
                <w:numId w:val="0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187DE6" w:rsidRPr="00A40112" w14:paraId="10B74FAF" w14:textId="77777777" w:rsidTr="00501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71B3E513" w14:textId="5A0CFF15" w:rsidR="00187DE6" w:rsidRPr="00A40112" w:rsidRDefault="00187DE6" w:rsidP="00501E30">
            <w:pPr>
              <w:pStyle w:val="ActionAlpha"/>
              <w:numPr>
                <w:ilvl w:val="0"/>
                <w:numId w:val="0"/>
              </w:numPr>
              <w:ind w:left="284"/>
            </w:pPr>
          </w:p>
        </w:tc>
      </w:tr>
      <w:tr w:rsidR="00187DE6" w:rsidRPr="00A40112" w14:paraId="3599209D" w14:textId="77777777" w:rsidTr="00501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27670FF6" w14:textId="41D3D543" w:rsidR="00501E30" w:rsidRPr="00A40112" w:rsidRDefault="00501E30" w:rsidP="00501E30">
            <w:pPr>
              <w:pStyle w:val="ActionNumber"/>
              <w:numPr>
                <w:ilvl w:val="0"/>
                <w:numId w:val="0"/>
              </w:numPr>
              <w:ind w:left="284"/>
              <w:rPr>
                <w:rFonts w:ascii="Arial" w:hAnsi="Arial" w:cs="Arial"/>
                <w:b w:val="0"/>
                <w:sz w:val="24"/>
              </w:rPr>
            </w:pPr>
          </w:p>
        </w:tc>
      </w:tr>
      <w:tr w:rsidR="00187DE6" w:rsidRPr="00A40112" w14:paraId="50036623" w14:textId="77777777" w:rsidTr="00501E3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4" w:type="dxa"/>
            <w:tcBorders>
              <w:top w:val="dashSmallGap" w:sz="4" w:space="0" w:color="BFBFBF" w:themeColor="background1" w:themeShade="BF"/>
              <w:bottom w:val="dashSmallGap" w:sz="4" w:space="0" w:color="BFBFBF" w:themeColor="background1" w:themeShade="BF"/>
            </w:tcBorders>
            <w:shd w:val="clear" w:color="auto" w:fill="auto"/>
          </w:tcPr>
          <w:p w14:paraId="5E34D1EB" w14:textId="5E259CEB" w:rsidR="00187DE6" w:rsidRPr="00A40112" w:rsidRDefault="00187DE6" w:rsidP="00501E30">
            <w:pPr>
              <w:pStyle w:val="ActionNumber"/>
              <w:numPr>
                <w:ilvl w:val="0"/>
                <w:numId w:val="0"/>
              </w:numPr>
              <w:rPr>
                <w:rFonts w:ascii="Arial" w:hAnsi="Arial" w:cs="Arial"/>
                <w:b w:val="0"/>
                <w:sz w:val="24"/>
              </w:rPr>
            </w:pPr>
          </w:p>
        </w:tc>
      </w:tr>
    </w:tbl>
    <w:p w14:paraId="46A749FC" w14:textId="2269F44E" w:rsidR="00920292" w:rsidRPr="00A40112" w:rsidRDefault="00920292" w:rsidP="00441522">
      <w:pPr>
        <w:rPr>
          <w:rFonts w:ascii="Arial" w:hAnsi="Arial" w:cs="Arial"/>
          <w:sz w:val="24"/>
        </w:rPr>
      </w:pPr>
    </w:p>
    <w:sectPr w:rsidR="00920292" w:rsidRPr="00A40112" w:rsidSect="00DE4728">
      <w:headerReference w:type="default" r:id="rId10"/>
      <w:footerReference w:type="default" r:id="rId11"/>
      <w:pgSz w:w="11906" w:h="16838" w:code="9"/>
      <w:pgMar w:top="567" w:right="851" w:bottom="156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33357" w14:textId="77777777" w:rsidR="00BF769A" w:rsidRDefault="00BF769A">
      <w:r>
        <w:separator/>
      </w:r>
    </w:p>
    <w:p w14:paraId="405548BA" w14:textId="77777777" w:rsidR="00BF769A" w:rsidRDefault="00BF769A"/>
  </w:endnote>
  <w:endnote w:type="continuationSeparator" w:id="0">
    <w:p w14:paraId="35C32796" w14:textId="77777777" w:rsidR="00BF769A" w:rsidRDefault="00BF769A">
      <w:r>
        <w:continuationSeparator/>
      </w:r>
    </w:p>
    <w:p w14:paraId="1AD26496" w14:textId="77777777" w:rsidR="00BF769A" w:rsidRDefault="00BF769A"/>
  </w:endnote>
  <w:endnote w:type="continuationNotice" w:id="1">
    <w:p w14:paraId="2E559CA6" w14:textId="77777777" w:rsidR="00BF769A" w:rsidRDefault="00BF76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subsetted="1" w:fontKey="{7DF13F06-A4E1-4CAE-964A-7D6420378098}"/>
    <w:embedBold r:id="rId2" w:subsetted="1" w:fontKey="{E2DE096D-282E-4C13-B7B5-9788C36B94CA}"/>
  </w:font>
  <w:font w:name="Helvetica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45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93F1D1-7D3E-4C26-8EE1-32A79064911B}"/>
    <w:embedBold r:id="rId4" w:fontKey="{6F6251D7-DCC8-4898-9765-608C885DD6F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Borders>
        <w:top w:val="single" w:sz="8" w:space="0" w:color="808080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96"/>
      <w:gridCol w:w="1725"/>
    </w:tblGrid>
    <w:tr w:rsidR="00430543" w:rsidRPr="005D319E" w14:paraId="4D54CCC1" w14:textId="77777777" w:rsidTr="00DC4723">
      <w:trPr>
        <w:jc w:val="right"/>
      </w:trPr>
      <w:tc>
        <w:tcPr>
          <w:tcW w:w="8196" w:type="dxa"/>
          <w:noWrap/>
          <w:vAlign w:val="center"/>
        </w:tcPr>
        <w:p w14:paraId="085B81FA" w14:textId="1ACE2C94" w:rsidR="00430543" w:rsidRPr="005D319E" w:rsidRDefault="00430543" w:rsidP="00C17F20">
          <w:pPr>
            <w:pStyle w:val="Footer"/>
            <w:rPr>
              <w:rFonts w:ascii="Calibri" w:hAnsi="Calibri" w:cs="Calibri"/>
            </w:rPr>
          </w:pPr>
        </w:p>
      </w:tc>
      <w:tc>
        <w:tcPr>
          <w:tcW w:w="1725" w:type="dxa"/>
          <w:vAlign w:val="center"/>
        </w:tcPr>
        <w:p w14:paraId="3996129C" w14:textId="77777777" w:rsidR="00430543" w:rsidRPr="005D319E" w:rsidRDefault="00430543" w:rsidP="00C17F20">
          <w:pPr>
            <w:pStyle w:val="Footer"/>
            <w:jc w:val="right"/>
            <w:rPr>
              <w:rFonts w:ascii="Calibri" w:hAnsi="Calibri" w:cs="Calibri"/>
            </w:rPr>
          </w:pPr>
          <w:r w:rsidRPr="005D319E">
            <w:rPr>
              <w:rFonts w:ascii="Calibri" w:hAnsi="Calibri" w:cs="Calibri"/>
            </w:rPr>
            <w:t xml:space="preserve">Page </w:t>
          </w:r>
          <w:r w:rsidRPr="005D319E">
            <w:rPr>
              <w:rFonts w:ascii="Calibri" w:hAnsi="Calibri" w:cs="Calibri"/>
            </w:rPr>
            <w:fldChar w:fldCharType="begin"/>
          </w:r>
          <w:r w:rsidRPr="005D319E">
            <w:rPr>
              <w:rFonts w:ascii="Calibri" w:hAnsi="Calibri" w:cs="Calibri"/>
            </w:rPr>
            <w:instrText xml:space="preserve"> PAGE </w:instrText>
          </w:r>
          <w:r w:rsidRPr="005D319E">
            <w:rPr>
              <w:rFonts w:ascii="Calibri" w:hAnsi="Calibri" w:cs="Calibri"/>
            </w:rPr>
            <w:fldChar w:fldCharType="separate"/>
          </w:r>
          <w:r w:rsidRPr="005D319E">
            <w:rPr>
              <w:rFonts w:ascii="Calibri" w:hAnsi="Calibri" w:cs="Calibri"/>
              <w:noProof/>
            </w:rPr>
            <w:t>1</w:t>
          </w:r>
          <w:r w:rsidRPr="005D319E">
            <w:rPr>
              <w:rFonts w:ascii="Calibri" w:hAnsi="Calibri" w:cs="Calibri"/>
            </w:rPr>
            <w:fldChar w:fldCharType="end"/>
          </w:r>
          <w:r w:rsidRPr="005D319E">
            <w:rPr>
              <w:rFonts w:ascii="Calibri" w:hAnsi="Calibri" w:cs="Calibri"/>
            </w:rPr>
            <w:t xml:space="preserve"> of </w:t>
          </w:r>
          <w:r w:rsidRPr="005D319E">
            <w:rPr>
              <w:rFonts w:ascii="Calibri" w:hAnsi="Calibri" w:cs="Calibri"/>
            </w:rPr>
            <w:fldChar w:fldCharType="begin"/>
          </w:r>
          <w:r w:rsidRPr="005D319E">
            <w:rPr>
              <w:rFonts w:ascii="Calibri" w:hAnsi="Calibri" w:cs="Calibri"/>
            </w:rPr>
            <w:instrText xml:space="preserve"> NUMPAGES </w:instrText>
          </w:r>
          <w:r w:rsidRPr="005D319E">
            <w:rPr>
              <w:rFonts w:ascii="Calibri" w:hAnsi="Calibri" w:cs="Calibri"/>
            </w:rPr>
            <w:fldChar w:fldCharType="separate"/>
          </w:r>
          <w:r w:rsidRPr="005D319E">
            <w:rPr>
              <w:rFonts w:ascii="Calibri" w:hAnsi="Calibri" w:cs="Calibri"/>
              <w:noProof/>
            </w:rPr>
            <w:t>1</w:t>
          </w:r>
          <w:r w:rsidRPr="005D319E">
            <w:rPr>
              <w:rFonts w:ascii="Calibri" w:hAnsi="Calibri" w:cs="Calibri"/>
            </w:rPr>
            <w:fldChar w:fldCharType="end"/>
          </w:r>
        </w:p>
      </w:tc>
    </w:tr>
  </w:tbl>
  <w:p w14:paraId="493FD909" w14:textId="77777777" w:rsidR="00430543" w:rsidRDefault="004305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C4D1E" w14:textId="77777777" w:rsidR="00BF769A" w:rsidRDefault="00BF769A">
      <w:r>
        <w:separator/>
      </w:r>
    </w:p>
    <w:p w14:paraId="6EA74D3D" w14:textId="77777777" w:rsidR="00BF769A" w:rsidRDefault="00BF769A"/>
  </w:footnote>
  <w:footnote w:type="continuationSeparator" w:id="0">
    <w:p w14:paraId="130E71FB" w14:textId="77777777" w:rsidR="00BF769A" w:rsidRDefault="00BF769A">
      <w:r>
        <w:continuationSeparator/>
      </w:r>
    </w:p>
    <w:p w14:paraId="2C376FDE" w14:textId="77777777" w:rsidR="00BF769A" w:rsidRDefault="00BF769A"/>
  </w:footnote>
  <w:footnote w:type="continuationNotice" w:id="1">
    <w:p w14:paraId="48605EFF" w14:textId="77777777" w:rsidR="00BF769A" w:rsidRDefault="00BF76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5C812" w14:textId="096DF78D" w:rsidR="00A40112" w:rsidRDefault="00B14FDD" w:rsidP="00852BD5">
    <w:pPr>
      <w:spacing w:after="0"/>
      <w:rPr>
        <w:rFonts w:asciiTheme="minorHAnsi" w:hAnsiTheme="minorHAnsi" w:cstheme="minorHAnsi"/>
        <w:noProof/>
        <w:sz w:val="8"/>
        <w:szCs w:val="8"/>
      </w:rPr>
    </w:pPr>
    <w:r>
      <w:rPr>
        <w:noProof/>
      </w:rPr>
      <w:drawing>
        <wp:inline distT="0" distB="0" distL="0" distR="0" wp14:anchorId="5ABE82CF" wp14:editId="59AD2DF1">
          <wp:extent cx="2971800" cy="752475"/>
          <wp:effectExtent l="0" t="0" r="0" b="9525"/>
          <wp:docPr id="716762426" name="Picture 716762426" descr="Guild Logo - SA Bra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ild Logo - SA Branch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0C33C9" w14:textId="73FF4213" w:rsidR="00430543" w:rsidRPr="00A40112" w:rsidRDefault="00A40112" w:rsidP="00A40112">
    <w:pPr>
      <w:pStyle w:val="Heading4"/>
      <w:rPr>
        <w:rFonts w:ascii="Arial" w:hAnsi="Arial" w:cs="Arial"/>
        <w:noProof/>
        <w:color w:val="0070C0"/>
        <w:sz w:val="8"/>
        <w:szCs w:val="8"/>
      </w:rPr>
    </w:pPr>
    <w:r w:rsidRPr="00A40112">
      <w:rPr>
        <w:rFonts w:ascii="Arial" w:hAnsi="Arial" w:cs="Arial"/>
        <w:color w:val="FFC000"/>
      </w:rPr>
      <w:t xml:space="preserve">Example:  </w:t>
    </w:r>
    <w:r w:rsidRPr="00DF66C0">
      <w:rPr>
        <w:rFonts w:ascii="Arial" w:hAnsi="Arial" w:cs="Arial"/>
        <w:color w:val="4472C4" w:themeColor="accent1"/>
      </w:rPr>
      <w:t>After-Hours Access to Pharmacy (Palliative Care) Procedure</w:t>
    </w:r>
  </w:p>
  <w:p w14:paraId="3B70696C" w14:textId="7D30AECA" w:rsidR="00A40112" w:rsidRPr="00A40112" w:rsidRDefault="00A40112" w:rsidP="00A40112">
    <w:pPr>
      <w:pStyle w:val="Heading1"/>
    </w:pPr>
    <w:r w:rsidRPr="00A4011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92DEC" wp14:editId="43B3A0D5">
              <wp:simplePos x="0" y="0"/>
              <wp:positionH relativeFrom="margin">
                <wp:align>right</wp:align>
              </wp:positionH>
              <wp:positionV relativeFrom="paragraph">
                <wp:posOffset>231812</wp:posOffset>
              </wp:positionV>
              <wp:extent cx="6625988" cy="23173"/>
              <wp:effectExtent l="0" t="0" r="22860" b="34290"/>
              <wp:wrapNone/>
              <wp:docPr id="425" name="Straight Connector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25988" cy="23173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79646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E226047" id="Straight Connector 42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55pt,18.25pt" to="992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" strokecolor="#f79646" strokeweight="1pt">
              <v:stroke joinstyle="miter"/>
              <w10:wrap anchorx="margin"/>
            </v:line>
          </w:pict>
        </mc:Fallback>
      </mc:AlternateContent>
    </w:r>
    <w:r w:rsidRPr="00A40112">
      <w:t>Version 1.</w:t>
    </w:r>
    <w:r>
      <w:t>1</w:t>
    </w:r>
    <w:r w:rsidRPr="00A40112">
      <w:tab/>
      <w:t xml:space="preserve">Effective Date: </w:t>
    </w:r>
    <w:r w:rsidR="00F95824">
      <w:t xml:space="preserve">November </w:t>
    </w:r>
    <w:r w:rsidR="00F95824" w:rsidRPr="00A40112">
      <w:t>2023</w:t>
    </w:r>
  </w:p>
  <w:p w14:paraId="61B18533" w14:textId="77777777" w:rsidR="00A40112" w:rsidRPr="00DB5BB9" w:rsidRDefault="00A40112" w:rsidP="00852BD5">
    <w:pPr>
      <w:spacing w:after="0"/>
      <w:rPr>
        <w:rFonts w:asciiTheme="minorHAnsi" w:hAnsiTheme="minorHAnsi" w:cstheme="minorHAnsi"/>
        <w:noProof/>
        <w:sz w:val="8"/>
        <w:szCs w:val="8"/>
      </w:rPr>
    </w:pPr>
  </w:p>
  <w:p w14:paraId="7FF21A46" w14:textId="77777777" w:rsidR="00430543" w:rsidRPr="00DB5BB9" w:rsidRDefault="00430543" w:rsidP="00220FB4">
    <w:pPr>
      <w:spacing w:after="0"/>
      <w:rPr>
        <w:rFonts w:asciiTheme="minorHAnsi" w:hAnsiTheme="minorHAnsi" w:cstheme="minorHAnsi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F479B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10BF6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BC3CA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A2FF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A827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5CE12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2A9BC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817D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F05A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E2BE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8977DB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B6F459C"/>
    <w:multiLevelType w:val="multilevel"/>
    <w:tmpl w:val="E98C3C4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CE97026"/>
    <w:multiLevelType w:val="hybridMultilevel"/>
    <w:tmpl w:val="52B67A3C"/>
    <w:lvl w:ilvl="0" w:tplc="1A884C86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E7317E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3850714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43440A0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46F0F54"/>
    <w:multiLevelType w:val="multilevel"/>
    <w:tmpl w:val="BDC49206"/>
    <w:lvl w:ilvl="0">
      <w:start w:val="1"/>
      <w:numFmt w:val="lowerLetter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160B50B2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1B04101C"/>
    <w:multiLevelType w:val="multilevel"/>
    <w:tmpl w:val="0C09001D"/>
    <w:numStyleLink w:val="1ai"/>
  </w:abstractNum>
  <w:abstractNum w:abstractNumId="19" w15:restartNumberingAfterBreak="0">
    <w:nsid w:val="1B2C18A8"/>
    <w:multiLevelType w:val="multilevel"/>
    <w:tmpl w:val="44561A5A"/>
    <w:lvl w:ilvl="0">
      <w:start w:val="1"/>
      <w:numFmt w:val="decimal"/>
      <w:pStyle w:val="Action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>
      <w:start w:val="1"/>
      <w:numFmt w:val="lowerLetter"/>
      <w:pStyle w:val="ActionAlpha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1C441CCD"/>
    <w:multiLevelType w:val="multilevel"/>
    <w:tmpl w:val="D4927C3E"/>
    <w:lvl w:ilvl="0">
      <w:start w:val="1"/>
      <w:numFmt w:val="lowerLetter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21613D52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23911B9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 w15:restartNumberingAfterBreak="0">
    <w:nsid w:val="2AE707E9"/>
    <w:multiLevelType w:val="multilevel"/>
    <w:tmpl w:val="495E1BD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2B127DAC"/>
    <w:multiLevelType w:val="hybridMultilevel"/>
    <w:tmpl w:val="0A3CE536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D68391E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7D3EA8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EC7488C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2977E1E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32C97F3C"/>
    <w:multiLevelType w:val="multilevel"/>
    <w:tmpl w:val="F2CC1720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355709BE"/>
    <w:multiLevelType w:val="multilevel"/>
    <w:tmpl w:val="8282376C"/>
    <w:lvl w:ilvl="0">
      <w:start w:val="1"/>
      <w:numFmt w:val="decimal"/>
      <w:lvlText w:val="%1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8223C4C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B6D7AC5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050050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45022917"/>
    <w:multiLevelType w:val="hybridMultilevel"/>
    <w:tmpl w:val="8282376C"/>
    <w:lvl w:ilvl="0" w:tplc="CD1E6D7A">
      <w:start w:val="1"/>
      <w:numFmt w:val="decimal"/>
      <w:lvlText w:val="%1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7FE1E36"/>
    <w:multiLevelType w:val="multilevel"/>
    <w:tmpl w:val="93DE311A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6" w15:restartNumberingAfterBreak="0">
    <w:nsid w:val="4A62662C"/>
    <w:multiLevelType w:val="hybridMultilevel"/>
    <w:tmpl w:val="B9A46F7A"/>
    <w:lvl w:ilvl="0" w:tplc="47A63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221A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BA008A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8" w15:restartNumberingAfterBreak="0">
    <w:nsid w:val="59932D04"/>
    <w:multiLevelType w:val="multilevel"/>
    <w:tmpl w:val="B03EC08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244E93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0" w15:restartNumberingAfterBreak="0">
    <w:nsid w:val="60A6093B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64C649C7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A309D8"/>
    <w:multiLevelType w:val="multilevel"/>
    <w:tmpl w:val="62363FFE"/>
    <w:lvl w:ilvl="0">
      <w:start w:val="1"/>
      <w:numFmt w:val="lowerLetter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3" w15:restartNumberingAfterBreak="0">
    <w:nsid w:val="6A051797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B9211E8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F916986"/>
    <w:multiLevelType w:val="multilevel"/>
    <w:tmpl w:val="E98C3C4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4A70D61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4E00748"/>
    <w:multiLevelType w:val="multilevel"/>
    <w:tmpl w:val="474CC082"/>
    <w:lvl w:ilvl="0">
      <w:start w:val="1"/>
      <w:numFmt w:val="decimal"/>
      <w:lvlText w:val="%1."/>
      <w:lvlJc w:val="left"/>
      <w:pPr>
        <w:tabs>
          <w:tab w:val="num" w:pos="624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94B7FAE"/>
    <w:multiLevelType w:val="hybridMultilevel"/>
    <w:tmpl w:val="A740E7E0"/>
    <w:lvl w:ilvl="0" w:tplc="E716C42E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C646D7C"/>
    <w:multiLevelType w:val="multilevel"/>
    <w:tmpl w:val="BDC49206"/>
    <w:lvl w:ilvl="0">
      <w:start w:val="1"/>
      <w:numFmt w:val="lowerLetter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4"/>
  </w:num>
  <w:num w:numId="2">
    <w:abstractNumId w:val="10"/>
  </w:num>
  <w:num w:numId="3">
    <w:abstractNumId w:val="3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5"/>
  </w:num>
  <w:num w:numId="16">
    <w:abstractNumId w:val="22"/>
  </w:num>
  <w:num w:numId="17">
    <w:abstractNumId w:val="20"/>
  </w:num>
  <w:num w:numId="18">
    <w:abstractNumId w:val="49"/>
  </w:num>
  <w:num w:numId="19">
    <w:abstractNumId w:val="16"/>
  </w:num>
  <w:num w:numId="20">
    <w:abstractNumId w:val="35"/>
  </w:num>
  <w:num w:numId="21">
    <w:abstractNumId w:val="17"/>
  </w:num>
  <w:num w:numId="22">
    <w:abstractNumId w:val="39"/>
  </w:num>
  <w:num w:numId="23">
    <w:abstractNumId w:val="15"/>
  </w:num>
  <w:num w:numId="24">
    <w:abstractNumId w:val="43"/>
  </w:num>
  <w:num w:numId="25">
    <w:abstractNumId w:val="28"/>
  </w:num>
  <w:num w:numId="26">
    <w:abstractNumId w:val="26"/>
  </w:num>
  <w:num w:numId="27">
    <w:abstractNumId w:val="32"/>
  </w:num>
  <w:num w:numId="28">
    <w:abstractNumId w:val="44"/>
  </w:num>
  <w:num w:numId="29">
    <w:abstractNumId w:val="42"/>
  </w:num>
  <w:num w:numId="30">
    <w:abstractNumId w:val="27"/>
  </w:num>
  <w:num w:numId="31">
    <w:abstractNumId w:val="31"/>
  </w:num>
  <w:num w:numId="32">
    <w:abstractNumId w:val="13"/>
  </w:num>
  <w:num w:numId="33">
    <w:abstractNumId w:val="46"/>
  </w:num>
  <w:num w:numId="34">
    <w:abstractNumId w:val="47"/>
  </w:num>
  <w:num w:numId="35">
    <w:abstractNumId w:val="41"/>
  </w:num>
  <w:num w:numId="36">
    <w:abstractNumId w:val="19"/>
  </w:num>
  <w:num w:numId="37">
    <w:abstractNumId w:val="14"/>
  </w:num>
  <w:num w:numId="38">
    <w:abstractNumId w:val="45"/>
  </w:num>
  <w:num w:numId="39">
    <w:abstractNumId w:val="11"/>
  </w:num>
  <w:num w:numId="40">
    <w:abstractNumId w:val="38"/>
  </w:num>
  <w:num w:numId="41">
    <w:abstractNumId w:val="23"/>
  </w:num>
  <w:num w:numId="42">
    <w:abstractNumId w:val="29"/>
  </w:num>
  <w:num w:numId="43">
    <w:abstractNumId w:val="21"/>
  </w:num>
  <w:num w:numId="44">
    <w:abstractNumId w:val="36"/>
  </w:num>
  <w:num w:numId="45">
    <w:abstractNumId w:val="33"/>
  </w:num>
  <w:num w:numId="46">
    <w:abstractNumId w:val="40"/>
  </w:num>
  <w:num w:numId="47">
    <w:abstractNumId w:val="37"/>
  </w:num>
  <w:num w:numId="48">
    <w:abstractNumId w:val="48"/>
  </w:num>
  <w:num w:numId="49">
    <w:abstractNumId w:val="18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formatting="1" w:enforcement="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10"/>
    <w:rsid w:val="00023600"/>
    <w:rsid w:val="000366CF"/>
    <w:rsid w:val="00061739"/>
    <w:rsid w:val="0007654D"/>
    <w:rsid w:val="000A4EF8"/>
    <w:rsid w:val="000B1C30"/>
    <w:rsid w:val="000C2555"/>
    <w:rsid w:val="000E5508"/>
    <w:rsid w:val="000F2F6F"/>
    <w:rsid w:val="00141452"/>
    <w:rsid w:val="0016348A"/>
    <w:rsid w:val="00170FAD"/>
    <w:rsid w:val="00171127"/>
    <w:rsid w:val="00174954"/>
    <w:rsid w:val="00181E9B"/>
    <w:rsid w:val="00187DE6"/>
    <w:rsid w:val="001B312D"/>
    <w:rsid w:val="001C30A3"/>
    <w:rsid w:val="002107FB"/>
    <w:rsid w:val="00210FD7"/>
    <w:rsid w:val="00220FB4"/>
    <w:rsid w:val="00221C73"/>
    <w:rsid w:val="00225148"/>
    <w:rsid w:val="00256D3C"/>
    <w:rsid w:val="002654EE"/>
    <w:rsid w:val="002A2A8B"/>
    <w:rsid w:val="002A34B7"/>
    <w:rsid w:val="002F300E"/>
    <w:rsid w:val="00373695"/>
    <w:rsid w:val="003B399E"/>
    <w:rsid w:val="003C7CBF"/>
    <w:rsid w:val="00403672"/>
    <w:rsid w:val="00414DD3"/>
    <w:rsid w:val="004162F7"/>
    <w:rsid w:val="00427D99"/>
    <w:rsid w:val="00430543"/>
    <w:rsid w:val="00434C80"/>
    <w:rsid w:val="00441522"/>
    <w:rsid w:val="00441C07"/>
    <w:rsid w:val="00443D18"/>
    <w:rsid w:val="00445545"/>
    <w:rsid w:val="00457647"/>
    <w:rsid w:val="004637CE"/>
    <w:rsid w:val="00472597"/>
    <w:rsid w:val="00475425"/>
    <w:rsid w:val="00496B95"/>
    <w:rsid w:val="004A1CDA"/>
    <w:rsid w:val="004B1E56"/>
    <w:rsid w:val="004D0594"/>
    <w:rsid w:val="004E32A1"/>
    <w:rsid w:val="004E7822"/>
    <w:rsid w:val="004F03B2"/>
    <w:rsid w:val="004F6888"/>
    <w:rsid w:val="00501E30"/>
    <w:rsid w:val="00505259"/>
    <w:rsid w:val="00505E4A"/>
    <w:rsid w:val="00527B4F"/>
    <w:rsid w:val="00595D23"/>
    <w:rsid w:val="005C4812"/>
    <w:rsid w:val="005D33D0"/>
    <w:rsid w:val="005F63CD"/>
    <w:rsid w:val="00621940"/>
    <w:rsid w:val="006243EE"/>
    <w:rsid w:val="00626676"/>
    <w:rsid w:val="00627CB8"/>
    <w:rsid w:val="006427B7"/>
    <w:rsid w:val="00656CF1"/>
    <w:rsid w:val="00696156"/>
    <w:rsid w:val="006A67AA"/>
    <w:rsid w:val="006B3567"/>
    <w:rsid w:val="006B6162"/>
    <w:rsid w:val="006D4C0E"/>
    <w:rsid w:val="006D711F"/>
    <w:rsid w:val="006F05AD"/>
    <w:rsid w:val="006F4895"/>
    <w:rsid w:val="007017F6"/>
    <w:rsid w:val="00712F46"/>
    <w:rsid w:val="00715365"/>
    <w:rsid w:val="007217F5"/>
    <w:rsid w:val="00760911"/>
    <w:rsid w:val="00767B07"/>
    <w:rsid w:val="007D58A3"/>
    <w:rsid w:val="007F136A"/>
    <w:rsid w:val="00801A0B"/>
    <w:rsid w:val="008075BC"/>
    <w:rsid w:val="00826150"/>
    <w:rsid w:val="0083007B"/>
    <w:rsid w:val="00844018"/>
    <w:rsid w:val="00852BD5"/>
    <w:rsid w:val="0086740E"/>
    <w:rsid w:val="00870317"/>
    <w:rsid w:val="008B0336"/>
    <w:rsid w:val="008B3926"/>
    <w:rsid w:val="008C5E6A"/>
    <w:rsid w:val="008E0424"/>
    <w:rsid w:val="008E2182"/>
    <w:rsid w:val="008E4FC9"/>
    <w:rsid w:val="008E56D4"/>
    <w:rsid w:val="008F1F50"/>
    <w:rsid w:val="009169E2"/>
    <w:rsid w:val="00920292"/>
    <w:rsid w:val="00950743"/>
    <w:rsid w:val="0097522F"/>
    <w:rsid w:val="00983811"/>
    <w:rsid w:val="009A41C1"/>
    <w:rsid w:val="009B4B9B"/>
    <w:rsid w:val="009C45F7"/>
    <w:rsid w:val="009F5879"/>
    <w:rsid w:val="009F658C"/>
    <w:rsid w:val="00A01621"/>
    <w:rsid w:val="00A02474"/>
    <w:rsid w:val="00A11735"/>
    <w:rsid w:val="00A32393"/>
    <w:rsid w:val="00A342CD"/>
    <w:rsid w:val="00A40112"/>
    <w:rsid w:val="00A408E5"/>
    <w:rsid w:val="00A80E4D"/>
    <w:rsid w:val="00A81FFA"/>
    <w:rsid w:val="00A83F23"/>
    <w:rsid w:val="00AA458A"/>
    <w:rsid w:val="00AA6500"/>
    <w:rsid w:val="00AA711F"/>
    <w:rsid w:val="00AA7AE3"/>
    <w:rsid w:val="00AB2CC2"/>
    <w:rsid w:val="00AB7B49"/>
    <w:rsid w:val="00AD1807"/>
    <w:rsid w:val="00AD3220"/>
    <w:rsid w:val="00AD3ECE"/>
    <w:rsid w:val="00AD6B5A"/>
    <w:rsid w:val="00AE47F5"/>
    <w:rsid w:val="00B14FDD"/>
    <w:rsid w:val="00B20255"/>
    <w:rsid w:val="00B21FEB"/>
    <w:rsid w:val="00B37D51"/>
    <w:rsid w:val="00B41859"/>
    <w:rsid w:val="00B42548"/>
    <w:rsid w:val="00B64CFD"/>
    <w:rsid w:val="00B83113"/>
    <w:rsid w:val="00BA0DC1"/>
    <w:rsid w:val="00BC2680"/>
    <w:rsid w:val="00BC3C1A"/>
    <w:rsid w:val="00BD0A6F"/>
    <w:rsid w:val="00BD7411"/>
    <w:rsid w:val="00BF769A"/>
    <w:rsid w:val="00C1616F"/>
    <w:rsid w:val="00C17F20"/>
    <w:rsid w:val="00C334F8"/>
    <w:rsid w:val="00C37294"/>
    <w:rsid w:val="00C42DDF"/>
    <w:rsid w:val="00C543CD"/>
    <w:rsid w:val="00C66F1D"/>
    <w:rsid w:val="00CA03AB"/>
    <w:rsid w:val="00CC20D7"/>
    <w:rsid w:val="00CC4684"/>
    <w:rsid w:val="00CC6E28"/>
    <w:rsid w:val="00CD1157"/>
    <w:rsid w:val="00CD41F9"/>
    <w:rsid w:val="00CD45A2"/>
    <w:rsid w:val="00CE6E38"/>
    <w:rsid w:val="00D02132"/>
    <w:rsid w:val="00D10123"/>
    <w:rsid w:val="00D1044E"/>
    <w:rsid w:val="00D41CA2"/>
    <w:rsid w:val="00D47D1E"/>
    <w:rsid w:val="00D52E31"/>
    <w:rsid w:val="00D55100"/>
    <w:rsid w:val="00D72A96"/>
    <w:rsid w:val="00D73010"/>
    <w:rsid w:val="00D865FE"/>
    <w:rsid w:val="00DA4CDB"/>
    <w:rsid w:val="00DB5BB9"/>
    <w:rsid w:val="00DC4723"/>
    <w:rsid w:val="00DC545C"/>
    <w:rsid w:val="00DC66D6"/>
    <w:rsid w:val="00DD2AB7"/>
    <w:rsid w:val="00DD4181"/>
    <w:rsid w:val="00DE375A"/>
    <w:rsid w:val="00DE4728"/>
    <w:rsid w:val="00DF66C0"/>
    <w:rsid w:val="00E06C2A"/>
    <w:rsid w:val="00E21C84"/>
    <w:rsid w:val="00E30A98"/>
    <w:rsid w:val="00E3643E"/>
    <w:rsid w:val="00E50D29"/>
    <w:rsid w:val="00E54938"/>
    <w:rsid w:val="00E6504D"/>
    <w:rsid w:val="00E72201"/>
    <w:rsid w:val="00E8650F"/>
    <w:rsid w:val="00EA1E46"/>
    <w:rsid w:val="00EA410C"/>
    <w:rsid w:val="00EA41A3"/>
    <w:rsid w:val="00EA6A15"/>
    <w:rsid w:val="00EC5725"/>
    <w:rsid w:val="00ED1E44"/>
    <w:rsid w:val="00F57CE7"/>
    <w:rsid w:val="00F6031B"/>
    <w:rsid w:val="00F62A18"/>
    <w:rsid w:val="00F66C7D"/>
    <w:rsid w:val="00F8291C"/>
    <w:rsid w:val="00F84688"/>
    <w:rsid w:val="00F95824"/>
    <w:rsid w:val="00FA34E1"/>
    <w:rsid w:val="00FD1B9A"/>
    <w:rsid w:val="00FD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7BE3A07"/>
  <w15:chartTrackingRefBased/>
  <w15:docId w15:val="{6CB87902-D137-4E10-B74D-BAA0CEA2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A7AE3"/>
    <w:pPr>
      <w:tabs>
        <w:tab w:val="left" w:pos="284"/>
        <w:tab w:val="left" w:pos="567"/>
        <w:tab w:val="left" w:pos="851"/>
      </w:tabs>
      <w:spacing w:after="120" w:line="220" w:lineRule="atLeast"/>
    </w:pPr>
    <w:rPr>
      <w:rFonts w:ascii="Garamond" w:hAnsi="Garamond"/>
      <w:color w:val="333333"/>
      <w:sz w:val="18"/>
      <w:szCs w:val="24"/>
    </w:rPr>
  </w:style>
  <w:style w:type="paragraph" w:styleId="Heading1">
    <w:name w:val="heading 1"/>
    <w:basedOn w:val="Normal"/>
    <w:next w:val="Normal"/>
    <w:qFormat/>
    <w:rsid w:val="00AA7AE3"/>
    <w:pPr>
      <w:keepNext/>
      <w:spacing w:before="120" w:after="60" w:line="260" w:lineRule="atLeast"/>
      <w:outlineLvl w:val="0"/>
    </w:pPr>
    <w:rPr>
      <w:rFonts w:ascii="Arial" w:hAnsi="Arial" w:cs="Arial"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AA6500"/>
    <w:pPr>
      <w:keepNext/>
      <w:spacing w:before="240" w:after="240"/>
      <w:outlineLvl w:val="1"/>
    </w:pPr>
    <w:rPr>
      <w:rFonts w:ascii="Helvetica 55 Roman" w:hAnsi="Helvetica 55 Roman" w:cs="Arial"/>
      <w:bCs/>
      <w:iCs/>
      <w:szCs w:val="28"/>
    </w:rPr>
  </w:style>
  <w:style w:type="paragraph" w:styleId="Heading3">
    <w:name w:val="heading 3"/>
    <w:basedOn w:val="Normal"/>
    <w:next w:val="Normal"/>
    <w:qFormat/>
    <w:rsid w:val="00621940"/>
    <w:pPr>
      <w:keepNext/>
      <w:spacing w:before="240" w:after="60"/>
      <w:outlineLvl w:val="2"/>
    </w:pPr>
    <w:rPr>
      <w:rFonts w:cs="Arial"/>
      <w:b/>
      <w:bCs/>
      <w:color w:val="808080"/>
      <w:sz w:val="22"/>
      <w:szCs w:val="26"/>
    </w:rPr>
  </w:style>
  <w:style w:type="paragraph" w:styleId="Heading4">
    <w:name w:val="heading 4"/>
    <w:basedOn w:val="Normal"/>
    <w:next w:val="Normal"/>
    <w:qFormat/>
    <w:rsid w:val="00E6504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650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6504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6504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E6504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650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72597"/>
    <w:pPr>
      <w:spacing w:after="0" w:line="240" w:lineRule="auto"/>
    </w:pPr>
    <w:rPr>
      <w:rFonts w:ascii="Helvetica 55 Roman" w:hAnsi="Helvetica 55 Roman"/>
      <w:caps/>
      <w:color w:val="008000"/>
      <w:sz w:val="26"/>
      <w:szCs w:val="26"/>
    </w:rPr>
  </w:style>
  <w:style w:type="paragraph" w:styleId="Footer">
    <w:name w:val="footer"/>
    <w:basedOn w:val="Normal"/>
    <w:link w:val="FooterChar"/>
    <w:rsid w:val="00AA7AE3"/>
    <w:pPr>
      <w:spacing w:after="0" w:line="240" w:lineRule="auto"/>
    </w:pPr>
    <w:rPr>
      <w:rFonts w:ascii="Arial" w:hAnsi="Arial"/>
      <w:color w:val="808080"/>
      <w:sz w:val="16"/>
      <w:szCs w:val="14"/>
    </w:rPr>
  </w:style>
  <w:style w:type="table" w:styleId="TableGrid">
    <w:name w:val="Table Grid"/>
    <w:basedOn w:val="TableNormal"/>
    <w:rsid w:val="00CD1157"/>
    <w:pPr>
      <w:tabs>
        <w:tab w:val="left" w:pos="284"/>
        <w:tab w:val="left" w:pos="567"/>
        <w:tab w:val="left" w:pos="851"/>
      </w:tabs>
    </w:pPr>
    <w:rPr>
      <w:rFonts w:ascii="Helvetica 45 Light" w:hAnsi="Helvetica 45 Light"/>
      <w:color w:val="333333"/>
    </w:rPr>
    <w:tblPr>
      <w:tblBorders>
        <w:insideH w:val="single" w:sz="2" w:space="0" w:color="C0C0C0"/>
      </w:tblBorders>
      <w:tblCellMar>
        <w:top w:w="57" w:type="dxa"/>
        <w:left w:w="0" w:type="dxa"/>
        <w:bottom w:w="57" w:type="dxa"/>
        <w:right w:w="0" w:type="dxa"/>
      </w:tblCellMar>
    </w:tblPr>
    <w:trPr>
      <w:cantSplit/>
      <w:tblHeader/>
    </w:trPr>
  </w:style>
  <w:style w:type="paragraph" w:customStyle="1" w:styleId="Element">
    <w:name w:val="Element"/>
    <w:basedOn w:val="Header"/>
    <w:rsid w:val="00CC20D7"/>
    <w:pPr>
      <w:jc w:val="right"/>
    </w:pPr>
    <w:rPr>
      <w:b/>
      <w:sz w:val="72"/>
    </w:rPr>
  </w:style>
  <w:style w:type="paragraph" w:customStyle="1" w:styleId="Introduction">
    <w:name w:val="Introduction"/>
    <w:basedOn w:val="Normal"/>
    <w:link w:val="IntroductionChar"/>
    <w:rsid w:val="00AA7AE3"/>
    <w:pPr>
      <w:spacing w:after="360" w:line="260" w:lineRule="atLeast"/>
    </w:pPr>
    <w:rPr>
      <w:rFonts w:ascii="Arial" w:hAnsi="Arial"/>
      <w:color w:val="808080"/>
      <w:sz w:val="22"/>
      <w:szCs w:val="20"/>
    </w:rPr>
  </w:style>
  <w:style w:type="character" w:customStyle="1" w:styleId="IntroductionChar">
    <w:name w:val="Introduction Char"/>
    <w:link w:val="Introduction"/>
    <w:rsid w:val="00AA7AE3"/>
    <w:rPr>
      <w:rFonts w:ascii="Arial" w:hAnsi="Arial"/>
      <w:color w:val="808080"/>
      <w:sz w:val="22"/>
    </w:rPr>
  </w:style>
  <w:style w:type="paragraph" w:customStyle="1" w:styleId="ActionAlpha">
    <w:name w:val="Action Alpha"/>
    <w:basedOn w:val="ActionNumber"/>
    <w:rsid w:val="00CE6E38"/>
    <w:pPr>
      <w:numPr>
        <w:ilvl w:val="1"/>
      </w:numPr>
    </w:pPr>
  </w:style>
  <w:style w:type="paragraph" w:customStyle="1" w:styleId="TableText">
    <w:name w:val="Table Text"/>
    <w:basedOn w:val="Normal"/>
    <w:rsid w:val="00AA7AE3"/>
    <w:pPr>
      <w:spacing w:after="0"/>
    </w:pPr>
    <w:rPr>
      <w:rFonts w:ascii="Arial" w:hAnsi="Arial"/>
      <w:sz w:val="14"/>
    </w:rPr>
  </w:style>
  <w:style w:type="paragraph" w:styleId="CommentText">
    <w:name w:val="annotation text"/>
    <w:basedOn w:val="Normal"/>
    <w:link w:val="CommentTextChar"/>
    <w:semiHidden/>
    <w:unhideWhenUsed/>
    <w:rsid w:val="00D73010"/>
    <w:pPr>
      <w:tabs>
        <w:tab w:val="clear" w:pos="284"/>
        <w:tab w:val="clear" w:pos="567"/>
        <w:tab w:val="clear" w:pos="851"/>
      </w:tabs>
      <w:spacing w:after="0" w:line="240" w:lineRule="auto"/>
    </w:pPr>
    <w:rPr>
      <w:rFonts w:ascii="Times New Roman" w:hAnsi="Times New Roman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semiHidden/>
    <w:rsid w:val="00D73010"/>
    <w:rPr>
      <w:lang w:val="en-US" w:eastAsia="en-US" w:bidi="ar-SA"/>
    </w:rPr>
  </w:style>
  <w:style w:type="paragraph" w:customStyle="1" w:styleId="TableHeading">
    <w:name w:val="Table Heading"/>
    <w:basedOn w:val="Heading2"/>
    <w:rsid w:val="00AA7AE3"/>
    <w:pPr>
      <w:spacing w:before="0" w:after="0" w:line="240" w:lineRule="auto"/>
    </w:pPr>
    <w:rPr>
      <w:rFonts w:ascii="Arial" w:hAnsi="Arial"/>
      <w:b/>
      <w:color w:val="808080"/>
    </w:rPr>
  </w:style>
  <w:style w:type="paragraph" w:customStyle="1" w:styleId="RelatedProcedure">
    <w:name w:val="Related Procedure"/>
    <w:basedOn w:val="Normal"/>
    <w:rsid w:val="00AA7AE3"/>
    <w:pPr>
      <w:tabs>
        <w:tab w:val="clear" w:pos="284"/>
        <w:tab w:val="left" w:pos="397"/>
      </w:tabs>
      <w:spacing w:after="0"/>
      <w:ind w:left="397" w:hanging="397"/>
    </w:pPr>
    <w:rPr>
      <w:rFonts w:ascii="Arial" w:hAnsi="Arial"/>
      <w:color w:val="008000"/>
      <w:sz w:val="14"/>
    </w:rPr>
  </w:style>
  <w:style w:type="character" w:customStyle="1" w:styleId="Asterisk">
    <w:name w:val="Asterisk"/>
    <w:rsid w:val="00EA1E46"/>
    <w:rPr>
      <w:rFonts w:ascii="Helvetica 45 Light" w:hAnsi="Helvetica 45 Light"/>
      <w:sz w:val="26"/>
    </w:rPr>
  </w:style>
  <w:style w:type="paragraph" w:customStyle="1" w:styleId="Notes">
    <w:name w:val="Notes"/>
    <w:basedOn w:val="Normal"/>
    <w:rsid w:val="00B41859"/>
    <w:pPr>
      <w:spacing w:before="360" w:line="240" w:lineRule="auto"/>
    </w:pPr>
    <w:rPr>
      <w:rFonts w:ascii="Helvetica 45 Light" w:hAnsi="Helvetica 45 Light"/>
      <w:i/>
      <w:color w:val="808080"/>
      <w:sz w:val="16"/>
    </w:rPr>
  </w:style>
  <w:style w:type="character" w:customStyle="1" w:styleId="Bold">
    <w:name w:val="Bold"/>
    <w:rsid w:val="00B41859"/>
    <w:rPr>
      <w:b/>
    </w:rPr>
  </w:style>
  <w:style w:type="paragraph" w:customStyle="1" w:styleId="RelatedTemplate">
    <w:name w:val="Related Template"/>
    <w:basedOn w:val="Normal"/>
    <w:link w:val="RelatedTemplateChar"/>
    <w:rsid w:val="00AA7AE3"/>
    <w:pPr>
      <w:tabs>
        <w:tab w:val="clear" w:pos="284"/>
        <w:tab w:val="left" w:pos="397"/>
      </w:tabs>
      <w:spacing w:after="0"/>
      <w:ind w:left="397" w:hanging="397"/>
    </w:pPr>
    <w:rPr>
      <w:rFonts w:ascii="Arial" w:hAnsi="Arial"/>
      <w:color w:val="FF0000"/>
      <w:sz w:val="1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73010"/>
    <w:rPr>
      <w:b/>
      <w:bCs/>
    </w:rPr>
  </w:style>
  <w:style w:type="character" w:customStyle="1" w:styleId="CommentSubjectChar">
    <w:name w:val="Comment Subject Char"/>
    <w:link w:val="CommentSubject"/>
    <w:semiHidden/>
    <w:rsid w:val="00D73010"/>
    <w:rPr>
      <w:b/>
      <w:bCs/>
      <w:lang w:val="en-US" w:eastAsia="en-US" w:bidi="ar-SA"/>
    </w:rPr>
  </w:style>
  <w:style w:type="paragraph" w:customStyle="1" w:styleId="ActionNumber">
    <w:name w:val="Action Number"/>
    <w:basedOn w:val="Normal"/>
    <w:rsid w:val="00CE6E38"/>
    <w:pPr>
      <w:numPr>
        <w:numId w:val="36"/>
      </w:numPr>
      <w:tabs>
        <w:tab w:val="clear" w:pos="567"/>
      </w:tabs>
      <w:spacing w:after="0"/>
    </w:pPr>
  </w:style>
  <w:style w:type="character" w:customStyle="1" w:styleId="Italic">
    <w:name w:val="Italic"/>
    <w:rsid w:val="00E6504D"/>
    <w:rPr>
      <w:i/>
    </w:rPr>
  </w:style>
  <w:style w:type="numbering" w:styleId="111111">
    <w:name w:val="Outline List 2"/>
    <w:basedOn w:val="NoList"/>
    <w:semiHidden/>
    <w:rsid w:val="00E6504D"/>
    <w:pPr>
      <w:numPr>
        <w:numId w:val="45"/>
      </w:numPr>
    </w:pPr>
  </w:style>
  <w:style w:type="numbering" w:styleId="1ai">
    <w:name w:val="Outline List 1"/>
    <w:basedOn w:val="NoList"/>
    <w:semiHidden/>
    <w:rsid w:val="00E6504D"/>
    <w:pPr>
      <w:numPr>
        <w:numId w:val="46"/>
      </w:numPr>
    </w:pPr>
  </w:style>
  <w:style w:type="numbering" w:styleId="ArticleSection">
    <w:name w:val="Outline List 3"/>
    <w:basedOn w:val="NoList"/>
    <w:semiHidden/>
    <w:rsid w:val="00E6504D"/>
    <w:pPr>
      <w:numPr>
        <w:numId w:val="47"/>
      </w:numPr>
    </w:pPr>
  </w:style>
  <w:style w:type="paragraph" w:styleId="BlockText">
    <w:name w:val="Block Text"/>
    <w:basedOn w:val="Normal"/>
    <w:semiHidden/>
    <w:rsid w:val="00E6504D"/>
    <w:pPr>
      <w:ind w:left="1440" w:right="1440"/>
    </w:pPr>
  </w:style>
  <w:style w:type="paragraph" w:styleId="BodyText">
    <w:name w:val="Body Text"/>
    <w:basedOn w:val="Normal"/>
    <w:semiHidden/>
    <w:rsid w:val="00E6504D"/>
  </w:style>
  <w:style w:type="paragraph" w:styleId="BodyText2">
    <w:name w:val="Body Text 2"/>
    <w:basedOn w:val="Normal"/>
    <w:semiHidden/>
    <w:rsid w:val="00E6504D"/>
    <w:pPr>
      <w:spacing w:line="480" w:lineRule="auto"/>
    </w:pPr>
  </w:style>
  <w:style w:type="paragraph" w:styleId="BodyText3">
    <w:name w:val="Body Text 3"/>
    <w:basedOn w:val="Normal"/>
    <w:semiHidden/>
    <w:rsid w:val="00E6504D"/>
    <w:rPr>
      <w:sz w:val="16"/>
      <w:szCs w:val="16"/>
    </w:rPr>
  </w:style>
  <w:style w:type="paragraph" w:styleId="BodyTextFirstIndent">
    <w:name w:val="Body Text First Indent"/>
    <w:basedOn w:val="BodyText"/>
    <w:semiHidden/>
    <w:rsid w:val="00E6504D"/>
    <w:pPr>
      <w:ind w:firstLine="210"/>
    </w:pPr>
  </w:style>
  <w:style w:type="paragraph" w:styleId="BodyTextIndent">
    <w:name w:val="Body Text Indent"/>
    <w:basedOn w:val="Normal"/>
    <w:semiHidden/>
    <w:rsid w:val="00E6504D"/>
    <w:pPr>
      <w:ind w:left="283"/>
    </w:pPr>
  </w:style>
  <w:style w:type="paragraph" w:styleId="BodyTextFirstIndent2">
    <w:name w:val="Body Text First Indent 2"/>
    <w:basedOn w:val="BodyTextIndent"/>
    <w:semiHidden/>
    <w:rsid w:val="00E6504D"/>
    <w:pPr>
      <w:ind w:firstLine="210"/>
    </w:pPr>
  </w:style>
  <w:style w:type="paragraph" w:styleId="BodyTextIndent2">
    <w:name w:val="Body Text Indent 2"/>
    <w:basedOn w:val="Normal"/>
    <w:semiHidden/>
    <w:rsid w:val="00E6504D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E6504D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E6504D"/>
    <w:pPr>
      <w:ind w:left="4252"/>
    </w:pPr>
  </w:style>
  <w:style w:type="paragraph" w:styleId="Date">
    <w:name w:val="Date"/>
    <w:basedOn w:val="Normal"/>
    <w:next w:val="Normal"/>
    <w:semiHidden/>
    <w:rsid w:val="00E6504D"/>
  </w:style>
  <w:style w:type="paragraph" w:styleId="E-mailSignature">
    <w:name w:val="E-mail Signature"/>
    <w:basedOn w:val="Normal"/>
    <w:semiHidden/>
    <w:rsid w:val="00E6504D"/>
  </w:style>
  <w:style w:type="character" w:styleId="Emphasis">
    <w:name w:val="Emphasis"/>
    <w:qFormat/>
    <w:rsid w:val="00E6504D"/>
    <w:rPr>
      <w:i/>
      <w:iCs/>
    </w:rPr>
  </w:style>
  <w:style w:type="paragraph" w:styleId="EnvelopeAddress">
    <w:name w:val="envelope address"/>
    <w:basedOn w:val="Normal"/>
    <w:semiHidden/>
    <w:rsid w:val="00E6504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E6504D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E6504D"/>
    <w:rPr>
      <w:color w:val="800080"/>
      <w:u w:val="single"/>
    </w:rPr>
  </w:style>
  <w:style w:type="character" w:styleId="HTMLAcronym">
    <w:name w:val="HTML Acronym"/>
    <w:basedOn w:val="DefaultParagraphFont"/>
    <w:semiHidden/>
    <w:rsid w:val="00E6504D"/>
  </w:style>
  <w:style w:type="paragraph" w:styleId="HTMLAddress">
    <w:name w:val="HTML Address"/>
    <w:basedOn w:val="Normal"/>
    <w:semiHidden/>
    <w:rsid w:val="00E6504D"/>
    <w:rPr>
      <w:i/>
      <w:iCs/>
    </w:rPr>
  </w:style>
  <w:style w:type="character" w:styleId="HTMLCite">
    <w:name w:val="HTML Cite"/>
    <w:semiHidden/>
    <w:rsid w:val="00E6504D"/>
    <w:rPr>
      <w:i/>
      <w:iCs/>
    </w:rPr>
  </w:style>
  <w:style w:type="character" w:styleId="HTMLCode">
    <w:name w:val="HTML Code"/>
    <w:semiHidden/>
    <w:rsid w:val="00E6504D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E6504D"/>
    <w:rPr>
      <w:i/>
      <w:iCs/>
    </w:rPr>
  </w:style>
  <w:style w:type="character" w:styleId="HTMLKeyboard">
    <w:name w:val="HTML Keyboard"/>
    <w:semiHidden/>
    <w:rsid w:val="00E6504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E6504D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E6504D"/>
    <w:rPr>
      <w:rFonts w:ascii="Courier New" w:hAnsi="Courier New" w:cs="Courier New"/>
    </w:rPr>
  </w:style>
  <w:style w:type="character" w:styleId="HTMLTypewriter">
    <w:name w:val="HTML Typewriter"/>
    <w:semiHidden/>
    <w:rsid w:val="00E6504D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E6504D"/>
    <w:rPr>
      <w:i/>
      <w:iCs/>
    </w:rPr>
  </w:style>
  <w:style w:type="character" w:styleId="Hyperlink">
    <w:name w:val="Hyperlink"/>
    <w:semiHidden/>
    <w:rsid w:val="00E6504D"/>
    <w:rPr>
      <w:color w:val="0000FF"/>
      <w:u w:val="single"/>
    </w:rPr>
  </w:style>
  <w:style w:type="character" w:styleId="LineNumber">
    <w:name w:val="line number"/>
    <w:basedOn w:val="DefaultParagraphFont"/>
    <w:semiHidden/>
    <w:rsid w:val="00E6504D"/>
  </w:style>
  <w:style w:type="paragraph" w:styleId="List">
    <w:name w:val="List"/>
    <w:basedOn w:val="Normal"/>
    <w:semiHidden/>
    <w:rsid w:val="00E6504D"/>
    <w:pPr>
      <w:ind w:left="283" w:hanging="283"/>
    </w:pPr>
  </w:style>
  <w:style w:type="paragraph" w:styleId="List2">
    <w:name w:val="List 2"/>
    <w:basedOn w:val="Normal"/>
    <w:semiHidden/>
    <w:rsid w:val="00E6504D"/>
    <w:pPr>
      <w:ind w:left="566" w:hanging="283"/>
    </w:pPr>
  </w:style>
  <w:style w:type="paragraph" w:styleId="List3">
    <w:name w:val="List 3"/>
    <w:basedOn w:val="Normal"/>
    <w:semiHidden/>
    <w:rsid w:val="00E6504D"/>
    <w:pPr>
      <w:ind w:left="849" w:hanging="283"/>
    </w:pPr>
  </w:style>
  <w:style w:type="paragraph" w:styleId="List4">
    <w:name w:val="List 4"/>
    <w:basedOn w:val="Normal"/>
    <w:semiHidden/>
    <w:rsid w:val="00E6504D"/>
    <w:pPr>
      <w:ind w:left="1132" w:hanging="283"/>
    </w:pPr>
  </w:style>
  <w:style w:type="paragraph" w:styleId="List5">
    <w:name w:val="List 5"/>
    <w:basedOn w:val="Normal"/>
    <w:semiHidden/>
    <w:rsid w:val="00E6504D"/>
    <w:pPr>
      <w:ind w:left="1415" w:hanging="283"/>
    </w:pPr>
  </w:style>
  <w:style w:type="paragraph" w:styleId="ListBullet">
    <w:name w:val="List Bullet"/>
    <w:basedOn w:val="Normal"/>
    <w:semiHidden/>
    <w:rsid w:val="00E6504D"/>
    <w:pPr>
      <w:numPr>
        <w:numId w:val="5"/>
      </w:numPr>
    </w:pPr>
  </w:style>
  <w:style w:type="paragraph" w:styleId="ListBullet2">
    <w:name w:val="List Bullet 2"/>
    <w:basedOn w:val="Normal"/>
    <w:semiHidden/>
    <w:rsid w:val="00E6504D"/>
    <w:pPr>
      <w:numPr>
        <w:numId w:val="6"/>
      </w:numPr>
    </w:pPr>
  </w:style>
  <w:style w:type="paragraph" w:styleId="ListBullet3">
    <w:name w:val="List Bullet 3"/>
    <w:basedOn w:val="Normal"/>
    <w:semiHidden/>
    <w:rsid w:val="00E6504D"/>
    <w:pPr>
      <w:numPr>
        <w:numId w:val="7"/>
      </w:numPr>
    </w:pPr>
  </w:style>
  <w:style w:type="paragraph" w:styleId="ListBullet4">
    <w:name w:val="List Bullet 4"/>
    <w:basedOn w:val="Normal"/>
    <w:semiHidden/>
    <w:rsid w:val="00E6504D"/>
    <w:pPr>
      <w:numPr>
        <w:numId w:val="8"/>
      </w:numPr>
    </w:pPr>
  </w:style>
  <w:style w:type="paragraph" w:styleId="ListBullet5">
    <w:name w:val="List Bullet 5"/>
    <w:basedOn w:val="Normal"/>
    <w:semiHidden/>
    <w:rsid w:val="00E6504D"/>
    <w:pPr>
      <w:numPr>
        <w:numId w:val="9"/>
      </w:numPr>
    </w:pPr>
  </w:style>
  <w:style w:type="paragraph" w:styleId="ListContinue">
    <w:name w:val="List Continue"/>
    <w:basedOn w:val="Normal"/>
    <w:semiHidden/>
    <w:rsid w:val="00E6504D"/>
    <w:pPr>
      <w:ind w:left="283"/>
    </w:pPr>
  </w:style>
  <w:style w:type="paragraph" w:styleId="ListContinue2">
    <w:name w:val="List Continue 2"/>
    <w:basedOn w:val="Normal"/>
    <w:semiHidden/>
    <w:rsid w:val="00E6504D"/>
    <w:pPr>
      <w:ind w:left="566"/>
    </w:pPr>
  </w:style>
  <w:style w:type="paragraph" w:styleId="ListContinue3">
    <w:name w:val="List Continue 3"/>
    <w:basedOn w:val="Normal"/>
    <w:semiHidden/>
    <w:rsid w:val="00E6504D"/>
    <w:pPr>
      <w:ind w:left="849"/>
    </w:pPr>
  </w:style>
  <w:style w:type="paragraph" w:styleId="ListContinue4">
    <w:name w:val="List Continue 4"/>
    <w:basedOn w:val="Normal"/>
    <w:semiHidden/>
    <w:rsid w:val="00E6504D"/>
    <w:pPr>
      <w:ind w:left="1132"/>
    </w:pPr>
  </w:style>
  <w:style w:type="paragraph" w:styleId="ListContinue5">
    <w:name w:val="List Continue 5"/>
    <w:basedOn w:val="Normal"/>
    <w:semiHidden/>
    <w:rsid w:val="00E6504D"/>
    <w:pPr>
      <w:ind w:left="1415"/>
    </w:pPr>
  </w:style>
  <w:style w:type="paragraph" w:styleId="ListNumber">
    <w:name w:val="List Number"/>
    <w:basedOn w:val="Normal"/>
    <w:semiHidden/>
    <w:rsid w:val="00E6504D"/>
    <w:pPr>
      <w:numPr>
        <w:numId w:val="10"/>
      </w:numPr>
    </w:pPr>
  </w:style>
  <w:style w:type="paragraph" w:styleId="ListNumber2">
    <w:name w:val="List Number 2"/>
    <w:basedOn w:val="Normal"/>
    <w:semiHidden/>
    <w:rsid w:val="00E6504D"/>
    <w:pPr>
      <w:numPr>
        <w:numId w:val="11"/>
      </w:numPr>
    </w:pPr>
  </w:style>
  <w:style w:type="paragraph" w:styleId="ListNumber3">
    <w:name w:val="List Number 3"/>
    <w:basedOn w:val="Normal"/>
    <w:semiHidden/>
    <w:rsid w:val="00E6504D"/>
    <w:pPr>
      <w:numPr>
        <w:numId w:val="12"/>
      </w:numPr>
    </w:pPr>
  </w:style>
  <w:style w:type="paragraph" w:styleId="ListNumber4">
    <w:name w:val="List Number 4"/>
    <w:basedOn w:val="Normal"/>
    <w:semiHidden/>
    <w:rsid w:val="00E6504D"/>
    <w:pPr>
      <w:numPr>
        <w:numId w:val="13"/>
      </w:numPr>
    </w:pPr>
  </w:style>
  <w:style w:type="paragraph" w:styleId="ListNumber5">
    <w:name w:val="List Number 5"/>
    <w:basedOn w:val="Normal"/>
    <w:semiHidden/>
    <w:rsid w:val="00E6504D"/>
    <w:pPr>
      <w:numPr>
        <w:numId w:val="14"/>
      </w:numPr>
    </w:pPr>
  </w:style>
  <w:style w:type="paragraph" w:styleId="MessageHeader">
    <w:name w:val="Message Header"/>
    <w:basedOn w:val="Normal"/>
    <w:semiHidden/>
    <w:rsid w:val="00E650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6504D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E6504D"/>
    <w:pPr>
      <w:ind w:left="720"/>
    </w:pPr>
  </w:style>
  <w:style w:type="paragraph" w:styleId="NoteHeading">
    <w:name w:val="Note Heading"/>
    <w:basedOn w:val="Normal"/>
    <w:next w:val="Normal"/>
    <w:semiHidden/>
    <w:rsid w:val="00E6504D"/>
  </w:style>
  <w:style w:type="character" w:styleId="PageNumber">
    <w:name w:val="page number"/>
    <w:basedOn w:val="DefaultParagraphFont"/>
    <w:semiHidden/>
    <w:rsid w:val="00E6504D"/>
  </w:style>
  <w:style w:type="paragraph" w:styleId="PlainText">
    <w:name w:val="Plain Text"/>
    <w:basedOn w:val="Normal"/>
    <w:semiHidden/>
    <w:rsid w:val="00E6504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E6504D"/>
  </w:style>
  <w:style w:type="paragraph" w:styleId="Signature">
    <w:name w:val="Signature"/>
    <w:basedOn w:val="Normal"/>
    <w:semiHidden/>
    <w:rsid w:val="00E6504D"/>
    <w:pPr>
      <w:ind w:left="4252"/>
    </w:pPr>
  </w:style>
  <w:style w:type="character" w:styleId="Strong">
    <w:name w:val="Strong"/>
    <w:qFormat/>
    <w:rsid w:val="00E6504D"/>
    <w:rPr>
      <w:b/>
      <w:bCs/>
    </w:rPr>
  </w:style>
  <w:style w:type="paragraph" w:styleId="Subtitle">
    <w:name w:val="Subtitle"/>
    <w:basedOn w:val="Normal"/>
    <w:qFormat/>
    <w:rsid w:val="00E6504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E6504D"/>
    <w:pPr>
      <w:tabs>
        <w:tab w:val="left" w:pos="284"/>
        <w:tab w:val="left" w:pos="567"/>
        <w:tab w:val="left" w:pos="851"/>
      </w:tabs>
      <w:spacing w:after="120" w:line="22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E6504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semiHidden/>
    <w:rsid w:val="00D1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1044E"/>
    <w:rPr>
      <w:rFonts w:ascii="Tahoma" w:hAnsi="Tahoma" w:cs="Tahoma"/>
      <w:color w:val="333333"/>
      <w:sz w:val="16"/>
      <w:szCs w:val="16"/>
    </w:rPr>
  </w:style>
  <w:style w:type="character" w:styleId="CommentReference">
    <w:name w:val="annotation reference"/>
    <w:semiHidden/>
    <w:rsid w:val="00D1044E"/>
    <w:rPr>
      <w:sz w:val="16"/>
      <w:szCs w:val="16"/>
    </w:rPr>
  </w:style>
  <w:style w:type="character" w:customStyle="1" w:styleId="RelatedTemplateChar">
    <w:name w:val="Related Template Char"/>
    <w:link w:val="RelatedTemplate"/>
    <w:rsid w:val="004B1E56"/>
    <w:rPr>
      <w:rFonts w:ascii="Arial" w:hAnsi="Arial"/>
      <w:color w:val="FF0000"/>
      <w:sz w:val="14"/>
      <w:szCs w:val="24"/>
    </w:rPr>
  </w:style>
  <w:style w:type="character" w:customStyle="1" w:styleId="FooterChar">
    <w:name w:val="Footer Char"/>
    <w:link w:val="Footer"/>
    <w:rsid w:val="00C17F20"/>
    <w:rPr>
      <w:rFonts w:ascii="Arial" w:hAnsi="Arial"/>
      <w:color w:val="808080"/>
      <w:sz w:val="16"/>
      <w:szCs w:val="14"/>
    </w:rPr>
  </w:style>
  <w:style w:type="character" w:customStyle="1" w:styleId="HeaderChar">
    <w:name w:val="Header Char"/>
    <w:link w:val="Header"/>
    <w:uiPriority w:val="99"/>
    <w:rsid w:val="00C17F20"/>
    <w:rPr>
      <w:rFonts w:ascii="Helvetica 55 Roman" w:hAnsi="Helvetica 55 Roman"/>
      <w:caps/>
      <w:color w:val="008000"/>
      <w:sz w:val="26"/>
      <w:szCs w:val="26"/>
    </w:rPr>
  </w:style>
  <w:style w:type="table" w:styleId="PlainTable1">
    <w:name w:val="Plain Table 1"/>
    <w:basedOn w:val="TableNormal"/>
    <w:uiPriority w:val="41"/>
    <w:rsid w:val="00F603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6244D.50E58870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ter\Application%20Data\Microsoft\Templates\Proced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b900ff-70c2-449b-bcfb-728c331531b5">
      <Terms xmlns="http://schemas.microsoft.com/office/infopath/2007/PartnerControls"/>
    </lcf76f155ced4ddcb4097134ff3c332f>
    <TaxCatchAll xmlns="2dd68437-8d99-45b9-b1cd-1872ee87639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D6205F81E384B95F1B726CC2F902E" ma:contentTypeVersion="15" ma:contentTypeDescription="Create a new document." ma:contentTypeScope="" ma:versionID="1ea1e335918c4cef484ed37249bcc6c8">
  <xsd:schema xmlns:xsd="http://www.w3.org/2001/XMLSchema" xmlns:xs="http://www.w3.org/2001/XMLSchema" xmlns:p="http://schemas.microsoft.com/office/2006/metadata/properties" xmlns:ns2="bdb900ff-70c2-449b-bcfb-728c331531b5" xmlns:ns3="2dd68437-8d99-45b9-b1cd-1872ee87639c" targetNamespace="http://schemas.microsoft.com/office/2006/metadata/properties" ma:root="true" ma:fieldsID="c528e27bd12a3bcde7506ff59fb6bf3d" ns2:_="" ns3:_="">
    <xsd:import namespace="bdb900ff-70c2-449b-bcfb-728c331531b5"/>
    <xsd:import namespace="2dd68437-8d99-45b9-b1cd-1872ee876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900ff-70c2-449b-bcfb-728c33153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5ed27d6-fd70-4035-a2a9-9c2b4529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68437-8d99-45b9-b1cd-1872ee87639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c837718-e4a8-4729-b4f2-c38a52854b2d}" ma:internalName="TaxCatchAll" ma:showField="CatchAllData" ma:web="2dd68437-8d99-45b9-b1cd-1872ee876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41FC49-92CD-4A87-9C21-09729013F53A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2dd68437-8d99-45b9-b1cd-1872ee87639c"/>
    <ds:schemaRef ds:uri="bdb900ff-70c2-449b-bcfb-728c331531b5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883CDDF-04A0-451D-8F73-A5A1AAE96BAC}"/>
</file>

<file path=customXml/itemProps3.xml><?xml version="1.0" encoding="utf-8"?>
<ds:datastoreItem xmlns:ds="http://schemas.openxmlformats.org/officeDocument/2006/customXml" ds:itemID="{F633EDCA-B2CC-4CF6-AABB-4866BA0AF0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</Template>
  <TotalTime>5</TotalTime>
  <Pages>2</Pages>
  <Words>443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A;sldfkja;lsdkjf</vt:lpstr>
    </vt:vector>
  </TitlesOfParts>
  <Company>Saz Studio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A;sldfkja;lsdkjf</dc:title>
  <dc:subject/>
  <dc:creator>Sarah</dc:creator>
  <cp:keywords/>
  <cp:lastModifiedBy>Gillian Starr</cp:lastModifiedBy>
  <cp:revision>8</cp:revision>
  <cp:lastPrinted>2020-11-17T04:34:00Z</cp:lastPrinted>
  <dcterms:created xsi:type="dcterms:W3CDTF">2024-01-09T04:27:00Z</dcterms:created>
  <dcterms:modified xsi:type="dcterms:W3CDTF">2024-02-01T22:48:00Z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0x01010090CD6205F81E384B95F1B726CC2F902E</vt:lpwstr>
  </property>
</Properties>
</file>